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258"/>
        <w:tblW w:w="9072" w:type="dxa"/>
        <w:tblLayout w:type="fixed"/>
        <w:tblCellMar>
          <w:left w:w="0" w:type="dxa"/>
          <w:right w:w="0" w:type="dxa"/>
        </w:tblCellMar>
        <w:tblLook w:val="01E0" w:firstRow="1" w:lastRow="1" w:firstColumn="1" w:lastColumn="1" w:noHBand="0" w:noVBand="0"/>
      </w:tblPr>
      <w:tblGrid>
        <w:gridCol w:w="9072"/>
      </w:tblGrid>
      <w:tr w:rsidR="000B76E9" w:rsidRPr="00940130" w:rsidTr="000B76E9">
        <w:tc>
          <w:tcPr>
            <w:tcW w:w="9072" w:type="dxa"/>
          </w:tcPr>
          <w:p w:rsidR="000B76E9" w:rsidRDefault="000B76E9" w:rsidP="000B76E9">
            <w:pPr>
              <w:widowControl/>
              <w:ind w:left="-567" w:firstLine="567"/>
              <w:jc w:val="center"/>
              <w:rPr>
                <w:noProof/>
              </w:rPr>
            </w:pPr>
            <w:r w:rsidRPr="00E75AC8">
              <w:rPr>
                <w:noProof/>
              </w:rPr>
              <w:drawing>
                <wp:inline distT="0" distB="0" distL="0" distR="0" wp14:anchorId="0787E1B2" wp14:editId="02EA2490">
                  <wp:extent cx="735965" cy="974090"/>
                  <wp:effectExtent l="0" t="0" r="6985" b="0"/>
                  <wp:docPr id="1" name="Рисунок 1" descr="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ППО (вектор) черная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5965" cy="974090"/>
                          </a:xfrm>
                          <a:prstGeom prst="rect">
                            <a:avLst/>
                          </a:prstGeom>
                          <a:noFill/>
                          <a:ln>
                            <a:noFill/>
                          </a:ln>
                        </pic:spPr>
                      </pic:pic>
                    </a:graphicData>
                  </a:graphic>
                </wp:inline>
              </w:drawing>
            </w:r>
          </w:p>
          <w:p w:rsidR="000B76E9" w:rsidRDefault="000B76E9" w:rsidP="000B76E9">
            <w:pPr>
              <w:widowControl/>
              <w:ind w:left="-567" w:firstLine="567"/>
              <w:jc w:val="center"/>
              <w:rPr>
                <w:b/>
                <w:sz w:val="36"/>
                <w:szCs w:val="36"/>
              </w:rPr>
            </w:pPr>
          </w:p>
          <w:p w:rsidR="000B76E9" w:rsidRPr="00940130" w:rsidRDefault="000B76E9" w:rsidP="000B76E9">
            <w:pPr>
              <w:widowControl/>
              <w:ind w:left="-567" w:firstLine="567"/>
              <w:jc w:val="center"/>
              <w:rPr>
                <w:b/>
                <w:sz w:val="36"/>
                <w:szCs w:val="36"/>
              </w:rPr>
            </w:pPr>
            <w:r w:rsidRPr="00940130">
              <w:rPr>
                <w:b/>
                <w:sz w:val="36"/>
                <w:szCs w:val="36"/>
              </w:rPr>
              <w:t>КОМИТЕТ МЕСТНОГО САМОУПРАВЛЕНИЯ</w:t>
            </w:r>
          </w:p>
          <w:p w:rsidR="000B76E9" w:rsidRDefault="000B76E9" w:rsidP="000B76E9">
            <w:pPr>
              <w:widowControl/>
              <w:ind w:left="-567" w:firstLine="567"/>
              <w:jc w:val="center"/>
              <w:rPr>
                <w:b/>
                <w:sz w:val="36"/>
                <w:szCs w:val="36"/>
              </w:rPr>
            </w:pPr>
            <w:r w:rsidRPr="00092BE4">
              <w:rPr>
                <w:b/>
                <w:sz w:val="36"/>
                <w:szCs w:val="36"/>
              </w:rPr>
              <w:t xml:space="preserve">БОЯРОВСКОГО СЕЛЬСОВЕТА </w:t>
            </w:r>
          </w:p>
          <w:p w:rsidR="000B76E9" w:rsidRDefault="000B76E9" w:rsidP="000B76E9">
            <w:pPr>
              <w:widowControl/>
              <w:ind w:left="-567" w:firstLine="567"/>
              <w:jc w:val="center"/>
              <w:rPr>
                <w:b/>
                <w:sz w:val="36"/>
                <w:szCs w:val="36"/>
              </w:rPr>
            </w:pPr>
            <w:r w:rsidRPr="00092BE4">
              <w:rPr>
                <w:b/>
                <w:sz w:val="36"/>
                <w:szCs w:val="36"/>
              </w:rPr>
              <w:t>БАШМАКОВСКОГО</w:t>
            </w:r>
            <w:r>
              <w:rPr>
                <w:b/>
                <w:i/>
                <w:sz w:val="36"/>
                <w:szCs w:val="36"/>
              </w:rPr>
              <w:t xml:space="preserve"> </w:t>
            </w:r>
            <w:r w:rsidRPr="00940130">
              <w:rPr>
                <w:b/>
                <w:sz w:val="36"/>
                <w:szCs w:val="36"/>
              </w:rPr>
              <w:t xml:space="preserve">РАЙОНА </w:t>
            </w:r>
          </w:p>
          <w:p w:rsidR="000B76E9" w:rsidRPr="00940130" w:rsidRDefault="000B76E9" w:rsidP="000B76E9">
            <w:pPr>
              <w:widowControl/>
              <w:ind w:left="-567" w:firstLine="567"/>
              <w:jc w:val="center"/>
              <w:rPr>
                <w:b/>
                <w:sz w:val="36"/>
                <w:szCs w:val="36"/>
              </w:rPr>
            </w:pPr>
            <w:r w:rsidRPr="00940130">
              <w:rPr>
                <w:b/>
                <w:sz w:val="36"/>
                <w:szCs w:val="36"/>
              </w:rPr>
              <w:t>ПЕНЗЕНСКОЙ ОБЛАСТИ</w:t>
            </w:r>
          </w:p>
        </w:tc>
      </w:tr>
      <w:tr w:rsidR="000B76E9" w:rsidRPr="00940130" w:rsidTr="000B76E9">
        <w:trPr>
          <w:trHeight w:hRule="exact" w:val="397"/>
        </w:trPr>
        <w:tc>
          <w:tcPr>
            <w:tcW w:w="9072" w:type="dxa"/>
          </w:tcPr>
          <w:p w:rsidR="000B76E9" w:rsidRDefault="000B76E9" w:rsidP="000B76E9">
            <w:pPr>
              <w:widowControl/>
              <w:ind w:left="-567" w:firstLine="567"/>
              <w:jc w:val="center"/>
              <w:rPr>
                <w:b/>
                <w:sz w:val="36"/>
                <w:szCs w:val="36"/>
              </w:rPr>
            </w:pPr>
            <w:r w:rsidRPr="00092BE4">
              <w:rPr>
                <w:b/>
                <w:sz w:val="36"/>
                <w:szCs w:val="36"/>
              </w:rPr>
              <w:t>СЕДЬМОГО СОЗЫВА</w:t>
            </w:r>
          </w:p>
          <w:p w:rsidR="000B76E9" w:rsidRPr="00092BE4" w:rsidRDefault="000B76E9" w:rsidP="000B76E9">
            <w:pPr>
              <w:widowControl/>
              <w:ind w:left="-567" w:firstLine="567"/>
              <w:jc w:val="center"/>
              <w:rPr>
                <w:b/>
                <w:sz w:val="36"/>
                <w:szCs w:val="36"/>
              </w:rPr>
            </w:pPr>
          </w:p>
        </w:tc>
      </w:tr>
      <w:tr w:rsidR="000B76E9" w:rsidRPr="00940130" w:rsidTr="000B76E9">
        <w:trPr>
          <w:trHeight w:val="315"/>
        </w:trPr>
        <w:tc>
          <w:tcPr>
            <w:tcW w:w="9072" w:type="dxa"/>
          </w:tcPr>
          <w:p w:rsidR="000B76E9" w:rsidRDefault="000B76E9" w:rsidP="000B76E9">
            <w:pPr>
              <w:pStyle w:val="30"/>
              <w:ind w:left="-567" w:firstLine="567"/>
              <w:rPr>
                <w:sz w:val="28"/>
              </w:rPr>
            </w:pPr>
          </w:p>
          <w:p w:rsidR="000B76E9" w:rsidRDefault="000B76E9" w:rsidP="000B76E9">
            <w:pPr>
              <w:pStyle w:val="30"/>
              <w:ind w:left="-567" w:firstLine="567"/>
              <w:rPr>
                <w:sz w:val="28"/>
              </w:rPr>
            </w:pPr>
            <w:r w:rsidRPr="00940130">
              <w:rPr>
                <w:sz w:val="28"/>
              </w:rPr>
              <w:t>Р Е Ш Е Н И Е</w:t>
            </w:r>
          </w:p>
          <w:p w:rsidR="000B76E9" w:rsidRDefault="000B76E9" w:rsidP="000B76E9"/>
          <w:tbl>
            <w:tblPr>
              <w:tblW w:w="0" w:type="auto"/>
              <w:jc w:val="center"/>
              <w:tblLayout w:type="fixed"/>
              <w:tblCellMar>
                <w:left w:w="0" w:type="dxa"/>
                <w:right w:w="0" w:type="dxa"/>
              </w:tblCellMar>
              <w:tblLook w:val="0000" w:firstRow="0" w:lastRow="0" w:firstColumn="0" w:lastColumn="0" w:noHBand="0" w:noVBand="0"/>
            </w:tblPr>
            <w:tblGrid>
              <w:gridCol w:w="334"/>
              <w:gridCol w:w="2835"/>
              <w:gridCol w:w="397"/>
              <w:gridCol w:w="1134"/>
            </w:tblGrid>
            <w:tr w:rsidR="000B76E9" w:rsidRPr="00940130" w:rsidTr="000B76E9">
              <w:trPr>
                <w:jc w:val="center"/>
              </w:trPr>
              <w:tc>
                <w:tcPr>
                  <w:tcW w:w="334" w:type="dxa"/>
                  <w:vAlign w:val="bottom"/>
                </w:tcPr>
                <w:p w:rsidR="000B76E9" w:rsidRPr="00940130" w:rsidRDefault="000B76E9" w:rsidP="00C2016F">
                  <w:pPr>
                    <w:framePr w:hSpace="180" w:wrap="around" w:vAnchor="text" w:hAnchor="margin" w:y="258"/>
                    <w:widowControl/>
                    <w:ind w:left="-567" w:firstLine="567"/>
                    <w:rPr>
                      <w:sz w:val="24"/>
                    </w:rPr>
                  </w:pPr>
                  <w:r w:rsidRPr="00940130">
                    <w:rPr>
                      <w:sz w:val="24"/>
                    </w:rPr>
                    <w:t>от</w:t>
                  </w:r>
                </w:p>
              </w:tc>
              <w:tc>
                <w:tcPr>
                  <w:tcW w:w="2835" w:type="dxa"/>
                  <w:tcBorders>
                    <w:bottom w:val="single" w:sz="6" w:space="0" w:color="auto"/>
                  </w:tcBorders>
                </w:tcPr>
                <w:p w:rsidR="000B76E9" w:rsidRPr="00940130" w:rsidRDefault="000B76E9" w:rsidP="00C2016F">
                  <w:pPr>
                    <w:framePr w:hSpace="180" w:wrap="around" w:vAnchor="text" w:hAnchor="margin" w:y="258"/>
                    <w:widowControl/>
                    <w:ind w:left="-567" w:firstLine="567"/>
                    <w:jc w:val="center"/>
                    <w:rPr>
                      <w:sz w:val="24"/>
                    </w:rPr>
                  </w:pPr>
                  <w:r>
                    <w:rPr>
                      <w:sz w:val="24"/>
                    </w:rPr>
                    <w:t>25.11.2019</w:t>
                  </w:r>
                </w:p>
              </w:tc>
              <w:tc>
                <w:tcPr>
                  <w:tcW w:w="397" w:type="dxa"/>
                </w:tcPr>
                <w:p w:rsidR="000B76E9" w:rsidRPr="00940130" w:rsidRDefault="000B76E9" w:rsidP="00C2016F">
                  <w:pPr>
                    <w:framePr w:hSpace="180" w:wrap="around" w:vAnchor="text" w:hAnchor="margin" w:y="258"/>
                    <w:widowControl/>
                    <w:ind w:left="-567" w:firstLine="567"/>
                    <w:jc w:val="center"/>
                    <w:rPr>
                      <w:sz w:val="24"/>
                    </w:rPr>
                  </w:pPr>
                  <w:r w:rsidRPr="00940130">
                    <w:rPr>
                      <w:sz w:val="24"/>
                    </w:rPr>
                    <w:t>№</w:t>
                  </w:r>
                  <w:r w:rsidRPr="00940130">
                    <w:t xml:space="preserve">  </w:t>
                  </w:r>
                </w:p>
              </w:tc>
              <w:tc>
                <w:tcPr>
                  <w:tcW w:w="1134" w:type="dxa"/>
                  <w:tcBorders>
                    <w:bottom w:val="single" w:sz="6" w:space="0" w:color="auto"/>
                  </w:tcBorders>
                </w:tcPr>
                <w:p w:rsidR="000B76E9" w:rsidRPr="00940130" w:rsidRDefault="000B76E9" w:rsidP="00C2016F">
                  <w:pPr>
                    <w:framePr w:hSpace="180" w:wrap="around" w:vAnchor="text" w:hAnchor="margin" w:y="258"/>
                    <w:widowControl/>
                    <w:ind w:left="-567" w:firstLine="567"/>
                    <w:jc w:val="center"/>
                    <w:rPr>
                      <w:sz w:val="24"/>
                    </w:rPr>
                  </w:pPr>
                  <w:r>
                    <w:rPr>
                      <w:sz w:val="24"/>
                    </w:rPr>
                    <w:t>28-8/7</w:t>
                  </w:r>
                </w:p>
              </w:tc>
            </w:tr>
            <w:tr w:rsidR="000B76E9" w:rsidRPr="00092BE4" w:rsidTr="000B76E9">
              <w:trPr>
                <w:trHeight w:val="250"/>
                <w:jc w:val="center"/>
              </w:trPr>
              <w:tc>
                <w:tcPr>
                  <w:tcW w:w="4700" w:type="dxa"/>
                  <w:gridSpan w:val="4"/>
                </w:tcPr>
                <w:p w:rsidR="000B76E9" w:rsidRPr="00092BE4" w:rsidRDefault="000B76E9" w:rsidP="00C2016F">
                  <w:pPr>
                    <w:framePr w:hSpace="180" w:wrap="around" w:vAnchor="text" w:hAnchor="margin" w:y="258"/>
                    <w:widowControl/>
                    <w:ind w:left="-567" w:firstLine="567"/>
                    <w:jc w:val="center"/>
                    <w:rPr>
                      <w:sz w:val="10"/>
                    </w:rPr>
                  </w:pPr>
                  <w:r w:rsidRPr="00092BE4">
                    <w:rPr>
                      <w:sz w:val="24"/>
                    </w:rPr>
                    <w:t xml:space="preserve"> </w:t>
                  </w:r>
                </w:p>
                <w:p w:rsidR="000B76E9" w:rsidRPr="00092BE4" w:rsidRDefault="000B76E9" w:rsidP="00C2016F">
                  <w:pPr>
                    <w:framePr w:hSpace="180" w:wrap="around" w:vAnchor="text" w:hAnchor="margin" w:y="258"/>
                    <w:widowControl/>
                    <w:ind w:left="-567" w:firstLine="567"/>
                    <w:jc w:val="center"/>
                    <w:rPr>
                      <w:sz w:val="28"/>
                      <w:szCs w:val="28"/>
                    </w:rPr>
                  </w:pPr>
                  <w:r w:rsidRPr="00092BE4">
                    <w:rPr>
                      <w:sz w:val="28"/>
                      <w:szCs w:val="28"/>
                    </w:rPr>
                    <w:t>(с. Каменка)</w:t>
                  </w:r>
                </w:p>
              </w:tc>
            </w:tr>
          </w:tbl>
          <w:p w:rsidR="000B76E9" w:rsidRDefault="000B76E9" w:rsidP="000B76E9"/>
          <w:p w:rsidR="000B76E9" w:rsidRDefault="000B76E9" w:rsidP="000B76E9"/>
          <w:p w:rsidR="000B76E9" w:rsidRPr="000B76E9" w:rsidRDefault="000B76E9" w:rsidP="000B76E9"/>
        </w:tc>
      </w:tr>
      <w:tr w:rsidR="000B76E9" w:rsidRPr="00940130" w:rsidTr="000B76E9">
        <w:trPr>
          <w:trHeight w:hRule="exact" w:val="80"/>
        </w:trPr>
        <w:tc>
          <w:tcPr>
            <w:tcW w:w="9072" w:type="dxa"/>
            <w:vAlign w:val="center"/>
          </w:tcPr>
          <w:p w:rsidR="000B76E9" w:rsidRPr="00940130" w:rsidRDefault="000B76E9" w:rsidP="000B76E9">
            <w:pPr>
              <w:pStyle w:val="30"/>
              <w:ind w:left="-567" w:firstLine="567"/>
            </w:pPr>
          </w:p>
        </w:tc>
      </w:tr>
    </w:tbl>
    <w:p w:rsidR="000B76E9" w:rsidRPr="00940130" w:rsidRDefault="000B76E9" w:rsidP="000B76E9">
      <w:pPr>
        <w:spacing w:before="240"/>
        <w:ind w:left="-567" w:firstLine="567"/>
        <w:rPr>
          <w:b/>
          <w:sz w:val="2"/>
          <w:szCs w:val="2"/>
        </w:rPr>
      </w:pPr>
      <w:r>
        <w:rPr>
          <w:b/>
          <w:sz w:val="2"/>
          <w:szCs w:val="2"/>
        </w:rPr>
        <w:t>проект</w:t>
      </w:r>
    </w:p>
    <w:p w:rsidR="000B76E9" w:rsidRPr="00940130" w:rsidRDefault="000B76E9" w:rsidP="000B76E9">
      <w:pPr>
        <w:spacing w:before="240"/>
        <w:ind w:left="-567" w:firstLine="567"/>
        <w:jc w:val="center"/>
        <w:rPr>
          <w:b/>
          <w:sz w:val="2"/>
          <w:szCs w:val="2"/>
        </w:rPr>
      </w:pPr>
    </w:p>
    <w:p w:rsidR="000B76E9" w:rsidRDefault="000B76E9" w:rsidP="000B76E9">
      <w:pPr>
        <w:pStyle w:val="11"/>
        <w:jc w:val="center"/>
        <w:rPr>
          <w:b/>
          <w:sz w:val="28"/>
          <w:szCs w:val="28"/>
        </w:rPr>
      </w:pPr>
    </w:p>
    <w:p w:rsidR="000B76E9" w:rsidRDefault="000B76E9" w:rsidP="000B76E9">
      <w:pPr>
        <w:pStyle w:val="11"/>
        <w:jc w:val="center"/>
        <w:rPr>
          <w:b/>
          <w:sz w:val="28"/>
          <w:szCs w:val="28"/>
        </w:rPr>
      </w:pPr>
    </w:p>
    <w:p w:rsidR="000B76E9" w:rsidRDefault="000B76E9" w:rsidP="000B76E9"/>
    <w:p w:rsidR="000B76E9" w:rsidRDefault="000B76E9" w:rsidP="000B76E9"/>
    <w:p w:rsidR="000B76E9" w:rsidRDefault="000B76E9" w:rsidP="000B76E9"/>
    <w:p w:rsidR="000B76E9" w:rsidRPr="000B76E9" w:rsidRDefault="000B76E9" w:rsidP="000B76E9"/>
    <w:p w:rsidR="000B76E9" w:rsidRDefault="000B76E9" w:rsidP="000B76E9">
      <w:pPr>
        <w:pStyle w:val="11"/>
        <w:jc w:val="center"/>
        <w:rPr>
          <w:b/>
          <w:sz w:val="28"/>
          <w:szCs w:val="28"/>
        </w:rPr>
      </w:pPr>
    </w:p>
    <w:p w:rsidR="000B76E9" w:rsidRDefault="000B76E9" w:rsidP="000B76E9">
      <w:pPr>
        <w:pStyle w:val="11"/>
        <w:jc w:val="center"/>
        <w:rPr>
          <w:b/>
          <w:sz w:val="28"/>
          <w:szCs w:val="28"/>
        </w:rPr>
      </w:pPr>
    </w:p>
    <w:p w:rsidR="000B76E9" w:rsidRDefault="000B76E9" w:rsidP="000B76E9">
      <w:pPr>
        <w:pStyle w:val="11"/>
        <w:jc w:val="center"/>
        <w:rPr>
          <w:b/>
          <w:sz w:val="28"/>
          <w:szCs w:val="28"/>
        </w:rPr>
      </w:pPr>
    </w:p>
    <w:p w:rsidR="000B76E9" w:rsidRDefault="000B76E9" w:rsidP="000B76E9">
      <w:pPr>
        <w:pStyle w:val="11"/>
        <w:jc w:val="center"/>
        <w:rPr>
          <w:b/>
          <w:sz w:val="28"/>
          <w:szCs w:val="28"/>
        </w:rPr>
      </w:pPr>
    </w:p>
    <w:p w:rsidR="000B76E9" w:rsidRDefault="000B76E9" w:rsidP="000B76E9">
      <w:pPr>
        <w:pStyle w:val="11"/>
        <w:jc w:val="center"/>
        <w:rPr>
          <w:b/>
          <w:sz w:val="28"/>
          <w:szCs w:val="28"/>
        </w:rPr>
      </w:pPr>
    </w:p>
    <w:p w:rsidR="000B76E9" w:rsidRDefault="000B76E9" w:rsidP="000B76E9">
      <w:pPr>
        <w:pStyle w:val="11"/>
        <w:jc w:val="center"/>
        <w:rPr>
          <w:b/>
          <w:sz w:val="28"/>
          <w:szCs w:val="28"/>
        </w:rPr>
      </w:pPr>
    </w:p>
    <w:p w:rsidR="000B76E9" w:rsidRDefault="000B76E9" w:rsidP="000B76E9">
      <w:pPr>
        <w:pStyle w:val="11"/>
        <w:jc w:val="center"/>
        <w:rPr>
          <w:b/>
          <w:sz w:val="28"/>
          <w:szCs w:val="28"/>
        </w:rPr>
      </w:pPr>
    </w:p>
    <w:p w:rsidR="000B76E9" w:rsidRDefault="000B76E9" w:rsidP="000B76E9">
      <w:pPr>
        <w:pStyle w:val="11"/>
        <w:jc w:val="center"/>
        <w:rPr>
          <w:b/>
          <w:sz w:val="28"/>
          <w:szCs w:val="28"/>
        </w:rPr>
      </w:pPr>
    </w:p>
    <w:p w:rsidR="000B76E9" w:rsidRDefault="000B76E9" w:rsidP="000B76E9">
      <w:pPr>
        <w:pStyle w:val="11"/>
        <w:jc w:val="center"/>
        <w:rPr>
          <w:b/>
          <w:sz w:val="28"/>
          <w:szCs w:val="28"/>
        </w:rPr>
      </w:pPr>
    </w:p>
    <w:p w:rsidR="000B76E9" w:rsidRDefault="000B76E9" w:rsidP="000B76E9">
      <w:pPr>
        <w:pStyle w:val="11"/>
        <w:jc w:val="center"/>
        <w:rPr>
          <w:b/>
          <w:sz w:val="28"/>
          <w:szCs w:val="28"/>
        </w:rPr>
      </w:pPr>
    </w:p>
    <w:p w:rsidR="000B76E9" w:rsidRDefault="000B76E9" w:rsidP="000B76E9">
      <w:pPr>
        <w:pStyle w:val="11"/>
        <w:jc w:val="center"/>
        <w:rPr>
          <w:b/>
          <w:sz w:val="28"/>
          <w:szCs w:val="28"/>
        </w:rPr>
      </w:pPr>
    </w:p>
    <w:p w:rsidR="000B76E9" w:rsidRDefault="000B76E9" w:rsidP="000B76E9">
      <w:pPr>
        <w:pStyle w:val="11"/>
        <w:jc w:val="center"/>
        <w:rPr>
          <w:b/>
          <w:sz w:val="28"/>
          <w:szCs w:val="28"/>
        </w:rPr>
      </w:pPr>
    </w:p>
    <w:p w:rsidR="000B76E9" w:rsidRDefault="000B76E9" w:rsidP="000B76E9">
      <w:pPr>
        <w:pStyle w:val="11"/>
        <w:jc w:val="center"/>
        <w:rPr>
          <w:b/>
          <w:sz w:val="28"/>
          <w:szCs w:val="28"/>
        </w:rPr>
      </w:pPr>
    </w:p>
    <w:p w:rsidR="000B76E9" w:rsidRDefault="000B76E9" w:rsidP="000B76E9">
      <w:pPr>
        <w:pStyle w:val="11"/>
        <w:jc w:val="center"/>
        <w:rPr>
          <w:b/>
          <w:sz w:val="28"/>
          <w:szCs w:val="28"/>
        </w:rPr>
      </w:pPr>
    </w:p>
    <w:p w:rsidR="000B76E9" w:rsidRDefault="000B76E9" w:rsidP="000B76E9">
      <w:pPr>
        <w:pStyle w:val="11"/>
        <w:jc w:val="center"/>
        <w:rPr>
          <w:b/>
          <w:sz w:val="28"/>
          <w:szCs w:val="28"/>
        </w:rPr>
      </w:pPr>
    </w:p>
    <w:p w:rsidR="000B76E9" w:rsidRPr="000C4E27" w:rsidRDefault="000B76E9" w:rsidP="000B76E9">
      <w:pPr>
        <w:pStyle w:val="11"/>
        <w:jc w:val="center"/>
        <w:rPr>
          <w:b/>
          <w:sz w:val="28"/>
          <w:szCs w:val="28"/>
        </w:rPr>
      </w:pPr>
      <w:r w:rsidRPr="000C4E27">
        <w:rPr>
          <w:b/>
          <w:sz w:val="28"/>
          <w:szCs w:val="28"/>
        </w:rPr>
        <w:t xml:space="preserve">О проекте решения Комитета местного самоуправления </w:t>
      </w:r>
      <w:proofErr w:type="spellStart"/>
      <w:r w:rsidRPr="000C4E27">
        <w:rPr>
          <w:b/>
          <w:sz w:val="28"/>
          <w:szCs w:val="28"/>
        </w:rPr>
        <w:t>Бояровского</w:t>
      </w:r>
      <w:proofErr w:type="spellEnd"/>
      <w:r w:rsidRPr="000C4E27">
        <w:rPr>
          <w:b/>
          <w:sz w:val="28"/>
          <w:szCs w:val="28"/>
        </w:rPr>
        <w:t xml:space="preserve"> сельсовета «О бюджете </w:t>
      </w:r>
      <w:proofErr w:type="spellStart"/>
      <w:r w:rsidRPr="000C4E27">
        <w:rPr>
          <w:b/>
          <w:sz w:val="28"/>
          <w:szCs w:val="28"/>
        </w:rPr>
        <w:t>Бояровского</w:t>
      </w:r>
      <w:proofErr w:type="spellEnd"/>
      <w:r w:rsidRPr="000C4E27">
        <w:rPr>
          <w:b/>
          <w:sz w:val="28"/>
          <w:szCs w:val="28"/>
        </w:rPr>
        <w:t xml:space="preserve"> сельсовета </w:t>
      </w:r>
      <w:proofErr w:type="spellStart"/>
      <w:r w:rsidRPr="000C4E27">
        <w:rPr>
          <w:b/>
          <w:sz w:val="28"/>
          <w:szCs w:val="28"/>
        </w:rPr>
        <w:t>Башмаковского</w:t>
      </w:r>
      <w:proofErr w:type="spellEnd"/>
      <w:r w:rsidRPr="000C4E27">
        <w:rPr>
          <w:b/>
          <w:sz w:val="28"/>
          <w:szCs w:val="28"/>
        </w:rPr>
        <w:t xml:space="preserve"> района Пензенской области на 20</w:t>
      </w:r>
      <w:r>
        <w:rPr>
          <w:b/>
          <w:sz w:val="28"/>
          <w:szCs w:val="28"/>
        </w:rPr>
        <w:t>20</w:t>
      </w:r>
      <w:r w:rsidRPr="000C4E27">
        <w:rPr>
          <w:b/>
          <w:sz w:val="28"/>
          <w:szCs w:val="28"/>
        </w:rPr>
        <w:t xml:space="preserve"> год и на плановый период 202</w:t>
      </w:r>
      <w:r>
        <w:rPr>
          <w:b/>
          <w:sz w:val="28"/>
          <w:szCs w:val="28"/>
        </w:rPr>
        <w:t>1</w:t>
      </w:r>
      <w:r w:rsidRPr="000C4E27">
        <w:rPr>
          <w:b/>
          <w:sz w:val="28"/>
          <w:szCs w:val="28"/>
        </w:rPr>
        <w:t xml:space="preserve"> и 202</w:t>
      </w:r>
      <w:r>
        <w:rPr>
          <w:b/>
          <w:sz w:val="28"/>
          <w:szCs w:val="28"/>
        </w:rPr>
        <w:t>2</w:t>
      </w:r>
      <w:r w:rsidRPr="000C4E27">
        <w:rPr>
          <w:b/>
          <w:sz w:val="28"/>
          <w:szCs w:val="28"/>
        </w:rPr>
        <w:t xml:space="preserve"> годов</w:t>
      </w:r>
    </w:p>
    <w:p w:rsidR="000B76E9" w:rsidRDefault="000B76E9" w:rsidP="000B76E9">
      <w:pPr>
        <w:pStyle w:val="affff4"/>
        <w:spacing w:after="0" w:line="240" w:lineRule="auto"/>
        <w:jc w:val="center"/>
        <w:rPr>
          <w:rFonts w:ascii="Times New Roman" w:hAnsi="Times New Roman"/>
          <w:b/>
          <w:lang w:val="ru-RU" w:eastAsia="ru-RU"/>
        </w:rPr>
      </w:pPr>
    </w:p>
    <w:p w:rsidR="000B76E9" w:rsidRDefault="000B76E9" w:rsidP="000B76E9">
      <w:pPr>
        <w:pStyle w:val="affff4"/>
        <w:spacing w:after="0" w:line="240" w:lineRule="auto"/>
        <w:jc w:val="both"/>
        <w:rPr>
          <w:rFonts w:ascii="Times New Roman" w:hAnsi="Times New Roman"/>
          <w:lang w:val="ru-RU" w:eastAsia="ru-RU"/>
        </w:rPr>
      </w:pPr>
      <w:r>
        <w:rPr>
          <w:rFonts w:ascii="Times New Roman" w:hAnsi="Times New Roman"/>
          <w:b/>
          <w:lang w:val="ru-RU" w:eastAsia="ru-RU"/>
        </w:rPr>
        <w:t xml:space="preserve">             </w:t>
      </w:r>
      <w:r>
        <w:rPr>
          <w:rFonts w:ascii="Times New Roman" w:hAnsi="Times New Roman"/>
          <w:lang w:val="ru-RU" w:eastAsia="ru-RU"/>
        </w:rPr>
        <w:t xml:space="preserve">Руководствуясь пунктом 2 части 10 статьи 35 Федерального закона от 06.10.2003 № 131-ФЗ «Об общих принципах организации местного самоуправления в Российской Федерации», статьи 20 Устава </w:t>
      </w:r>
      <w:proofErr w:type="spellStart"/>
      <w:r>
        <w:rPr>
          <w:rFonts w:ascii="Times New Roman" w:hAnsi="Times New Roman"/>
          <w:lang w:val="ru-RU" w:eastAsia="ru-RU"/>
        </w:rPr>
        <w:t>Бояровского</w:t>
      </w:r>
      <w:proofErr w:type="spellEnd"/>
      <w:r>
        <w:rPr>
          <w:rFonts w:ascii="Times New Roman" w:hAnsi="Times New Roman"/>
          <w:lang w:val="ru-RU" w:eastAsia="ru-RU"/>
        </w:rPr>
        <w:t xml:space="preserve"> сельсовета, </w:t>
      </w:r>
    </w:p>
    <w:p w:rsidR="000B76E9" w:rsidRDefault="000B76E9" w:rsidP="000B76E9">
      <w:pPr>
        <w:pStyle w:val="affff4"/>
        <w:spacing w:after="0" w:line="240" w:lineRule="auto"/>
        <w:jc w:val="center"/>
        <w:rPr>
          <w:rFonts w:ascii="Times New Roman" w:hAnsi="Times New Roman"/>
          <w:b/>
          <w:lang w:val="ru-RU" w:eastAsia="ru-RU"/>
        </w:rPr>
      </w:pPr>
      <w:r>
        <w:rPr>
          <w:rFonts w:ascii="Times New Roman" w:hAnsi="Times New Roman"/>
          <w:lang w:val="ru-RU" w:eastAsia="ru-RU"/>
        </w:rPr>
        <w:t xml:space="preserve">Комитет местного самоуправления </w:t>
      </w:r>
      <w:r>
        <w:rPr>
          <w:rFonts w:ascii="Times New Roman" w:hAnsi="Times New Roman"/>
          <w:b/>
          <w:lang w:val="ru-RU" w:eastAsia="ru-RU"/>
        </w:rPr>
        <w:t>р е ш и л:</w:t>
      </w:r>
    </w:p>
    <w:p w:rsidR="000B76E9" w:rsidRDefault="000B76E9" w:rsidP="000B76E9">
      <w:pPr>
        <w:pStyle w:val="affff4"/>
        <w:spacing w:after="0" w:line="240" w:lineRule="auto"/>
        <w:rPr>
          <w:rFonts w:ascii="Times New Roman" w:hAnsi="Times New Roman"/>
          <w:b/>
          <w:lang w:val="ru-RU" w:eastAsia="ru-RU"/>
        </w:rPr>
      </w:pPr>
    </w:p>
    <w:p w:rsidR="000B76E9" w:rsidRDefault="000B76E9" w:rsidP="000B76E9">
      <w:pPr>
        <w:pStyle w:val="affff4"/>
        <w:tabs>
          <w:tab w:val="num" w:pos="360"/>
        </w:tabs>
        <w:spacing w:after="0" w:line="240" w:lineRule="auto"/>
        <w:jc w:val="both"/>
        <w:rPr>
          <w:rFonts w:ascii="Times New Roman" w:hAnsi="Times New Roman"/>
          <w:lang w:val="ru-RU" w:eastAsia="ru-RU"/>
        </w:rPr>
      </w:pPr>
      <w:r>
        <w:rPr>
          <w:rFonts w:ascii="Times New Roman" w:hAnsi="Times New Roman"/>
          <w:lang w:val="ru-RU" w:eastAsia="ru-RU"/>
        </w:rPr>
        <w:t xml:space="preserve">        1.Одобрить проект решения Комитета местного самоуправления </w:t>
      </w:r>
      <w:proofErr w:type="spellStart"/>
      <w:r>
        <w:rPr>
          <w:rFonts w:ascii="Times New Roman" w:hAnsi="Times New Roman"/>
          <w:lang w:val="ru-RU" w:eastAsia="ru-RU"/>
        </w:rPr>
        <w:t>Бояровского</w:t>
      </w:r>
      <w:proofErr w:type="spellEnd"/>
      <w:r>
        <w:rPr>
          <w:rFonts w:ascii="Times New Roman" w:hAnsi="Times New Roman"/>
          <w:lang w:val="ru-RU" w:eastAsia="ru-RU"/>
        </w:rPr>
        <w:t xml:space="preserve"> сельсовета «О бюджете </w:t>
      </w:r>
      <w:proofErr w:type="spellStart"/>
      <w:r>
        <w:rPr>
          <w:rFonts w:ascii="Times New Roman" w:hAnsi="Times New Roman"/>
          <w:lang w:val="ru-RU" w:eastAsia="ru-RU"/>
        </w:rPr>
        <w:t>Бояровского</w:t>
      </w:r>
      <w:proofErr w:type="spellEnd"/>
      <w:r>
        <w:rPr>
          <w:rFonts w:ascii="Times New Roman" w:hAnsi="Times New Roman"/>
          <w:lang w:val="ru-RU" w:eastAsia="ru-RU"/>
        </w:rPr>
        <w:t xml:space="preserve"> сельсовета </w:t>
      </w:r>
      <w:proofErr w:type="spellStart"/>
      <w:r>
        <w:rPr>
          <w:rFonts w:ascii="Times New Roman" w:hAnsi="Times New Roman"/>
          <w:lang w:val="ru-RU" w:eastAsia="ru-RU"/>
        </w:rPr>
        <w:t>Башмаковского</w:t>
      </w:r>
      <w:proofErr w:type="spellEnd"/>
      <w:r>
        <w:rPr>
          <w:rFonts w:ascii="Times New Roman" w:hAnsi="Times New Roman"/>
          <w:lang w:val="ru-RU" w:eastAsia="ru-RU"/>
        </w:rPr>
        <w:t xml:space="preserve"> района на 2020 год согласно приложению.</w:t>
      </w:r>
    </w:p>
    <w:p w:rsidR="000B76E9" w:rsidRDefault="000B76E9" w:rsidP="000B76E9">
      <w:pPr>
        <w:pStyle w:val="affff4"/>
        <w:tabs>
          <w:tab w:val="num" w:pos="360"/>
        </w:tabs>
        <w:spacing w:after="0" w:line="240" w:lineRule="auto"/>
        <w:jc w:val="both"/>
        <w:rPr>
          <w:rFonts w:ascii="Times New Roman" w:hAnsi="Times New Roman"/>
          <w:lang w:val="ru-RU" w:eastAsia="ru-RU"/>
        </w:rPr>
      </w:pPr>
      <w:r>
        <w:rPr>
          <w:rFonts w:ascii="Times New Roman" w:hAnsi="Times New Roman"/>
          <w:lang w:val="ru-RU" w:eastAsia="ru-RU"/>
        </w:rPr>
        <w:t xml:space="preserve">       2.Назначить публичные слушания по проекту бюджета </w:t>
      </w:r>
      <w:proofErr w:type="spellStart"/>
      <w:r>
        <w:rPr>
          <w:rFonts w:ascii="Times New Roman" w:hAnsi="Times New Roman"/>
          <w:lang w:val="ru-RU" w:eastAsia="ru-RU"/>
        </w:rPr>
        <w:t>Бояровского</w:t>
      </w:r>
      <w:proofErr w:type="spellEnd"/>
      <w:r>
        <w:rPr>
          <w:rFonts w:ascii="Times New Roman" w:hAnsi="Times New Roman"/>
          <w:lang w:val="ru-RU" w:eastAsia="ru-RU"/>
        </w:rPr>
        <w:t xml:space="preserve"> сельсовета на 2020 </w:t>
      </w:r>
      <w:proofErr w:type="gramStart"/>
      <w:r>
        <w:rPr>
          <w:rFonts w:ascii="Times New Roman" w:hAnsi="Times New Roman"/>
          <w:lang w:val="ru-RU" w:eastAsia="ru-RU"/>
        </w:rPr>
        <w:t>год  и</w:t>
      </w:r>
      <w:proofErr w:type="gramEnd"/>
      <w:r>
        <w:rPr>
          <w:rFonts w:ascii="Times New Roman" w:hAnsi="Times New Roman"/>
          <w:lang w:val="ru-RU" w:eastAsia="ru-RU"/>
        </w:rPr>
        <w:t xml:space="preserve"> на плановый период 2021 и 2022 годов на 04 декабря 2019 года. Место проведения публичных слушаний с. Каменка ул. Новая, 1а администрация </w:t>
      </w:r>
      <w:proofErr w:type="spellStart"/>
      <w:r>
        <w:rPr>
          <w:rFonts w:ascii="Times New Roman" w:hAnsi="Times New Roman"/>
          <w:lang w:val="ru-RU" w:eastAsia="ru-RU"/>
        </w:rPr>
        <w:t>Бояровского</w:t>
      </w:r>
      <w:proofErr w:type="spellEnd"/>
      <w:r>
        <w:rPr>
          <w:rFonts w:ascii="Times New Roman" w:hAnsi="Times New Roman"/>
          <w:lang w:val="ru-RU" w:eastAsia="ru-RU"/>
        </w:rPr>
        <w:t xml:space="preserve"> сельсовета. Время проведения публичных слушаний 15.00 часов.</w:t>
      </w:r>
    </w:p>
    <w:p w:rsidR="000B76E9" w:rsidRPr="00220671" w:rsidRDefault="000B76E9" w:rsidP="000B76E9">
      <w:pPr>
        <w:pStyle w:val="afe"/>
        <w:jc w:val="both"/>
        <w:rPr>
          <w:rFonts w:ascii="Times New Roman" w:hAnsi="Times New Roman"/>
          <w:b w:val="0"/>
          <w:i w:val="0"/>
          <w:sz w:val="28"/>
          <w:szCs w:val="28"/>
        </w:rPr>
      </w:pPr>
      <w:r>
        <w:rPr>
          <w:sz w:val="28"/>
          <w:szCs w:val="28"/>
        </w:rPr>
        <w:t xml:space="preserve">  </w:t>
      </w:r>
      <w:proofErr w:type="gramStart"/>
      <w:r>
        <w:rPr>
          <w:b w:val="0"/>
          <w:i w:val="0"/>
          <w:sz w:val="28"/>
          <w:szCs w:val="28"/>
        </w:rPr>
        <w:t>3</w:t>
      </w:r>
      <w:r w:rsidRPr="0096600F">
        <w:rPr>
          <w:b w:val="0"/>
          <w:i w:val="0"/>
          <w:sz w:val="28"/>
          <w:szCs w:val="28"/>
        </w:rPr>
        <w:t xml:space="preserve"> </w:t>
      </w:r>
      <w:r w:rsidRPr="00220671">
        <w:rPr>
          <w:rFonts w:ascii="Times New Roman" w:hAnsi="Times New Roman"/>
          <w:b w:val="0"/>
          <w:i w:val="0"/>
          <w:sz w:val="28"/>
          <w:szCs w:val="28"/>
        </w:rPr>
        <w:t>.</w:t>
      </w:r>
      <w:proofErr w:type="gramEnd"/>
      <w:r w:rsidRPr="00220671">
        <w:rPr>
          <w:rFonts w:ascii="Times New Roman" w:hAnsi="Times New Roman"/>
          <w:b w:val="0"/>
          <w:i w:val="0"/>
          <w:sz w:val="28"/>
          <w:szCs w:val="28"/>
        </w:rPr>
        <w:t xml:space="preserve"> Утвердить организационный комитет по проведению публичных слушаний:</w:t>
      </w:r>
    </w:p>
    <w:p w:rsidR="000B76E9" w:rsidRPr="00C95847" w:rsidRDefault="000B76E9" w:rsidP="000B76E9">
      <w:pPr>
        <w:pStyle w:val="affff4"/>
        <w:spacing w:after="0" w:line="240" w:lineRule="auto"/>
        <w:ind w:left="-142" w:hanging="786"/>
        <w:rPr>
          <w:rFonts w:ascii="Times New Roman" w:hAnsi="Times New Roman"/>
          <w:lang w:val="ru-RU" w:eastAsia="ru-RU"/>
        </w:rPr>
      </w:pPr>
      <w:r w:rsidRPr="00C95847">
        <w:rPr>
          <w:rFonts w:ascii="Times New Roman" w:hAnsi="Times New Roman"/>
          <w:lang w:val="ru-RU"/>
        </w:rPr>
        <w:t xml:space="preserve"> </w:t>
      </w:r>
      <w:r w:rsidRPr="00C95847">
        <w:rPr>
          <w:rFonts w:ascii="Times New Roman" w:hAnsi="Times New Roman"/>
          <w:lang w:val="ru-RU" w:eastAsia="ru-RU"/>
        </w:rPr>
        <w:t xml:space="preserve">         </w:t>
      </w:r>
      <w:r>
        <w:rPr>
          <w:rFonts w:ascii="Times New Roman" w:hAnsi="Times New Roman"/>
          <w:lang w:val="ru-RU" w:eastAsia="ru-RU"/>
        </w:rPr>
        <w:t xml:space="preserve">        </w:t>
      </w:r>
      <w:r w:rsidRPr="00C95847">
        <w:rPr>
          <w:rFonts w:ascii="Times New Roman" w:hAnsi="Times New Roman"/>
          <w:lang w:val="ru-RU" w:eastAsia="ru-RU"/>
        </w:rPr>
        <w:t xml:space="preserve"> - Клюев Анатолий Владимирович – и. о. главы администрации </w:t>
      </w:r>
      <w:proofErr w:type="spellStart"/>
      <w:r w:rsidRPr="00C95847">
        <w:rPr>
          <w:rFonts w:ascii="Times New Roman" w:hAnsi="Times New Roman"/>
          <w:lang w:val="ru-RU" w:eastAsia="ru-RU"/>
        </w:rPr>
        <w:t>Бояровского</w:t>
      </w:r>
      <w:proofErr w:type="spellEnd"/>
      <w:r w:rsidRPr="00C95847">
        <w:rPr>
          <w:rFonts w:ascii="Times New Roman" w:hAnsi="Times New Roman"/>
          <w:lang w:val="ru-RU" w:eastAsia="ru-RU"/>
        </w:rPr>
        <w:t xml:space="preserve"> сельсовета;</w:t>
      </w:r>
    </w:p>
    <w:p w:rsidR="000B76E9" w:rsidRPr="00C95847" w:rsidRDefault="000B76E9" w:rsidP="000B76E9">
      <w:pPr>
        <w:pStyle w:val="affff4"/>
        <w:spacing w:after="0" w:line="240" w:lineRule="auto"/>
        <w:ind w:left="-284"/>
        <w:rPr>
          <w:rFonts w:ascii="Times New Roman" w:hAnsi="Times New Roman"/>
          <w:lang w:val="ru-RU" w:eastAsia="ru-RU"/>
        </w:rPr>
      </w:pPr>
      <w:r w:rsidRPr="00C95847">
        <w:rPr>
          <w:rFonts w:ascii="Times New Roman" w:hAnsi="Times New Roman"/>
          <w:lang w:val="ru-RU" w:eastAsia="ru-RU"/>
        </w:rPr>
        <w:t xml:space="preserve">         - Клюева Тамара Викторовна – ведущий специалист администрации </w:t>
      </w:r>
      <w:proofErr w:type="spellStart"/>
      <w:r w:rsidRPr="00C95847">
        <w:rPr>
          <w:rFonts w:ascii="Times New Roman" w:hAnsi="Times New Roman"/>
          <w:lang w:val="ru-RU" w:eastAsia="ru-RU"/>
        </w:rPr>
        <w:t>Бояровского</w:t>
      </w:r>
      <w:proofErr w:type="spellEnd"/>
      <w:r w:rsidRPr="00C95847">
        <w:rPr>
          <w:rFonts w:ascii="Times New Roman" w:hAnsi="Times New Roman"/>
          <w:lang w:val="ru-RU" w:eastAsia="ru-RU"/>
        </w:rPr>
        <w:t xml:space="preserve"> сельсовета (по согласованию);</w:t>
      </w:r>
    </w:p>
    <w:p w:rsidR="000B76E9" w:rsidRPr="00C95847" w:rsidRDefault="000B76E9" w:rsidP="000B76E9">
      <w:pPr>
        <w:pStyle w:val="affff4"/>
        <w:spacing w:after="0" w:line="240" w:lineRule="auto"/>
        <w:ind w:left="360"/>
        <w:rPr>
          <w:rFonts w:ascii="Times New Roman" w:hAnsi="Times New Roman"/>
          <w:lang w:val="ru-RU"/>
        </w:rPr>
      </w:pPr>
      <w:r w:rsidRPr="00C95847">
        <w:rPr>
          <w:rFonts w:ascii="Times New Roman" w:hAnsi="Times New Roman"/>
          <w:lang w:val="ru-RU"/>
        </w:rPr>
        <w:t xml:space="preserve">- </w:t>
      </w:r>
      <w:proofErr w:type="spellStart"/>
      <w:r w:rsidRPr="00C95847">
        <w:rPr>
          <w:rFonts w:ascii="Times New Roman" w:hAnsi="Times New Roman"/>
          <w:lang w:val="ru-RU"/>
        </w:rPr>
        <w:t>Алымова</w:t>
      </w:r>
      <w:proofErr w:type="spellEnd"/>
      <w:r w:rsidRPr="00C95847">
        <w:rPr>
          <w:rFonts w:ascii="Times New Roman" w:hAnsi="Times New Roman"/>
          <w:lang w:val="ru-RU"/>
        </w:rPr>
        <w:t xml:space="preserve"> Ирина Борисовна -  культ организатор </w:t>
      </w:r>
      <w:r>
        <w:rPr>
          <w:rFonts w:ascii="Times New Roman" w:hAnsi="Times New Roman"/>
          <w:lang w:val="ru-RU"/>
        </w:rPr>
        <w:t xml:space="preserve">МБУК </w:t>
      </w:r>
      <w:r w:rsidRPr="00C95847">
        <w:rPr>
          <w:rFonts w:ascii="Times New Roman" w:hAnsi="Times New Roman"/>
          <w:lang w:val="ru-RU"/>
        </w:rPr>
        <w:t>«Каменский сельский ДК» (по согласованию);</w:t>
      </w:r>
    </w:p>
    <w:p w:rsidR="000B76E9" w:rsidRPr="00C95847" w:rsidRDefault="000B76E9" w:rsidP="000B76E9">
      <w:pPr>
        <w:pStyle w:val="affff4"/>
        <w:spacing w:after="0" w:line="240" w:lineRule="auto"/>
        <w:ind w:left="360"/>
        <w:rPr>
          <w:rFonts w:ascii="Times New Roman" w:hAnsi="Times New Roman"/>
          <w:lang w:val="ru-RU" w:eastAsia="ru-RU"/>
        </w:rPr>
      </w:pPr>
      <w:r w:rsidRPr="00C95847">
        <w:rPr>
          <w:rFonts w:ascii="Times New Roman" w:hAnsi="Times New Roman"/>
          <w:lang w:val="ru-RU" w:eastAsia="ru-RU"/>
        </w:rPr>
        <w:lastRenderedPageBreak/>
        <w:t xml:space="preserve">    -  Меньшова Раиса Анатольевна – директор</w:t>
      </w:r>
      <w:r>
        <w:rPr>
          <w:rFonts w:ascii="Times New Roman" w:hAnsi="Times New Roman"/>
          <w:lang w:val="ru-RU" w:eastAsia="ru-RU"/>
        </w:rPr>
        <w:t xml:space="preserve"> МБУК «</w:t>
      </w:r>
      <w:r w:rsidRPr="00C95847">
        <w:rPr>
          <w:rFonts w:ascii="Times New Roman" w:hAnsi="Times New Roman"/>
          <w:lang w:val="ru-RU" w:eastAsia="ru-RU"/>
        </w:rPr>
        <w:t>Каменский сельский ДК</w:t>
      </w:r>
      <w:r>
        <w:rPr>
          <w:rFonts w:ascii="Times New Roman" w:hAnsi="Times New Roman"/>
          <w:lang w:val="ru-RU" w:eastAsia="ru-RU"/>
        </w:rPr>
        <w:t>»</w:t>
      </w:r>
      <w:r w:rsidRPr="00C95847">
        <w:rPr>
          <w:rFonts w:ascii="Times New Roman" w:hAnsi="Times New Roman"/>
          <w:lang w:val="ru-RU" w:eastAsia="ru-RU"/>
        </w:rPr>
        <w:t xml:space="preserve"> (по согласованию)</w:t>
      </w:r>
    </w:p>
    <w:p w:rsidR="000B76E9" w:rsidRPr="00C95847" w:rsidRDefault="000B76E9" w:rsidP="000B76E9">
      <w:pPr>
        <w:pStyle w:val="affff4"/>
        <w:spacing w:after="0" w:line="240" w:lineRule="auto"/>
        <w:ind w:left="360"/>
        <w:rPr>
          <w:rFonts w:ascii="Times New Roman" w:hAnsi="Times New Roman"/>
          <w:lang w:val="ru-RU" w:eastAsia="ru-RU"/>
        </w:rPr>
      </w:pPr>
      <w:r w:rsidRPr="00C95847">
        <w:rPr>
          <w:rFonts w:ascii="Times New Roman" w:hAnsi="Times New Roman"/>
          <w:lang w:val="ru-RU" w:eastAsia="ru-RU"/>
        </w:rPr>
        <w:t xml:space="preserve">    -</w:t>
      </w:r>
      <w:r>
        <w:rPr>
          <w:rFonts w:ascii="Times New Roman" w:hAnsi="Times New Roman"/>
          <w:lang w:val="ru-RU" w:eastAsia="ru-RU"/>
        </w:rPr>
        <w:t>Клюева Светлана Ивановна депутат от избирательного округа № 1 (по согласованию)</w:t>
      </w:r>
    </w:p>
    <w:p w:rsidR="000B76E9" w:rsidRDefault="000B76E9" w:rsidP="000B76E9">
      <w:pPr>
        <w:ind w:left="-567" w:right="-1" w:firstLine="567"/>
        <w:jc w:val="both"/>
        <w:rPr>
          <w:sz w:val="28"/>
          <w:szCs w:val="28"/>
        </w:rPr>
      </w:pPr>
      <w:r>
        <w:rPr>
          <w:sz w:val="28"/>
          <w:szCs w:val="28"/>
        </w:rPr>
        <w:t xml:space="preserve">         </w:t>
      </w:r>
      <w:r w:rsidRPr="00C95847">
        <w:rPr>
          <w:sz w:val="28"/>
          <w:szCs w:val="28"/>
        </w:rPr>
        <w:t>-</w:t>
      </w:r>
      <w:r>
        <w:rPr>
          <w:sz w:val="28"/>
          <w:szCs w:val="28"/>
        </w:rPr>
        <w:t>Сафронова Валентина Петровна</w:t>
      </w:r>
      <w:r w:rsidRPr="00C95847">
        <w:rPr>
          <w:sz w:val="28"/>
          <w:szCs w:val="28"/>
        </w:rPr>
        <w:t xml:space="preserve"> – депутат Комитета местного самоуправления</w:t>
      </w:r>
    </w:p>
    <w:p w:rsidR="000B76E9" w:rsidRPr="00C95847" w:rsidRDefault="000B76E9" w:rsidP="000B76E9">
      <w:pPr>
        <w:ind w:left="-567" w:right="-1" w:firstLine="567"/>
        <w:jc w:val="both"/>
        <w:rPr>
          <w:sz w:val="28"/>
          <w:szCs w:val="28"/>
        </w:rPr>
      </w:pPr>
      <w:r w:rsidRPr="00C95847">
        <w:rPr>
          <w:sz w:val="28"/>
          <w:szCs w:val="28"/>
        </w:rPr>
        <w:t xml:space="preserve"> </w:t>
      </w:r>
      <w:r>
        <w:rPr>
          <w:sz w:val="28"/>
          <w:szCs w:val="28"/>
        </w:rPr>
        <w:t xml:space="preserve">             </w:t>
      </w:r>
      <w:proofErr w:type="spellStart"/>
      <w:r w:rsidRPr="00C95847">
        <w:rPr>
          <w:sz w:val="28"/>
          <w:szCs w:val="28"/>
        </w:rPr>
        <w:t>Бояровского</w:t>
      </w:r>
      <w:proofErr w:type="spellEnd"/>
      <w:r w:rsidRPr="00C95847">
        <w:rPr>
          <w:sz w:val="28"/>
          <w:szCs w:val="28"/>
        </w:rPr>
        <w:t xml:space="preserve"> сельсовета по </w:t>
      </w:r>
      <w:r>
        <w:rPr>
          <w:sz w:val="28"/>
          <w:szCs w:val="28"/>
        </w:rPr>
        <w:t>4</w:t>
      </w:r>
      <w:r w:rsidRPr="00C95847">
        <w:rPr>
          <w:sz w:val="28"/>
          <w:szCs w:val="28"/>
        </w:rPr>
        <w:t xml:space="preserve"> округу (по согласованию).</w:t>
      </w:r>
    </w:p>
    <w:p w:rsidR="000B76E9" w:rsidRPr="004C228E" w:rsidRDefault="000B76E9" w:rsidP="000B76E9">
      <w:pPr>
        <w:ind w:left="360"/>
        <w:jc w:val="both"/>
        <w:rPr>
          <w:sz w:val="28"/>
          <w:szCs w:val="28"/>
        </w:rPr>
      </w:pPr>
      <w:r w:rsidRPr="004C228E">
        <w:rPr>
          <w:sz w:val="28"/>
        </w:rPr>
        <w:t xml:space="preserve">   4. Первое заседание организационного комитета провести «</w:t>
      </w:r>
      <w:r>
        <w:rPr>
          <w:sz w:val="28"/>
        </w:rPr>
        <w:t>28</w:t>
      </w:r>
      <w:r w:rsidRPr="004C228E">
        <w:rPr>
          <w:sz w:val="28"/>
        </w:rPr>
        <w:t>» ноября 201</w:t>
      </w:r>
      <w:r>
        <w:rPr>
          <w:sz w:val="28"/>
        </w:rPr>
        <w:t>9</w:t>
      </w:r>
      <w:r w:rsidRPr="004C228E">
        <w:rPr>
          <w:sz w:val="28"/>
        </w:rPr>
        <w:t xml:space="preserve"> года </w:t>
      </w:r>
      <w:r w:rsidRPr="004C228E">
        <w:rPr>
          <w:sz w:val="28"/>
          <w:szCs w:val="28"/>
        </w:rPr>
        <w:t>(не позднее 5 дней с даты принятия решения).</w:t>
      </w:r>
    </w:p>
    <w:p w:rsidR="000B76E9" w:rsidRPr="004C228E" w:rsidRDefault="000B76E9" w:rsidP="000B76E9">
      <w:pPr>
        <w:pStyle w:val="17"/>
        <w:tabs>
          <w:tab w:val="clear" w:pos="360"/>
          <w:tab w:val="left" w:pos="708"/>
        </w:tabs>
        <w:spacing w:before="0"/>
        <w:ind w:left="360" w:firstLine="0"/>
        <w:rPr>
          <w:sz w:val="28"/>
        </w:rPr>
      </w:pPr>
      <w:r w:rsidRPr="004C228E">
        <w:rPr>
          <w:sz w:val="28"/>
        </w:rPr>
        <w:t xml:space="preserve">   5. Предложения граждан по проекту решения Комитета местного самоуправления </w:t>
      </w:r>
      <w:proofErr w:type="spellStart"/>
      <w:r w:rsidRPr="004C228E">
        <w:rPr>
          <w:sz w:val="28"/>
        </w:rPr>
        <w:t>Бояровского</w:t>
      </w:r>
      <w:proofErr w:type="spellEnd"/>
      <w:r w:rsidRPr="004C228E">
        <w:rPr>
          <w:sz w:val="28"/>
        </w:rPr>
        <w:t xml:space="preserve"> сельсовета </w:t>
      </w:r>
      <w:proofErr w:type="spellStart"/>
      <w:r w:rsidRPr="004C228E">
        <w:rPr>
          <w:sz w:val="28"/>
        </w:rPr>
        <w:t>Башмаковского</w:t>
      </w:r>
      <w:proofErr w:type="spellEnd"/>
      <w:r w:rsidRPr="004C228E">
        <w:rPr>
          <w:sz w:val="28"/>
        </w:rPr>
        <w:t xml:space="preserve"> района Пензенской области «</w:t>
      </w:r>
      <w:r w:rsidRPr="004C228E">
        <w:rPr>
          <w:sz w:val="28"/>
          <w:szCs w:val="28"/>
        </w:rPr>
        <w:t xml:space="preserve">О бюджете </w:t>
      </w:r>
      <w:proofErr w:type="spellStart"/>
      <w:r w:rsidRPr="004C228E">
        <w:rPr>
          <w:sz w:val="28"/>
          <w:szCs w:val="28"/>
        </w:rPr>
        <w:t>Бояровского</w:t>
      </w:r>
      <w:proofErr w:type="spellEnd"/>
      <w:r w:rsidRPr="004C228E">
        <w:rPr>
          <w:sz w:val="28"/>
          <w:szCs w:val="28"/>
        </w:rPr>
        <w:t xml:space="preserve"> сельсовета </w:t>
      </w:r>
      <w:proofErr w:type="spellStart"/>
      <w:r w:rsidRPr="004C228E">
        <w:rPr>
          <w:sz w:val="28"/>
          <w:szCs w:val="28"/>
        </w:rPr>
        <w:t>Башмаковского</w:t>
      </w:r>
      <w:proofErr w:type="spellEnd"/>
      <w:r w:rsidRPr="004C228E">
        <w:rPr>
          <w:sz w:val="28"/>
          <w:szCs w:val="28"/>
        </w:rPr>
        <w:t xml:space="preserve"> района на 20</w:t>
      </w:r>
      <w:r>
        <w:rPr>
          <w:sz w:val="28"/>
          <w:szCs w:val="28"/>
        </w:rPr>
        <w:t>20</w:t>
      </w:r>
      <w:r w:rsidRPr="004C228E">
        <w:rPr>
          <w:sz w:val="28"/>
          <w:szCs w:val="28"/>
        </w:rPr>
        <w:t xml:space="preserve"> год и на плановый период 20</w:t>
      </w:r>
      <w:r>
        <w:rPr>
          <w:sz w:val="28"/>
          <w:szCs w:val="28"/>
        </w:rPr>
        <w:t>21</w:t>
      </w:r>
      <w:r w:rsidRPr="004C228E">
        <w:rPr>
          <w:sz w:val="28"/>
          <w:szCs w:val="28"/>
        </w:rPr>
        <w:t xml:space="preserve"> и 20</w:t>
      </w:r>
      <w:r>
        <w:rPr>
          <w:sz w:val="28"/>
          <w:szCs w:val="28"/>
        </w:rPr>
        <w:t>22</w:t>
      </w:r>
      <w:r w:rsidRPr="004C228E">
        <w:rPr>
          <w:sz w:val="28"/>
          <w:szCs w:val="28"/>
        </w:rPr>
        <w:t xml:space="preserve"> годов</w:t>
      </w:r>
      <w:r w:rsidRPr="004C228E">
        <w:rPr>
          <w:sz w:val="28"/>
        </w:rPr>
        <w:t xml:space="preserve">» принимаются в администрации </w:t>
      </w:r>
      <w:proofErr w:type="spellStart"/>
      <w:r w:rsidRPr="004C228E">
        <w:rPr>
          <w:sz w:val="28"/>
        </w:rPr>
        <w:t>Бояровского</w:t>
      </w:r>
      <w:proofErr w:type="spellEnd"/>
      <w:r w:rsidRPr="004C228E">
        <w:rPr>
          <w:sz w:val="28"/>
        </w:rPr>
        <w:t xml:space="preserve"> сельсовета по адресу: с. Каменка ул. Новая, 1</w:t>
      </w:r>
      <w:proofErr w:type="gramStart"/>
      <w:r w:rsidRPr="004C228E">
        <w:rPr>
          <w:sz w:val="28"/>
        </w:rPr>
        <w:t>а,  с</w:t>
      </w:r>
      <w:proofErr w:type="gramEnd"/>
      <w:r w:rsidRPr="004C228E">
        <w:rPr>
          <w:sz w:val="28"/>
        </w:rPr>
        <w:t xml:space="preserve"> «</w:t>
      </w:r>
      <w:r>
        <w:rPr>
          <w:sz w:val="28"/>
        </w:rPr>
        <w:t>26</w:t>
      </w:r>
      <w:r w:rsidRPr="004C228E">
        <w:rPr>
          <w:sz w:val="28"/>
        </w:rPr>
        <w:t>» ноября 201</w:t>
      </w:r>
      <w:r>
        <w:rPr>
          <w:sz w:val="28"/>
        </w:rPr>
        <w:t>9</w:t>
      </w:r>
      <w:r w:rsidRPr="004C228E">
        <w:rPr>
          <w:sz w:val="28"/>
        </w:rPr>
        <w:t xml:space="preserve"> года по </w:t>
      </w:r>
      <w:r>
        <w:rPr>
          <w:sz w:val="28"/>
        </w:rPr>
        <w:t>«03»</w:t>
      </w:r>
      <w:r w:rsidRPr="004C228E">
        <w:rPr>
          <w:sz w:val="28"/>
        </w:rPr>
        <w:t xml:space="preserve"> </w:t>
      </w:r>
      <w:r>
        <w:rPr>
          <w:sz w:val="28"/>
        </w:rPr>
        <w:t>декаб</w:t>
      </w:r>
      <w:r w:rsidRPr="004C228E">
        <w:rPr>
          <w:sz w:val="28"/>
        </w:rPr>
        <w:t>ря 20</w:t>
      </w:r>
      <w:r>
        <w:rPr>
          <w:sz w:val="28"/>
        </w:rPr>
        <w:t>19</w:t>
      </w:r>
      <w:r w:rsidRPr="004C228E">
        <w:rPr>
          <w:sz w:val="28"/>
        </w:rPr>
        <w:t xml:space="preserve"> года с 8  до 17 часов (с 12-13 перерыв на обед)  </w:t>
      </w:r>
    </w:p>
    <w:p w:rsidR="000B76E9" w:rsidRPr="004C228E" w:rsidRDefault="000B76E9" w:rsidP="000B76E9">
      <w:pPr>
        <w:pStyle w:val="17"/>
        <w:tabs>
          <w:tab w:val="clear" w:pos="360"/>
          <w:tab w:val="left" w:pos="708"/>
        </w:tabs>
        <w:spacing w:before="0"/>
        <w:ind w:left="360" w:firstLine="0"/>
        <w:rPr>
          <w:sz w:val="28"/>
        </w:rPr>
      </w:pPr>
      <w:r w:rsidRPr="004C228E">
        <w:rPr>
          <w:sz w:val="28"/>
        </w:rPr>
        <w:t xml:space="preserve">6. Настоящее решение и извещение о проведении публичных слушаний опубликовать в информационном бюллетене «Сельские ведомости» </w:t>
      </w:r>
      <w:r w:rsidRPr="004C228E">
        <w:rPr>
          <w:sz w:val="28"/>
          <w:szCs w:val="28"/>
        </w:rPr>
        <w:t xml:space="preserve">и разместить на официальном сайте администрации </w:t>
      </w:r>
      <w:proofErr w:type="spellStart"/>
      <w:r w:rsidRPr="004C228E">
        <w:rPr>
          <w:sz w:val="28"/>
          <w:szCs w:val="28"/>
        </w:rPr>
        <w:t>Бояровского</w:t>
      </w:r>
      <w:proofErr w:type="spellEnd"/>
      <w:r w:rsidRPr="004C228E">
        <w:rPr>
          <w:sz w:val="28"/>
          <w:szCs w:val="28"/>
        </w:rPr>
        <w:t xml:space="preserve"> сельсовета </w:t>
      </w:r>
      <w:proofErr w:type="spellStart"/>
      <w:r w:rsidRPr="004C228E">
        <w:rPr>
          <w:sz w:val="28"/>
          <w:szCs w:val="28"/>
        </w:rPr>
        <w:t>Башмаковского</w:t>
      </w:r>
      <w:proofErr w:type="spellEnd"/>
      <w:r w:rsidRPr="004C228E">
        <w:rPr>
          <w:sz w:val="28"/>
          <w:szCs w:val="28"/>
        </w:rPr>
        <w:t xml:space="preserve"> района Пензенской области</w:t>
      </w:r>
      <w:r>
        <w:rPr>
          <w:sz w:val="28"/>
          <w:szCs w:val="28"/>
        </w:rPr>
        <w:t xml:space="preserve"> не менее, чем за 10 дней до дня публичных слушаний</w:t>
      </w:r>
      <w:r w:rsidRPr="004C228E">
        <w:rPr>
          <w:sz w:val="28"/>
          <w:szCs w:val="28"/>
        </w:rPr>
        <w:t>.</w:t>
      </w:r>
    </w:p>
    <w:p w:rsidR="000B76E9" w:rsidRDefault="000B76E9" w:rsidP="000B76E9">
      <w:pPr>
        <w:ind w:left="360"/>
        <w:jc w:val="both"/>
        <w:rPr>
          <w:spacing w:val="-20"/>
          <w:sz w:val="28"/>
          <w:szCs w:val="28"/>
        </w:rPr>
      </w:pPr>
      <w:r>
        <w:rPr>
          <w:sz w:val="28"/>
          <w:szCs w:val="28"/>
        </w:rPr>
        <w:t xml:space="preserve">7. Контроль за выполнением настоящего решения возложить на главу </w:t>
      </w:r>
      <w:proofErr w:type="spellStart"/>
      <w:r>
        <w:rPr>
          <w:sz w:val="28"/>
          <w:szCs w:val="28"/>
        </w:rPr>
        <w:t>Бояровского</w:t>
      </w:r>
      <w:proofErr w:type="spellEnd"/>
      <w:r>
        <w:rPr>
          <w:sz w:val="28"/>
          <w:szCs w:val="28"/>
        </w:rPr>
        <w:t xml:space="preserve"> сельсовета </w:t>
      </w:r>
      <w:proofErr w:type="spellStart"/>
      <w:r>
        <w:rPr>
          <w:sz w:val="28"/>
          <w:szCs w:val="28"/>
        </w:rPr>
        <w:t>Башмаковского</w:t>
      </w:r>
      <w:proofErr w:type="spellEnd"/>
      <w:r>
        <w:rPr>
          <w:sz w:val="28"/>
          <w:szCs w:val="28"/>
        </w:rPr>
        <w:t xml:space="preserve"> района Пензенской </w:t>
      </w:r>
      <w:r>
        <w:rPr>
          <w:spacing w:val="-20"/>
          <w:sz w:val="28"/>
          <w:szCs w:val="28"/>
        </w:rPr>
        <w:t>области.</w:t>
      </w:r>
    </w:p>
    <w:p w:rsidR="000B76E9" w:rsidRDefault="000B76E9" w:rsidP="000B76E9">
      <w:pPr>
        <w:pStyle w:val="a1"/>
        <w:numPr>
          <w:ilvl w:val="0"/>
          <w:numId w:val="0"/>
        </w:numPr>
        <w:ind w:left="360"/>
        <w:jc w:val="both"/>
        <w:rPr>
          <w:rFonts w:ascii="Times New Roman" w:hAnsi="Times New Roman"/>
          <w:sz w:val="28"/>
          <w:szCs w:val="28"/>
        </w:rPr>
      </w:pPr>
    </w:p>
    <w:p w:rsidR="000B76E9" w:rsidRDefault="000B76E9" w:rsidP="000B76E9">
      <w:pPr>
        <w:pStyle w:val="a1"/>
        <w:numPr>
          <w:ilvl w:val="0"/>
          <w:numId w:val="0"/>
        </w:numPr>
        <w:ind w:left="360"/>
        <w:jc w:val="both"/>
        <w:rPr>
          <w:rFonts w:ascii="Times New Roman" w:hAnsi="Times New Roman"/>
          <w:sz w:val="28"/>
          <w:szCs w:val="28"/>
        </w:rPr>
      </w:pPr>
      <w:r>
        <w:rPr>
          <w:rFonts w:ascii="Times New Roman" w:hAnsi="Times New Roman"/>
          <w:sz w:val="28"/>
          <w:szCs w:val="28"/>
        </w:rPr>
        <w:t xml:space="preserve">Глава </w:t>
      </w:r>
      <w:proofErr w:type="spellStart"/>
      <w:r>
        <w:rPr>
          <w:rFonts w:ascii="Times New Roman" w:hAnsi="Times New Roman"/>
          <w:sz w:val="28"/>
          <w:szCs w:val="28"/>
        </w:rPr>
        <w:t>Бояровского</w:t>
      </w:r>
      <w:proofErr w:type="spellEnd"/>
      <w:r>
        <w:rPr>
          <w:rFonts w:ascii="Times New Roman" w:hAnsi="Times New Roman"/>
          <w:sz w:val="28"/>
          <w:szCs w:val="28"/>
        </w:rPr>
        <w:t xml:space="preserve"> сельсовета</w:t>
      </w:r>
    </w:p>
    <w:p w:rsidR="000B76E9" w:rsidRDefault="000B76E9" w:rsidP="000B76E9">
      <w:pPr>
        <w:pStyle w:val="a1"/>
        <w:numPr>
          <w:ilvl w:val="0"/>
          <w:numId w:val="0"/>
        </w:numPr>
        <w:ind w:left="360"/>
        <w:jc w:val="both"/>
        <w:rPr>
          <w:rFonts w:ascii="Times New Roman" w:hAnsi="Times New Roman"/>
          <w:sz w:val="28"/>
          <w:szCs w:val="28"/>
        </w:rPr>
      </w:pPr>
      <w:proofErr w:type="spellStart"/>
      <w:r>
        <w:rPr>
          <w:rFonts w:ascii="Times New Roman" w:hAnsi="Times New Roman"/>
          <w:sz w:val="28"/>
          <w:szCs w:val="28"/>
        </w:rPr>
        <w:t>Башмаковского</w:t>
      </w:r>
      <w:proofErr w:type="spellEnd"/>
      <w:r>
        <w:rPr>
          <w:rFonts w:ascii="Times New Roman" w:hAnsi="Times New Roman"/>
          <w:sz w:val="28"/>
          <w:szCs w:val="28"/>
        </w:rPr>
        <w:t xml:space="preserve"> района Пензенской области                        Сафронова В.П.</w:t>
      </w:r>
    </w:p>
    <w:p w:rsidR="000B76E9" w:rsidRDefault="000B76E9" w:rsidP="000B76E9">
      <w:pPr>
        <w:pStyle w:val="a1"/>
        <w:numPr>
          <w:ilvl w:val="0"/>
          <w:numId w:val="0"/>
        </w:numPr>
        <w:ind w:left="360"/>
        <w:jc w:val="both"/>
        <w:rPr>
          <w:rFonts w:ascii="Times New Roman" w:hAnsi="Times New Roman"/>
          <w:sz w:val="28"/>
          <w:szCs w:val="28"/>
        </w:rPr>
      </w:pPr>
    </w:p>
    <w:p w:rsidR="000B76E9" w:rsidRDefault="000B76E9" w:rsidP="000B76E9">
      <w:pPr>
        <w:pStyle w:val="a1"/>
        <w:numPr>
          <w:ilvl w:val="0"/>
          <w:numId w:val="0"/>
        </w:numPr>
        <w:ind w:left="360"/>
        <w:jc w:val="both"/>
        <w:rPr>
          <w:rFonts w:ascii="Times New Roman" w:hAnsi="Times New Roman"/>
          <w:sz w:val="28"/>
          <w:szCs w:val="28"/>
        </w:rPr>
      </w:pPr>
    </w:p>
    <w:p w:rsidR="000B76E9" w:rsidRDefault="000B76E9" w:rsidP="000B76E9">
      <w:pPr>
        <w:pStyle w:val="a1"/>
        <w:numPr>
          <w:ilvl w:val="0"/>
          <w:numId w:val="0"/>
        </w:numPr>
        <w:ind w:left="360"/>
        <w:jc w:val="both"/>
        <w:rPr>
          <w:rFonts w:ascii="Times New Roman" w:hAnsi="Times New Roman"/>
          <w:sz w:val="28"/>
          <w:szCs w:val="28"/>
        </w:rPr>
      </w:pPr>
    </w:p>
    <w:p w:rsidR="000B76E9" w:rsidRDefault="000B76E9" w:rsidP="000B76E9">
      <w:pPr>
        <w:pStyle w:val="a1"/>
        <w:numPr>
          <w:ilvl w:val="0"/>
          <w:numId w:val="0"/>
        </w:numPr>
        <w:ind w:left="360"/>
        <w:jc w:val="both"/>
        <w:rPr>
          <w:rFonts w:ascii="Times New Roman" w:hAnsi="Times New Roman"/>
          <w:sz w:val="28"/>
          <w:szCs w:val="28"/>
        </w:rPr>
      </w:pPr>
    </w:p>
    <w:p w:rsidR="000B76E9" w:rsidRDefault="000B76E9" w:rsidP="000B76E9">
      <w:pPr>
        <w:pStyle w:val="a1"/>
        <w:numPr>
          <w:ilvl w:val="0"/>
          <w:numId w:val="0"/>
        </w:numPr>
        <w:ind w:left="360"/>
        <w:jc w:val="both"/>
        <w:rPr>
          <w:rFonts w:ascii="Times New Roman" w:hAnsi="Times New Roman"/>
          <w:sz w:val="28"/>
          <w:szCs w:val="28"/>
        </w:rPr>
      </w:pPr>
    </w:p>
    <w:p w:rsidR="000B76E9" w:rsidRDefault="000B76E9" w:rsidP="000B76E9">
      <w:pPr>
        <w:pStyle w:val="a1"/>
        <w:numPr>
          <w:ilvl w:val="0"/>
          <w:numId w:val="0"/>
        </w:numPr>
        <w:ind w:left="360"/>
        <w:jc w:val="both"/>
        <w:rPr>
          <w:rFonts w:ascii="Times New Roman" w:hAnsi="Times New Roman"/>
          <w:sz w:val="28"/>
          <w:szCs w:val="28"/>
        </w:rPr>
      </w:pPr>
    </w:p>
    <w:p w:rsidR="000B76E9" w:rsidRDefault="000B76E9" w:rsidP="000B76E9">
      <w:pPr>
        <w:pStyle w:val="a1"/>
        <w:numPr>
          <w:ilvl w:val="0"/>
          <w:numId w:val="0"/>
        </w:numPr>
        <w:ind w:left="360"/>
        <w:jc w:val="both"/>
        <w:rPr>
          <w:rFonts w:ascii="Times New Roman" w:hAnsi="Times New Roman"/>
          <w:sz w:val="28"/>
          <w:szCs w:val="28"/>
        </w:rPr>
      </w:pPr>
    </w:p>
    <w:p w:rsidR="000B76E9" w:rsidRDefault="000B76E9" w:rsidP="000B76E9">
      <w:pPr>
        <w:pStyle w:val="a1"/>
        <w:numPr>
          <w:ilvl w:val="0"/>
          <w:numId w:val="0"/>
        </w:numPr>
        <w:ind w:left="360"/>
        <w:jc w:val="both"/>
        <w:rPr>
          <w:rFonts w:ascii="Times New Roman" w:hAnsi="Times New Roman"/>
          <w:sz w:val="28"/>
          <w:szCs w:val="28"/>
        </w:rPr>
      </w:pPr>
    </w:p>
    <w:p w:rsidR="000B76E9" w:rsidRDefault="000B76E9" w:rsidP="000B76E9">
      <w:pPr>
        <w:pStyle w:val="a1"/>
        <w:numPr>
          <w:ilvl w:val="0"/>
          <w:numId w:val="0"/>
        </w:numPr>
        <w:ind w:left="360"/>
        <w:jc w:val="both"/>
        <w:rPr>
          <w:rFonts w:ascii="Times New Roman" w:hAnsi="Times New Roman"/>
          <w:sz w:val="28"/>
          <w:szCs w:val="28"/>
        </w:rPr>
      </w:pPr>
    </w:p>
    <w:p w:rsidR="000B76E9" w:rsidRDefault="000B76E9" w:rsidP="000B76E9">
      <w:pPr>
        <w:pStyle w:val="a1"/>
        <w:numPr>
          <w:ilvl w:val="0"/>
          <w:numId w:val="0"/>
        </w:numPr>
        <w:ind w:left="360"/>
        <w:jc w:val="both"/>
        <w:rPr>
          <w:rFonts w:ascii="Times New Roman" w:hAnsi="Times New Roman"/>
          <w:sz w:val="28"/>
          <w:szCs w:val="28"/>
        </w:rPr>
      </w:pPr>
    </w:p>
    <w:p w:rsidR="000B76E9" w:rsidRDefault="000B76E9" w:rsidP="000B76E9">
      <w:pPr>
        <w:pStyle w:val="a1"/>
        <w:numPr>
          <w:ilvl w:val="0"/>
          <w:numId w:val="0"/>
        </w:numPr>
        <w:ind w:left="360"/>
        <w:jc w:val="both"/>
        <w:rPr>
          <w:rFonts w:ascii="Times New Roman" w:hAnsi="Times New Roman"/>
          <w:sz w:val="28"/>
          <w:szCs w:val="28"/>
        </w:rPr>
      </w:pPr>
    </w:p>
    <w:p w:rsidR="000B76E9" w:rsidRDefault="000B76E9" w:rsidP="000B76E9">
      <w:pPr>
        <w:pStyle w:val="a1"/>
        <w:numPr>
          <w:ilvl w:val="0"/>
          <w:numId w:val="0"/>
        </w:numPr>
        <w:ind w:left="360"/>
        <w:jc w:val="both"/>
        <w:rPr>
          <w:rFonts w:ascii="Times New Roman" w:hAnsi="Times New Roman"/>
          <w:sz w:val="28"/>
          <w:szCs w:val="28"/>
        </w:rPr>
      </w:pPr>
    </w:p>
    <w:p w:rsidR="000B76E9" w:rsidRDefault="000B76E9" w:rsidP="000B76E9">
      <w:pPr>
        <w:pStyle w:val="a1"/>
        <w:numPr>
          <w:ilvl w:val="0"/>
          <w:numId w:val="0"/>
        </w:numPr>
        <w:ind w:left="360"/>
        <w:jc w:val="both"/>
        <w:rPr>
          <w:rFonts w:ascii="Times New Roman" w:hAnsi="Times New Roman"/>
          <w:sz w:val="28"/>
          <w:szCs w:val="28"/>
        </w:rPr>
      </w:pPr>
    </w:p>
    <w:p w:rsidR="000B76E9" w:rsidRDefault="000B76E9" w:rsidP="000B76E9">
      <w:pPr>
        <w:pStyle w:val="a1"/>
        <w:numPr>
          <w:ilvl w:val="0"/>
          <w:numId w:val="0"/>
        </w:numPr>
        <w:ind w:left="360"/>
        <w:jc w:val="both"/>
        <w:rPr>
          <w:rFonts w:ascii="Times New Roman" w:hAnsi="Times New Roman"/>
          <w:sz w:val="28"/>
          <w:szCs w:val="28"/>
        </w:rPr>
      </w:pPr>
    </w:p>
    <w:p w:rsidR="000B76E9" w:rsidRDefault="000B76E9" w:rsidP="000B76E9">
      <w:pPr>
        <w:pStyle w:val="a1"/>
        <w:numPr>
          <w:ilvl w:val="0"/>
          <w:numId w:val="0"/>
        </w:numPr>
        <w:ind w:left="360"/>
        <w:jc w:val="both"/>
        <w:rPr>
          <w:rFonts w:ascii="Times New Roman" w:hAnsi="Times New Roman"/>
          <w:sz w:val="28"/>
          <w:szCs w:val="28"/>
        </w:rPr>
      </w:pPr>
    </w:p>
    <w:p w:rsidR="000B76E9" w:rsidRPr="00561B8C" w:rsidRDefault="000B76E9" w:rsidP="000B76E9">
      <w:pPr>
        <w:pStyle w:val="afe"/>
        <w:keepNext/>
        <w:keepLines/>
        <w:jc w:val="right"/>
        <w:rPr>
          <w:rFonts w:ascii="Times New Roman" w:hAnsi="Times New Roman"/>
          <w:i w:val="0"/>
          <w:sz w:val="36"/>
          <w:szCs w:val="36"/>
        </w:rPr>
      </w:pPr>
      <w:r w:rsidRPr="00561B8C">
        <w:rPr>
          <w:rFonts w:ascii="Times New Roman" w:hAnsi="Times New Roman"/>
          <w:i w:val="0"/>
          <w:sz w:val="36"/>
          <w:szCs w:val="36"/>
        </w:rPr>
        <w:lastRenderedPageBreak/>
        <w:t>Проект</w:t>
      </w:r>
    </w:p>
    <w:p w:rsidR="000B76E9" w:rsidRPr="00561B8C" w:rsidRDefault="000B76E9" w:rsidP="000B76E9">
      <w:pPr>
        <w:pStyle w:val="afe"/>
        <w:keepNext/>
        <w:keepLines/>
        <w:jc w:val="center"/>
        <w:rPr>
          <w:rFonts w:ascii="Times New Roman" w:hAnsi="Times New Roman"/>
          <w:i w:val="0"/>
          <w:sz w:val="36"/>
          <w:szCs w:val="36"/>
        </w:rPr>
      </w:pPr>
      <w:r w:rsidRPr="00561B8C">
        <w:rPr>
          <w:rFonts w:ascii="Times New Roman" w:hAnsi="Times New Roman"/>
          <w:i w:val="0"/>
          <w:sz w:val="36"/>
          <w:szCs w:val="36"/>
        </w:rPr>
        <w:t>КОМИТЕТ МЕСТНОГО САМОУПРАВЛЕНИЯ БОЯРОВСКОГО СЕЛЬСОВЕТА</w:t>
      </w:r>
    </w:p>
    <w:p w:rsidR="000B76E9" w:rsidRDefault="000B76E9" w:rsidP="000B76E9">
      <w:pPr>
        <w:keepNext/>
        <w:keepLines/>
        <w:jc w:val="center"/>
        <w:rPr>
          <w:b/>
          <w:spacing w:val="20"/>
          <w:sz w:val="36"/>
          <w:szCs w:val="36"/>
        </w:rPr>
      </w:pPr>
      <w:r>
        <w:rPr>
          <w:b/>
          <w:spacing w:val="20"/>
          <w:sz w:val="36"/>
          <w:szCs w:val="36"/>
        </w:rPr>
        <w:t>БАШМАКОВСКОГО РАЙОНА</w:t>
      </w:r>
    </w:p>
    <w:p w:rsidR="000B76E9" w:rsidRDefault="000B76E9" w:rsidP="000B76E9">
      <w:pPr>
        <w:keepNext/>
        <w:keepLines/>
        <w:jc w:val="center"/>
        <w:rPr>
          <w:b/>
          <w:spacing w:val="20"/>
          <w:sz w:val="36"/>
          <w:szCs w:val="36"/>
        </w:rPr>
      </w:pPr>
      <w:r>
        <w:rPr>
          <w:b/>
          <w:spacing w:val="20"/>
          <w:sz w:val="36"/>
          <w:szCs w:val="36"/>
        </w:rPr>
        <w:t>ПЕНЗЕНСКОЙ ОБЛАСТИ</w:t>
      </w:r>
    </w:p>
    <w:p w:rsidR="000B76E9" w:rsidRDefault="000B76E9" w:rsidP="000B76E9">
      <w:pPr>
        <w:jc w:val="center"/>
        <w:rPr>
          <w:b/>
          <w:sz w:val="36"/>
          <w:szCs w:val="36"/>
        </w:rPr>
      </w:pPr>
      <w:r w:rsidRPr="00936CDD">
        <w:rPr>
          <w:b/>
          <w:sz w:val="36"/>
          <w:szCs w:val="36"/>
        </w:rPr>
        <w:t>ШЕСТОГО СОЗЫВА</w:t>
      </w:r>
    </w:p>
    <w:p w:rsidR="000B76E9" w:rsidRDefault="000B76E9" w:rsidP="000B76E9">
      <w:pPr>
        <w:keepNext/>
        <w:keepLines/>
        <w:jc w:val="center"/>
        <w:rPr>
          <w:b/>
          <w:sz w:val="28"/>
          <w:szCs w:val="28"/>
        </w:rPr>
      </w:pPr>
    </w:p>
    <w:p w:rsidR="000B76E9" w:rsidRDefault="000B76E9" w:rsidP="000B76E9">
      <w:pPr>
        <w:keepNext/>
        <w:keepLines/>
        <w:jc w:val="center"/>
        <w:rPr>
          <w:b/>
          <w:sz w:val="28"/>
          <w:szCs w:val="28"/>
        </w:rPr>
      </w:pPr>
      <w:r>
        <w:rPr>
          <w:b/>
          <w:sz w:val="28"/>
          <w:szCs w:val="28"/>
        </w:rPr>
        <w:t>РЕШЕНИЕ</w:t>
      </w:r>
    </w:p>
    <w:p w:rsidR="000B76E9" w:rsidRDefault="000B76E9" w:rsidP="000B76E9">
      <w:pPr>
        <w:keepNext/>
        <w:keepLines/>
        <w:spacing w:before="240" w:after="240"/>
        <w:jc w:val="center"/>
      </w:pPr>
      <w:r>
        <w:t xml:space="preserve">от ___________2019     № ___________       </w:t>
      </w:r>
    </w:p>
    <w:p w:rsidR="000B76E9" w:rsidRDefault="000B76E9" w:rsidP="000B76E9">
      <w:pPr>
        <w:keepNext/>
        <w:keepLines/>
        <w:jc w:val="center"/>
      </w:pPr>
      <w:r>
        <w:t>с. Каменка</w:t>
      </w:r>
    </w:p>
    <w:p w:rsidR="000B76E9" w:rsidRDefault="000B76E9" w:rsidP="000B76E9">
      <w:pPr>
        <w:keepNext/>
        <w:keepLines/>
        <w:jc w:val="center"/>
      </w:pPr>
    </w:p>
    <w:p w:rsidR="000B76E9" w:rsidRPr="00561B8C" w:rsidRDefault="000B76E9" w:rsidP="000B76E9">
      <w:pPr>
        <w:pStyle w:val="11"/>
        <w:jc w:val="center"/>
        <w:rPr>
          <w:b/>
          <w:bCs/>
          <w:sz w:val="28"/>
          <w:szCs w:val="28"/>
        </w:rPr>
      </w:pPr>
      <w:r w:rsidRPr="00561B8C">
        <w:rPr>
          <w:b/>
          <w:sz w:val="28"/>
          <w:szCs w:val="28"/>
        </w:rPr>
        <w:t xml:space="preserve">О </w:t>
      </w:r>
      <w:proofErr w:type="gramStart"/>
      <w:r w:rsidRPr="00561B8C">
        <w:rPr>
          <w:b/>
          <w:sz w:val="28"/>
          <w:szCs w:val="28"/>
        </w:rPr>
        <w:t xml:space="preserve">бюджете  </w:t>
      </w:r>
      <w:proofErr w:type="spellStart"/>
      <w:r w:rsidRPr="00561B8C">
        <w:rPr>
          <w:b/>
          <w:sz w:val="28"/>
          <w:szCs w:val="28"/>
        </w:rPr>
        <w:t>Бояровского</w:t>
      </w:r>
      <w:proofErr w:type="spellEnd"/>
      <w:proofErr w:type="gramEnd"/>
      <w:r w:rsidRPr="00561B8C">
        <w:rPr>
          <w:b/>
          <w:sz w:val="28"/>
          <w:szCs w:val="28"/>
        </w:rPr>
        <w:t xml:space="preserve"> сельсовета </w:t>
      </w:r>
      <w:proofErr w:type="spellStart"/>
      <w:r w:rsidRPr="00561B8C">
        <w:rPr>
          <w:b/>
          <w:sz w:val="28"/>
          <w:szCs w:val="28"/>
        </w:rPr>
        <w:t>Башмаковского</w:t>
      </w:r>
      <w:proofErr w:type="spellEnd"/>
      <w:r w:rsidRPr="00561B8C">
        <w:rPr>
          <w:b/>
          <w:sz w:val="28"/>
          <w:szCs w:val="28"/>
        </w:rPr>
        <w:t xml:space="preserve"> района Пензенской области на  2020 год и на плановый период  2021 и 2022 годов</w:t>
      </w:r>
    </w:p>
    <w:p w:rsidR="000B76E9" w:rsidRDefault="000B76E9" w:rsidP="000B76E9">
      <w:pPr>
        <w:keepNext/>
        <w:keepLines/>
        <w:ind w:firstLine="720"/>
        <w:jc w:val="center"/>
        <w:rPr>
          <w:sz w:val="28"/>
          <w:szCs w:val="28"/>
        </w:rPr>
      </w:pPr>
    </w:p>
    <w:p w:rsidR="000B76E9" w:rsidRDefault="000B76E9" w:rsidP="000B76E9">
      <w:pPr>
        <w:jc w:val="both"/>
        <w:rPr>
          <w:sz w:val="28"/>
          <w:szCs w:val="28"/>
        </w:rPr>
      </w:pPr>
      <w:r>
        <w:rPr>
          <w:sz w:val="28"/>
          <w:szCs w:val="28"/>
        </w:rPr>
        <w:t xml:space="preserve">          В соответствии с Бюджетным кодексом Российской Федерации, решением Комитета местного самоуправления </w:t>
      </w:r>
      <w:proofErr w:type="spellStart"/>
      <w:r>
        <w:rPr>
          <w:sz w:val="28"/>
          <w:szCs w:val="28"/>
        </w:rPr>
        <w:t>Бояровского</w:t>
      </w:r>
      <w:proofErr w:type="spellEnd"/>
      <w:r>
        <w:rPr>
          <w:sz w:val="28"/>
          <w:szCs w:val="28"/>
        </w:rPr>
        <w:t xml:space="preserve"> сельсовета </w:t>
      </w:r>
      <w:proofErr w:type="spellStart"/>
      <w:r>
        <w:rPr>
          <w:sz w:val="28"/>
          <w:szCs w:val="28"/>
        </w:rPr>
        <w:t>Башмаковского</w:t>
      </w:r>
      <w:proofErr w:type="spellEnd"/>
      <w:r>
        <w:rPr>
          <w:sz w:val="28"/>
          <w:szCs w:val="28"/>
        </w:rPr>
        <w:t xml:space="preserve"> района Пензенской области от 29.11.2013 № 340-69/5 «Об утверждении Положения о бюджетном процессе в </w:t>
      </w:r>
      <w:proofErr w:type="spellStart"/>
      <w:r>
        <w:rPr>
          <w:sz w:val="28"/>
          <w:szCs w:val="28"/>
        </w:rPr>
        <w:t>Бояровском</w:t>
      </w:r>
      <w:proofErr w:type="spellEnd"/>
      <w:r>
        <w:rPr>
          <w:sz w:val="28"/>
          <w:szCs w:val="28"/>
        </w:rPr>
        <w:t xml:space="preserve"> </w:t>
      </w:r>
      <w:proofErr w:type="gramStart"/>
      <w:r>
        <w:rPr>
          <w:sz w:val="28"/>
          <w:szCs w:val="28"/>
        </w:rPr>
        <w:t xml:space="preserve">сельсовете  </w:t>
      </w:r>
      <w:proofErr w:type="spellStart"/>
      <w:r>
        <w:rPr>
          <w:sz w:val="28"/>
          <w:szCs w:val="28"/>
        </w:rPr>
        <w:t>Башмаковского</w:t>
      </w:r>
      <w:proofErr w:type="spellEnd"/>
      <w:proofErr w:type="gramEnd"/>
      <w:r>
        <w:rPr>
          <w:sz w:val="28"/>
          <w:szCs w:val="28"/>
        </w:rPr>
        <w:t xml:space="preserve"> района Пензенской области» (с последующими изменениями), руководствуясь ст.20 Устава </w:t>
      </w:r>
      <w:proofErr w:type="spellStart"/>
      <w:r>
        <w:rPr>
          <w:sz w:val="28"/>
          <w:szCs w:val="28"/>
        </w:rPr>
        <w:t>Бояровского</w:t>
      </w:r>
      <w:proofErr w:type="spellEnd"/>
      <w:r>
        <w:rPr>
          <w:sz w:val="28"/>
          <w:szCs w:val="28"/>
        </w:rPr>
        <w:t xml:space="preserve"> сельсовета </w:t>
      </w:r>
      <w:proofErr w:type="spellStart"/>
      <w:r>
        <w:rPr>
          <w:sz w:val="28"/>
          <w:szCs w:val="28"/>
        </w:rPr>
        <w:t>Башмаковского</w:t>
      </w:r>
      <w:proofErr w:type="spellEnd"/>
      <w:r>
        <w:rPr>
          <w:sz w:val="28"/>
          <w:szCs w:val="28"/>
        </w:rPr>
        <w:t xml:space="preserve"> района Пензенской области,</w:t>
      </w:r>
    </w:p>
    <w:p w:rsidR="000B76E9" w:rsidRDefault="000B76E9" w:rsidP="000B76E9">
      <w:pPr>
        <w:jc w:val="both"/>
        <w:rPr>
          <w:sz w:val="28"/>
          <w:szCs w:val="28"/>
        </w:rPr>
      </w:pPr>
      <w:r>
        <w:rPr>
          <w:sz w:val="28"/>
          <w:szCs w:val="28"/>
        </w:rPr>
        <w:t xml:space="preserve">   </w:t>
      </w:r>
    </w:p>
    <w:p w:rsidR="000B76E9" w:rsidRDefault="000B76E9" w:rsidP="000B76E9">
      <w:pPr>
        <w:jc w:val="both"/>
        <w:rPr>
          <w:sz w:val="28"/>
          <w:szCs w:val="28"/>
        </w:rPr>
      </w:pPr>
      <w:r>
        <w:rPr>
          <w:sz w:val="28"/>
          <w:szCs w:val="28"/>
        </w:rPr>
        <w:t xml:space="preserve">       </w:t>
      </w:r>
      <w:r>
        <w:rPr>
          <w:b/>
          <w:sz w:val="28"/>
          <w:szCs w:val="28"/>
        </w:rPr>
        <w:t xml:space="preserve">         </w:t>
      </w:r>
      <w:r>
        <w:rPr>
          <w:sz w:val="28"/>
          <w:szCs w:val="28"/>
        </w:rPr>
        <w:t xml:space="preserve">Комитет местного самоуправления </w:t>
      </w:r>
      <w:proofErr w:type="spellStart"/>
      <w:r>
        <w:rPr>
          <w:sz w:val="28"/>
          <w:szCs w:val="28"/>
        </w:rPr>
        <w:t>Бояровского</w:t>
      </w:r>
      <w:proofErr w:type="spellEnd"/>
      <w:r>
        <w:rPr>
          <w:sz w:val="28"/>
          <w:szCs w:val="28"/>
        </w:rPr>
        <w:t xml:space="preserve"> сельсовета </w:t>
      </w:r>
      <w:proofErr w:type="gramStart"/>
      <w:r>
        <w:rPr>
          <w:sz w:val="28"/>
          <w:szCs w:val="28"/>
        </w:rPr>
        <w:t>решил :</w:t>
      </w:r>
      <w:proofErr w:type="gramEnd"/>
      <w:r>
        <w:rPr>
          <w:sz w:val="28"/>
          <w:szCs w:val="28"/>
        </w:rPr>
        <w:t xml:space="preserve">    </w:t>
      </w:r>
    </w:p>
    <w:p w:rsidR="000B76E9" w:rsidRDefault="000B76E9" w:rsidP="000B76E9">
      <w:pPr>
        <w:jc w:val="both"/>
        <w:rPr>
          <w:sz w:val="28"/>
          <w:szCs w:val="28"/>
        </w:rPr>
      </w:pPr>
      <w:r>
        <w:rPr>
          <w:sz w:val="28"/>
          <w:szCs w:val="28"/>
        </w:rPr>
        <w:t xml:space="preserve">  </w:t>
      </w:r>
    </w:p>
    <w:p w:rsidR="000B76E9" w:rsidRDefault="000B76E9" w:rsidP="000B76E9">
      <w:pPr>
        <w:jc w:val="both"/>
        <w:rPr>
          <w:sz w:val="28"/>
          <w:szCs w:val="28"/>
        </w:rPr>
      </w:pPr>
      <w:r>
        <w:rPr>
          <w:sz w:val="28"/>
          <w:szCs w:val="28"/>
        </w:rPr>
        <w:t xml:space="preserve">           1.Утвердить основные характеристики бюджета </w:t>
      </w:r>
      <w:proofErr w:type="spellStart"/>
      <w:r>
        <w:rPr>
          <w:sz w:val="28"/>
          <w:szCs w:val="28"/>
        </w:rPr>
        <w:t>Бояровского</w:t>
      </w:r>
      <w:proofErr w:type="spellEnd"/>
      <w:r>
        <w:rPr>
          <w:sz w:val="28"/>
          <w:szCs w:val="28"/>
        </w:rPr>
        <w:t xml:space="preserve"> сельсовета </w:t>
      </w:r>
      <w:proofErr w:type="spellStart"/>
      <w:proofErr w:type="gramStart"/>
      <w:r>
        <w:rPr>
          <w:sz w:val="28"/>
          <w:szCs w:val="28"/>
        </w:rPr>
        <w:t>Башмаковского</w:t>
      </w:r>
      <w:proofErr w:type="spellEnd"/>
      <w:r>
        <w:rPr>
          <w:sz w:val="28"/>
          <w:szCs w:val="28"/>
        </w:rPr>
        <w:t xml:space="preserve">  района</w:t>
      </w:r>
      <w:proofErr w:type="gramEnd"/>
      <w:r>
        <w:rPr>
          <w:sz w:val="28"/>
          <w:szCs w:val="28"/>
        </w:rPr>
        <w:t xml:space="preserve"> Пензенской области на 2020 год:</w:t>
      </w:r>
    </w:p>
    <w:p w:rsidR="000B76E9" w:rsidRDefault="000B76E9" w:rsidP="000B76E9">
      <w:pPr>
        <w:jc w:val="both"/>
        <w:rPr>
          <w:sz w:val="28"/>
          <w:szCs w:val="28"/>
        </w:rPr>
      </w:pPr>
      <w:r>
        <w:rPr>
          <w:sz w:val="28"/>
          <w:szCs w:val="28"/>
        </w:rPr>
        <w:t xml:space="preserve">           1) прогнозируемый общий объем доходов бюджета </w:t>
      </w:r>
      <w:proofErr w:type="spellStart"/>
      <w:r>
        <w:rPr>
          <w:sz w:val="28"/>
          <w:szCs w:val="28"/>
        </w:rPr>
        <w:t>Бояровского</w:t>
      </w:r>
      <w:proofErr w:type="spellEnd"/>
      <w:r>
        <w:rPr>
          <w:sz w:val="28"/>
          <w:szCs w:val="28"/>
        </w:rPr>
        <w:t xml:space="preserve"> сельсовета </w:t>
      </w:r>
      <w:proofErr w:type="spellStart"/>
      <w:proofErr w:type="gramStart"/>
      <w:r>
        <w:rPr>
          <w:sz w:val="28"/>
          <w:szCs w:val="28"/>
        </w:rPr>
        <w:t>Башмаковского</w:t>
      </w:r>
      <w:proofErr w:type="spellEnd"/>
      <w:r>
        <w:rPr>
          <w:sz w:val="28"/>
          <w:szCs w:val="28"/>
        </w:rPr>
        <w:t xml:space="preserve">  района</w:t>
      </w:r>
      <w:proofErr w:type="gramEnd"/>
      <w:r>
        <w:rPr>
          <w:sz w:val="28"/>
          <w:szCs w:val="28"/>
        </w:rPr>
        <w:t xml:space="preserve"> Пензенской области в сумме   4433,767 тыс. рублей; </w:t>
      </w:r>
    </w:p>
    <w:p w:rsidR="000B76E9" w:rsidRDefault="000B76E9" w:rsidP="000B76E9">
      <w:pPr>
        <w:jc w:val="both"/>
        <w:rPr>
          <w:sz w:val="28"/>
          <w:szCs w:val="28"/>
        </w:rPr>
      </w:pPr>
      <w:r>
        <w:rPr>
          <w:sz w:val="28"/>
          <w:szCs w:val="28"/>
        </w:rPr>
        <w:t xml:space="preserve">           2)  общий объем расходов бюджета </w:t>
      </w:r>
      <w:proofErr w:type="spellStart"/>
      <w:r>
        <w:rPr>
          <w:sz w:val="28"/>
          <w:szCs w:val="28"/>
        </w:rPr>
        <w:t>Бояровского</w:t>
      </w:r>
      <w:proofErr w:type="spellEnd"/>
      <w:r>
        <w:rPr>
          <w:sz w:val="28"/>
          <w:szCs w:val="28"/>
        </w:rPr>
        <w:t xml:space="preserve"> сельсовета </w:t>
      </w:r>
      <w:proofErr w:type="spellStart"/>
      <w:proofErr w:type="gramStart"/>
      <w:r>
        <w:rPr>
          <w:sz w:val="28"/>
          <w:szCs w:val="28"/>
        </w:rPr>
        <w:t>Башмаковского</w:t>
      </w:r>
      <w:proofErr w:type="spellEnd"/>
      <w:r>
        <w:rPr>
          <w:sz w:val="28"/>
          <w:szCs w:val="28"/>
        </w:rPr>
        <w:t xml:space="preserve">  района</w:t>
      </w:r>
      <w:proofErr w:type="gramEnd"/>
      <w:r>
        <w:rPr>
          <w:sz w:val="28"/>
          <w:szCs w:val="28"/>
        </w:rPr>
        <w:t xml:space="preserve"> Пензенской области  в сумме  4433,77  </w:t>
      </w:r>
      <w:proofErr w:type="spellStart"/>
      <w:r>
        <w:rPr>
          <w:sz w:val="28"/>
          <w:szCs w:val="28"/>
        </w:rPr>
        <w:t>тыс.рублей</w:t>
      </w:r>
      <w:proofErr w:type="spellEnd"/>
      <w:r>
        <w:rPr>
          <w:sz w:val="28"/>
          <w:szCs w:val="28"/>
        </w:rPr>
        <w:t>.</w:t>
      </w:r>
    </w:p>
    <w:p w:rsidR="000B76E9" w:rsidRDefault="000B76E9" w:rsidP="000B76E9">
      <w:pPr>
        <w:jc w:val="both"/>
        <w:rPr>
          <w:sz w:val="28"/>
          <w:szCs w:val="28"/>
        </w:rPr>
      </w:pPr>
      <w:r>
        <w:rPr>
          <w:sz w:val="28"/>
          <w:szCs w:val="28"/>
        </w:rPr>
        <w:t xml:space="preserve">           3) размер резервного фонда Администрации </w:t>
      </w:r>
      <w:proofErr w:type="spellStart"/>
      <w:r>
        <w:rPr>
          <w:sz w:val="28"/>
          <w:szCs w:val="28"/>
        </w:rPr>
        <w:t>Бояровского</w:t>
      </w:r>
      <w:proofErr w:type="spellEnd"/>
      <w:r>
        <w:rPr>
          <w:sz w:val="28"/>
          <w:szCs w:val="28"/>
        </w:rPr>
        <w:t xml:space="preserve"> </w:t>
      </w:r>
      <w:proofErr w:type="gramStart"/>
      <w:r>
        <w:rPr>
          <w:sz w:val="28"/>
          <w:szCs w:val="28"/>
        </w:rPr>
        <w:t xml:space="preserve">сельсовета  </w:t>
      </w:r>
      <w:proofErr w:type="spellStart"/>
      <w:r>
        <w:rPr>
          <w:sz w:val="28"/>
          <w:szCs w:val="28"/>
        </w:rPr>
        <w:t>Башмаковского</w:t>
      </w:r>
      <w:proofErr w:type="spellEnd"/>
      <w:proofErr w:type="gramEnd"/>
      <w:r>
        <w:rPr>
          <w:sz w:val="28"/>
          <w:szCs w:val="28"/>
        </w:rPr>
        <w:t xml:space="preserve">  района Пензенской области  в сумме 1,00 тыс. рублей,</w:t>
      </w:r>
    </w:p>
    <w:p w:rsidR="000B76E9" w:rsidRDefault="000B76E9" w:rsidP="000B76E9">
      <w:pPr>
        <w:jc w:val="both"/>
        <w:rPr>
          <w:sz w:val="28"/>
          <w:szCs w:val="28"/>
        </w:rPr>
      </w:pPr>
      <w:r>
        <w:rPr>
          <w:sz w:val="28"/>
          <w:szCs w:val="28"/>
        </w:rPr>
        <w:t xml:space="preserve">          4) верхний предел муниципального долга </w:t>
      </w:r>
      <w:proofErr w:type="spellStart"/>
      <w:r>
        <w:rPr>
          <w:sz w:val="28"/>
          <w:szCs w:val="28"/>
        </w:rPr>
        <w:t>Бояровского</w:t>
      </w:r>
      <w:proofErr w:type="spellEnd"/>
      <w:r>
        <w:rPr>
          <w:sz w:val="28"/>
          <w:szCs w:val="28"/>
        </w:rPr>
        <w:t xml:space="preserve"> сельсовета </w:t>
      </w:r>
      <w:proofErr w:type="spellStart"/>
      <w:proofErr w:type="gramStart"/>
      <w:r>
        <w:rPr>
          <w:sz w:val="28"/>
          <w:szCs w:val="28"/>
        </w:rPr>
        <w:t>Башмаковского</w:t>
      </w:r>
      <w:proofErr w:type="spellEnd"/>
      <w:r>
        <w:rPr>
          <w:sz w:val="28"/>
          <w:szCs w:val="28"/>
        </w:rPr>
        <w:t xml:space="preserve">  района</w:t>
      </w:r>
      <w:proofErr w:type="gramEnd"/>
      <w:r>
        <w:rPr>
          <w:sz w:val="28"/>
          <w:szCs w:val="28"/>
        </w:rPr>
        <w:t xml:space="preserve"> Пензенской области </w:t>
      </w:r>
      <w:r w:rsidRPr="004A3F0A">
        <w:rPr>
          <w:sz w:val="28"/>
          <w:szCs w:val="28"/>
        </w:rPr>
        <w:t>на 1 января 20</w:t>
      </w:r>
      <w:r>
        <w:rPr>
          <w:sz w:val="28"/>
          <w:szCs w:val="28"/>
        </w:rPr>
        <w:t>21</w:t>
      </w:r>
      <w:r w:rsidRPr="004A3F0A">
        <w:rPr>
          <w:sz w:val="28"/>
          <w:szCs w:val="28"/>
        </w:rPr>
        <w:t xml:space="preserve"> года</w:t>
      </w:r>
      <w:r>
        <w:rPr>
          <w:sz w:val="28"/>
          <w:szCs w:val="28"/>
        </w:rPr>
        <w:t xml:space="preserve">  и на 1 января  2022 года равен нулевому значению.</w:t>
      </w:r>
    </w:p>
    <w:p w:rsidR="000B76E9" w:rsidRDefault="000B76E9" w:rsidP="000B76E9">
      <w:pPr>
        <w:jc w:val="both"/>
        <w:rPr>
          <w:sz w:val="28"/>
          <w:szCs w:val="28"/>
        </w:rPr>
      </w:pPr>
      <w:r>
        <w:rPr>
          <w:sz w:val="28"/>
          <w:szCs w:val="28"/>
        </w:rPr>
        <w:t xml:space="preserve">         5) прогнозируемый </w:t>
      </w:r>
      <w:proofErr w:type="spellStart"/>
      <w:r>
        <w:rPr>
          <w:sz w:val="28"/>
          <w:szCs w:val="28"/>
        </w:rPr>
        <w:t>дифицит</w:t>
      </w:r>
      <w:proofErr w:type="spellEnd"/>
      <w:r>
        <w:rPr>
          <w:sz w:val="28"/>
          <w:szCs w:val="28"/>
        </w:rPr>
        <w:t xml:space="preserve">, </w:t>
      </w:r>
      <w:proofErr w:type="gramStart"/>
      <w:r>
        <w:rPr>
          <w:sz w:val="28"/>
          <w:szCs w:val="28"/>
        </w:rPr>
        <w:t>профицит  бюджета</w:t>
      </w:r>
      <w:proofErr w:type="gramEnd"/>
      <w:r>
        <w:rPr>
          <w:sz w:val="28"/>
          <w:szCs w:val="28"/>
        </w:rPr>
        <w:t xml:space="preserve"> </w:t>
      </w:r>
      <w:proofErr w:type="spellStart"/>
      <w:r>
        <w:rPr>
          <w:sz w:val="28"/>
          <w:szCs w:val="28"/>
        </w:rPr>
        <w:t>Бояровского</w:t>
      </w:r>
      <w:proofErr w:type="spellEnd"/>
      <w:r>
        <w:rPr>
          <w:sz w:val="28"/>
          <w:szCs w:val="28"/>
        </w:rPr>
        <w:t xml:space="preserve"> сельсовета </w:t>
      </w:r>
      <w:proofErr w:type="spellStart"/>
      <w:r>
        <w:rPr>
          <w:sz w:val="28"/>
          <w:szCs w:val="28"/>
        </w:rPr>
        <w:t>Башмаковского</w:t>
      </w:r>
      <w:proofErr w:type="spellEnd"/>
      <w:r>
        <w:rPr>
          <w:sz w:val="28"/>
          <w:szCs w:val="28"/>
        </w:rPr>
        <w:t xml:space="preserve">  района Пензенской области на 2020 год составляет в сумме    0,0 тыс. рублей.         </w:t>
      </w:r>
    </w:p>
    <w:p w:rsidR="000B76E9" w:rsidRDefault="000B76E9" w:rsidP="000B76E9">
      <w:pPr>
        <w:jc w:val="both"/>
        <w:rPr>
          <w:sz w:val="28"/>
          <w:szCs w:val="28"/>
        </w:rPr>
      </w:pPr>
      <w:r>
        <w:rPr>
          <w:sz w:val="28"/>
          <w:szCs w:val="28"/>
        </w:rPr>
        <w:t xml:space="preserve">         2. Утвердить основные характеристики бюджета </w:t>
      </w:r>
      <w:proofErr w:type="spellStart"/>
      <w:r>
        <w:rPr>
          <w:sz w:val="28"/>
          <w:szCs w:val="28"/>
        </w:rPr>
        <w:t>Бояровского</w:t>
      </w:r>
      <w:proofErr w:type="spellEnd"/>
      <w:r>
        <w:rPr>
          <w:sz w:val="28"/>
          <w:szCs w:val="28"/>
        </w:rPr>
        <w:t xml:space="preserve"> сельсовета </w:t>
      </w:r>
      <w:proofErr w:type="spellStart"/>
      <w:proofErr w:type="gramStart"/>
      <w:r>
        <w:rPr>
          <w:sz w:val="28"/>
          <w:szCs w:val="28"/>
        </w:rPr>
        <w:t>Башмаковского</w:t>
      </w:r>
      <w:proofErr w:type="spellEnd"/>
      <w:r>
        <w:rPr>
          <w:sz w:val="28"/>
          <w:szCs w:val="28"/>
        </w:rPr>
        <w:t xml:space="preserve">  района</w:t>
      </w:r>
      <w:proofErr w:type="gramEnd"/>
      <w:r>
        <w:rPr>
          <w:sz w:val="28"/>
          <w:szCs w:val="28"/>
        </w:rPr>
        <w:t xml:space="preserve"> Пензенской области на плановый период  2021 и 2022 годов: 1) прогнозируемый общий объем доходов бюджета </w:t>
      </w:r>
      <w:proofErr w:type="spellStart"/>
      <w:r>
        <w:rPr>
          <w:sz w:val="28"/>
          <w:szCs w:val="28"/>
        </w:rPr>
        <w:t>Бояровского</w:t>
      </w:r>
      <w:proofErr w:type="spellEnd"/>
      <w:r>
        <w:rPr>
          <w:sz w:val="28"/>
          <w:szCs w:val="28"/>
        </w:rPr>
        <w:t xml:space="preserve"> сельсовета </w:t>
      </w:r>
      <w:proofErr w:type="spellStart"/>
      <w:r>
        <w:rPr>
          <w:sz w:val="28"/>
          <w:szCs w:val="28"/>
        </w:rPr>
        <w:t>Башмаковского</w:t>
      </w:r>
      <w:proofErr w:type="spellEnd"/>
      <w:r>
        <w:rPr>
          <w:sz w:val="28"/>
          <w:szCs w:val="28"/>
        </w:rPr>
        <w:t xml:space="preserve">  района Пензенской области  на 2021 год в сумме  3209,214 тыс. рублей, на 2022 год в сумме 3314,942</w:t>
      </w:r>
      <w:r>
        <w:rPr>
          <w:color w:val="FF0000"/>
          <w:sz w:val="28"/>
          <w:szCs w:val="28"/>
        </w:rPr>
        <w:t xml:space="preserve"> </w:t>
      </w:r>
      <w:r>
        <w:rPr>
          <w:sz w:val="28"/>
          <w:szCs w:val="28"/>
        </w:rPr>
        <w:t>тыс. рублей;</w:t>
      </w:r>
    </w:p>
    <w:p w:rsidR="000B76E9" w:rsidRDefault="000B76E9" w:rsidP="000B76E9">
      <w:pPr>
        <w:jc w:val="both"/>
        <w:rPr>
          <w:sz w:val="28"/>
          <w:szCs w:val="28"/>
        </w:rPr>
      </w:pPr>
      <w:r>
        <w:rPr>
          <w:sz w:val="28"/>
          <w:szCs w:val="28"/>
        </w:rPr>
        <w:lastRenderedPageBreak/>
        <w:t xml:space="preserve">         2)  общий объем расходов бюджета </w:t>
      </w:r>
      <w:proofErr w:type="spellStart"/>
      <w:r>
        <w:rPr>
          <w:sz w:val="28"/>
          <w:szCs w:val="28"/>
        </w:rPr>
        <w:t>Бояровского</w:t>
      </w:r>
      <w:proofErr w:type="spellEnd"/>
      <w:r>
        <w:rPr>
          <w:sz w:val="28"/>
          <w:szCs w:val="28"/>
        </w:rPr>
        <w:t xml:space="preserve"> сельсовета </w:t>
      </w:r>
      <w:proofErr w:type="spellStart"/>
      <w:proofErr w:type="gramStart"/>
      <w:r>
        <w:rPr>
          <w:sz w:val="28"/>
          <w:szCs w:val="28"/>
        </w:rPr>
        <w:t>Башмаковского</w:t>
      </w:r>
      <w:proofErr w:type="spellEnd"/>
      <w:r>
        <w:rPr>
          <w:sz w:val="28"/>
          <w:szCs w:val="28"/>
        </w:rPr>
        <w:t xml:space="preserve">  района</w:t>
      </w:r>
      <w:proofErr w:type="gramEnd"/>
      <w:r>
        <w:rPr>
          <w:sz w:val="28"/>
          <w:szCs w:val="28"/>
        </w:rPr>
        <w:t xml:space="preserve"> Пензенской области  на 2021 год 3131,00 </w:t>
      </w:r>
      <w:proofErr w:type="spellStart"/>
      <w:r>
        <w:rPr>
          <w:sz w:val="28"/>
          <w:szCs w:val="28"/>
        </w:rPr>
        <w:t>тыс.рублей</w:t>
      </w:r>
      <w:proofErr w:type="spellEnd"/>
      <w:r>
        <w:rPr>
          <w:sz w:val="28"/>
          <w:szCs w:val="28"/>
        </w:rPr>
        <w:t xml:space="preserve">  в том числе условно утвержденные 78,20 </w:t>
      </w:r>
      <w:proofErr w:type="spellStart"/>
      <w:r>
        <w:rPr>
          <w:sz w:val="28"/>
          <w:szCs w:val="28"/>
        </w:rPr>
        <w:t>тыс.рублей</w:t>
      </w:r>
      <w:proofErr w:type="spellEnd"/>
      <w:r>
        <w:rPr>
          <w:sz w:val="28"/>
          <w:szCs w:val="28"/>
        </w:rPr>
        <w:t xml:space="preserve">, и на 2022 год 3153,42 </w:t>
      </w:r>
      <w:proofErr w:type="spellStart"/>
      <w:r>
        <w:rPr>
          <w:sz w:val="28"/>
          <w:szCs w:val="28"/>
        </w:rPr>
        <w:t>тыс.рублей</w:t>
      </w:r>
      <w:proofErr w:type="spellEnd"/>
      <w:r>
        <w:rPr>
          <w:sz w:val="28"/>
          <w:szCs w:val="28"/>
        </w:rPr>
        <w:t xml:space="preserve">, в том числе условно утвержденные расходы – 161,52  тыс. рублей         </w:t>
      </w:r>
    </w:p>
    <w:p w:rsidR="000B76E9" w:rsidRDefault="000B76E9" w:rsidP="000B76E9">
      <w:pPr>
        <w:jc w:val="both"/>
        <w:rPr>
          <w:sz w:val="28"/>
          <w:szCs w:val="28"/>
        </w:rPr>
      </w:pPr>
      <w:r>
        <w:rPr>
          <w:sz w:val="28"/>
          <w:szCs w:val="28"/>
        </w:rPr>
        <w:t xml:space="preserve">3) размер резервного фонда Администрации </w:t>
      </w:r>
      <w:proofErr w:type="spellStart"/>
      <w:r>
        <w:rPr>
          <w:sz w:val="28"/>
          <w:szCs w:val="28"/>
        </w:rPr>
        <w:t>Бояровского</w:t>
      </w:r>
      <w:proofErr w:type="spellEnd"/>
      <w:r>
        <w:rPr>
          <w:sz w:val="28"/>
          <w:szCs w:val="28"/>
        </w:rPr>
        <w:t xml:space="preserve"> сельсовета </w:t>
      </w:r>
      <w:proofErr w:type="spellStart"/>
      <w:proofErr w:type="gramStart"/>
      <w:r>
        <w:rPr>
          <w:sz w:val="28"/>
          <w:szCs w:val="28"/>
        </w:rPr>
        <w:t>Башмаковского</w:t>
      </w:r>
      <w:proofErr w:type="spellEnd"/>
      <w:r>
        <w:rPr>
          <w:sz w:val="28"/>
          <w:szCs w:val="28"/>
        </w:rPr>
        <w:t xml:space="preserve">  района</w:t>
      </w:r>
      <w:proofErr w:type="gramEnd"/>
      <w:r>
        <w:rPr>
          <w:sz w:val="28"/>
          <w:szCs w:val="28"/>
        </w:rPr>
        <w:t xml:space="preserve"> Пензенской области на 2021 в сумме  1,0  тыс. рублей и на 2022 год в сумме  1,0 тыс. рублей; </w:t>
      </w:r>
      <w:r>
        <w:rPr>
          <w:sz w:val="28"/>
          <w:szCs w:val="28"/>
        </w:rPr>
        <w:tab/>
      </w:r>
    </w:p>
    <w:p w:rsidR="000B76E9" w:rsidRDefault="000B76E9" w:rsidP="000B76E9">
      <w:pPr>
        <w:jc w:val="both"/>
        <w:rPr>
          <w:sz w:val="28"/>
          <w:szCs w:val="28"/>
        </w:rPr>
      </w:pPr>
      <w:r>
        <w:rPr>
          <w:sz w:val="28"/>
          <w:szCs w:val="28"/>
        </w:rPr>
        <w:t xml:space="preserve">         4) верхний предел муниципального долга </w:t>
      </w:r>
      <w:proofErr w:type="spellStart"/>
      <w:r>
        <w:rPr>
          <w:sz w:val="28"/>
          <w:szCs w:val="28"/>
        </w:rPr>
        <w:t>Бояровского</w:t>
      </w:r>
      <w:proofErr w:type="spellEnd"/>
      <w:r>
        <w:rPr>
          <w:sz w:val="28"/>
          <w:szCs w:val="28"/>
        </w:rPr>
        <w:t xml:space="preserve"> сельсовета </w:t>
      </w:r>
      <w:proofErr w:type="spellStart"/>
      <w:proofErr w:type="gramStart"/>
      <w:r>
        <w:rPr>
          <w:sz w:val="28"/>
          <w:szCs w:val="28"/>
        </w:rPr>
        <w:t>Башмаковского</w:t>
      </w:r>
      <w:proofErr w:type="spellEnd"/>
      <w:r>
        <w:rPr>
          <w:sz w:val="28"/>
          <w:szCs w:val="28"/>
        </w:rPr>
        <w:t xml:space="preserve">  района</w:t>
      </w:r>
      <w:proofErr w:type="gramEnd"/>
      <w:r>
        <w:rPr>
          <w:sz w:val="28"/>
          <w:szCs w:val="28"/>
        </w:rPr>
        <w:t xml:space="preserve"> Пензенской области на 1 января 2021 года и на 1 января 2022 года равен </w:t>
      </w:r>
      <w:proofErr w:type="spellStart"/>
      <w:r>
        <w:rPr>
          <w:sz w:val="28"/>
          <w:szCs w:val="28"/>
        </w:rPr>
        <w:t>равен</w:t>
      </w:r>
      <w:proofErr w:type="spellEnd"/>
      <w:r>
        <w:rPr>
          <w:sz w:val="28"/>
          <w:szCs w:val="28"/>
        </w:rPr>
        <w:t xml:space="preserve"> нулевому значению.</w:t>
      </w:r>
    </w:p>
    <w:p w:rsidR="000B76E9" w:rsidRDefault="000B76E9" w:rsidP="000B76E9">
      <w:pPr>
        <w:jc w:val="both"/>
        <w:rPr>
          <w:sz w:val="28"/>
          <w:szCs w:val="28"/>
        </w:rPr>
      </w:pPr>
      <w:r>
        <w:rPr>
          <w:sz w:val="28"/>
          <w:szCs w:val="28"/>
        </w:rPr>
        <w:t xml:space="preserve">         5) прогнозируемый дефицит бюджета </w:t>
      </w:r>
      <w:proofErr w:type="spellStart"/>
      <w:r>
        <w:rPr>
          <w:sz w:val="28"/>
          <w:szCs w:val="28"/>
        </w:rPr>
        <w:t>Бояровского</w:t>
      </w:r>
      <w:proofErr w:type="spellEnd"/>
      <w:r>
        <w:rPr>
          <w:sz w:val="28"/>
          <w:szCs w:val="28"/>
        </w:rPr>
        <w:t xml:space="preserve"> сельсовета </w:t>
      </w:r>
      <w:proofErr w:type="spellStart"/>
      <w:proofErr w:type="gramStart"/>
      <w:r>
        <w:rPr>
          <w:sz w:val="28"/>
          <w:szCs w:val="28"/>
        </w:rPr>
        <w:t>Башмаковского</w:t>
      </w:r>
      <w:proofErr w:type="spellEnd"/>
      <w:r>
        <w:rPr>
          <w:sz w:val="28"/>
          <w:szCs w:val="28"/>
        </w:rPr>
        <w:t xml:space="preserve">  района</w:t>
      </w:r>
      <w:proofErr w:type="gramEnd"/>
      <w:r>
        <w:rPr>
          <w:sz w:val="28"/>
          <w:szCs w:val="28"/>
        </w:rPr>
        <w:t xml:space="preserve"> Пензенской области на 2021 год и на 2022 год равен нулевому значению.            </w:t>
      </w:r>
    </w:p>
    <w:p w:rsidR="000B76E9" w:rsidRDefault="000B76E9" w:rsidP="000B76E9">
      <w:pPr>
        <w:jc w:val="both"/>
        <w:rPr>
          <w:sz w:val="28"/>
          <w:szCs w:val="28"/>
        </w:rPr>
      </w:pPr>
      <w:r>
        <w:rPr>
          <w:sz w:val="28"/>
          <w:szCs w:val="28"/>
        </w:rPr>
        <w:t xml:space="preserve">         3.Утвердить источники финансирования дефицита бюджета </w:t>
      </w:r>
      <w:proofErr w:type="spellStart"/>
      <w:r>
        <w:rPr>
          <w:sz w:val="28"/>
          <w:szCs w:val="28"/>
        </w:rPr>
        <w:t>Бояровского</w:t>
      </w:r>
      <w:proofErr w:type="spellEnd"/>
      <w:r>
        <w:rPr>
          <w:sz w:val="28"/>
          <w:szCs w:val="28"/>
        </w:rPr>
        <w:t xml:space="preserve"> сельсовета </w:t>
      </w:r>
      <w:proofErr w:type="spellStart"/>
      <w:proofErr w:type="gramStart"/>
      <w:r>
        <w:rPr>
          <w:sz w:val="28"/>
          <w:szCs w:val="28"/>
        </w:rPr>
        <w:t>Башмаковского</w:t>
      </w:r>
      <w:proofErr w:type="spellEnd"/>
      <w:r>
        <w:rPr>
          <w:sz w:val="28"/>
          <w:szCs w:val="28"/>
        </w:rPr>
        <w:t xml:space="preserve">  района</w:t>
      </w:r>
      <w:proofErr w:type="gramEnd"/>
      <w:r>
        <w:rPr>
          <w:sz w:val="28"/>
          <w:szCs w:val="28"/>
        </w:rPr>
        <w:t xml:space="preserve"> Пензенской области на 2020 год и на плановый период 2021 и 2022 годов согласно приложению № 1 к настоящему Решению.</w:t>
      </w:r>
    </w:p>
    <w:p w:rsidR="000B76E9" w:rsidRDefault="000B76E9" w:rsidP="000B76E9">
      <w:pPr>
        <w:jc w:val="both"/>
        <w:rPr>
          <w:sz w:val="28"/>
          <w:szCs w:val="28"/>
        </w:rPr>
      </w:pPr>
      <w:r>
        <w:rPr>
          <w:sz w:val="28"/>
          <w:szCs w:val="28"/>
        </w:rPr>
        <w:t xml:space="preserve">       4.Утвердить объем поступлений в бюджет </w:t>
      </w:r>
      <w:proofErr w:type="spellStart"/>
      <w:r>
        <w:rPr>
          <w:sz w:val="28"/>
          <w:szCs w:val="28"/>
        </w:rPr>
        <w:t>Бояровского</w:t>
      </w:r>
      <w:proofErr w:type="spellEnd"/>
      <w:r>
        <w:rPr>
          <w:sz w:val="28"/>
          <w:szCs w:val="28"/>
        </w:rPr>
        <w:t xml:space="preserve"> сельсовета </w:t>
      </w:r>
      <w:proofErr w:type="spellStart"/>
      <w:r>
        <w:rPr>
          <w:sz w:val="28"/>
          <w:szCs w:val="28"/>
        </w:rPr>
        <w:t>Башмаковского</w:t>
      </w:r>
      <w:proofErr w:type="spellEnd"/>
      <w:r>
        <w:rPr>
          <w:sz w:val="28"/>
          <w:szCs w:val="28"/>
        </w:rPr>
        <w:t xml:space="preserve"> района Пензенской области по видам доходов на 2020 год и на плановый период 2021 и 2022 годов:</w:t>
      </w:r>
    </w:p>
    <w:p w:rsidR="000B76E9" w:rsidRDefault="000B76E9" w:rsidP="000B76E9">
      <w:pPr>
        <w:jc w:val="both"/>
        <w:rPr>
          <w:sz w:val="28"/>
          <w:szCs w:val="28"/>
        </w:rPr>
      </w:pPr>
      <w:r>
        <w:rPr>
          <w:sz w:val="28"/>
          <w:szCs w:val="28"/>
        </w:rPr>
        <w:t xml:space="preserve">       - объем налоговых и неналоговых доходов согласно приложению № 2 к настоящему Решению;</w:t>
      </w:r>
    </w:p>
    <w:p w:rsidR="000B76E9" w:rsidRDefault="000B76E9" w:rsidP="000B76E9">
      <w:pPr>
        <w:jc w:val="both"/>
        <w:rPr>
          <w:sz w:val="28"/>
          <w:szCs w:val="28"/>
        </w:rPr>
      </w:pPr>
      <w:r>
        <w:rPr>
          <w:sz w:val="28"/>
          <w:szCs w:val="28"/>
        </w:rPr>
        <w:t xml:space="preserve">       - объём безвозмездных поступлений согласно приложению № 3 к настоящему Решению в бюджет </w:t>
      </w:r>
      <w:proofErr w:type="spellStart"/>
      <w:r>
        <w:rPr>
          <w:sz w:val="28"/>
          <w:szCs w:val="28"/>
        </w:rPr>
        <w:t>Бояровского</w:t>
      </w:r>
      <w:proofErr w:type="spellEnd"/>
      <w:r>
        <w:rPr>
          <w:sz w:val="28"/>
          <w:szCs w:val="28"/>
        </w:rPr>
        <w:t xml:space="preserve"> сельсовета </w:t>
      </w:r>
      <w:proofErr w:type="spellStart"/>
      <w:r>
        <w:rPr>
          <w:sz w:val="28"/>
          <w:szCs w:val="28"/>
        </w:rPr>
        <w:t>Башмаковского</w:t>
      </w:r>
      <w:proofErr w:type="spellEnd"/>
      <w:r>
        <w:rPr>
          <w:sz w:val="28"/>
          <w:szCs w:val="28"/>
        </w:rPr>
        <w:t xml:space="preserve"> района Пензенской области на 2020 год – в сумме </w:t>
      </w:r>
      <w:proofErr w:type="gramStart"/>
      <w:r>
        <w:rPr>
          <w:sz w:val="28"/>
          <w:szCs w:val="28"/>
        </w:rPr>
        <w:t>812,087  тыс.</w:t>
      </w:r>
      <w:proofErr w:type="gramEnd"/>
      <w:r>
        <w:rPr>
          <w:sz w:val="28"/>
          <w:szCs w:val="28"/>
        </w:rPr>
        <w:t xml:space="preserve"> рублей, в 2021 году – в сумме 613,644 тыс. рублей и в 2022 году – в сумме 641,862 тыс. рублей. </w:t>
      </w:r>
    </w:p>
    <w:p w:rsidR="000B76E9" w:rsidRDefault="000B76E9" w:rsidP="000B76E9">
      <w:pPr>
        <w:pStyle w:val="17"/>
        <w:keepNext/>
        <w:keepLines/>
        <w:tabs>
          <w:tab w:val="clear" w:pos="360"/>
          <w:tab w:val="left" w:pos="1211"/>
        </w:tabs>
        <w:spacing w:before="0"/>
        <w:ind w:left="0" w:firstLine="0"/>
        <w:rPr>
          <w:sz w:val="28"/>
          <w:szCs w:val="28"/>
        </w:rPr>
      </w:pPr>
      <w:r>
        <w:rPr>
          <w:sz w:val="28"/>
          <w:szCs w:val="28"/>
        </w:rPr>
        <w:t xml:space="preserve">         5.Утвердить перечень главных администраторов доходов и главных администраторов источников финансирования дефицита бюджета </w:t>
      </w:r>
      <w:proofErr w:type="spellStart"/>
      <w:r>
        <w:rPr>
          <w:sz w:val="28"/>
          <w:szCs w:val="28"/>
        </w:rPr>
        <w:t>Бояровского</w:t>
      </w:r>
      <w:proofErr w:type="spellEnd"/>
      <w:r>
        <w:rPr>
          <w:sz w:val="28"/>
          <w:szCs w:val="28"/>
        </w:rPr>
        <w:t xml:space="preserve"> сельсовета </w:t>
      </w:r>
      <w:proofErr w:type="spellStart"/>
      <w:r>
        <w:rPr>
          <w:sz w:val="28"/>
          <w:szCs w:val="28"/>
        </w:rPr>
        <w:t>Башмаковского</w:t>
      </w:r>
      <w:proofErr w:type="spellEnd"/>
      <w:r>
        <w:rPr>
          <w:sz w:val="28"/>
          <w:szCs w:val="28"/>
        </w:rPr>
        <w:t xml:space="preserve"> района Пензенской области согласно приложению № 4 к настоящему Решению.</w:t>
      </w:r>
    </w:p>
    <w:p w:rsidR="000B76E9" w:rsidRDefault="000B76E9" w:rsidP="000B76E9">
      <w:pPr>
        <w:pStyle w:val="17"/>
        <w:keepNext/>
        <w:keepLines/>
        <w:tabs>
          <w:tab w:val="clear" w:pos="360"/>
        </w:tabs>
        <w:suppressAutoHyphens/>
        <w:autoSpaceDN/>
        <w:adjustRightInd/>
        <w:spacing w:before="0"/>
        <w:ind w:left="0" w:firstLine="0"/>
        <w:jc w:val="left"/>
        <w:rPr>
          <w:sz w:val="28"/>
          <w:szCs w:val="28"/>
        </w:rPr>
      </w:pPr>
      <w:r>
        <w:rPr>
          <w:sz w:val="28"/>
          <w:szCs w:val="28"/>
        </w:rPr>
        <w:t xml:space="preserve">         6.Закрепить доходы бюджета </w:t>
      </w:r>
      <w:proofErr w:type="spellStart"/>
      <w:r>
        <w:rPr>
          <w:sz w:val="28"/>
          <w:szCs w:val="28"/>
        </w:rPr>
        <w:t>Бояровского</w:t>
      </w:r>
      <w:proofErr w:type="spellEnd"/>
      <w:r>
        <w:rPr>
          <w:sz w:val="28"/>
          <w:szCs w:val="28"/>
        </w:rPr>
        <w:t xml:space="preserve"> сельсовета </w:t>
      </w:r>
      <w:proofErr w:type="spellStart"/>
      <w:r>
        <w:rPr>
          <w:sz w:val="28"/>
          <w:szCs w:val="28"/>
        </w:rPr>
        <w:t>Башмаковского</w:t>
      </w:r>
      <w:proofErr w:type="spellEnd"/>
      <w:r>
        <w:rPr>
          <w:sz w:val="28"/>
          <w:szCs w:val="28"/>
        </w:rPr>
        <w:t xml:space="preserve"> </w:t>
      </w:r>
      <w:proofErr w:type="gramStart"/>
      <w:r>
        <w:rPr>
          <w:sz w:val="28"/>
          <w:szCs w:val="28"/>
        </w:rPr>
        <w:t>района  Пензенской</w:t>
      </w:r>
      <w:proofErr w:type="gramEnd"/>
      <w:r>
        <w:rPr>
          <w:sz w:val="28"/>
          <w:szCs w:val="28"/>
        </w:rPr>
        <w:t xml:space="preserve"> области за главными администраторами доходов бюджета согласно приложению № 5 к настоящему Решению.</w:t>
      </w:r>
    </w:p>
    <w:p w:rsidR="000B76E9" w:rsidRDefault="000B76E9" w:rsidP="000B76E9">
      <w:pPr>
        <w:shd w:val="clear" w:color="auto" w:fill="FFFFFF"/>
        <w:spacing w:line="300" w:lineRule="exact"/>
        <w:ind w:right="102" w:firstLine="708"/>
        <w:jc w:val="both"/>
        <w:rPr>
          <w:color w:val="000000"/>
          <w:spacing w:val="2"/>
          <w:sz w:val="28"/>
          <w:szCs w:val="28"/>
        </w:rPr>
      </w:pPr>
      <w:r w:rsidRPr="00FD51C7">
        <w:rPr>
          <w:sz w:val="28"/>
          <w:szCs w:val="28"/>
        </w:rPr>
        <w:t xml:space="preserve"> Администрирование доходов бюджета </w:t>
      </w:r>
      <w:proofErr w:type="spellStart"/>
      <w:r w:rsidRPr="00FD51C7">
        <w:rPr>
          <w:sz w:val="28"/>
          <w:szCs w:val="28"/>
        </w:rPr>
        <w:t>Бояровского</w:t>
      </w:r>
      <w:proofErr w:type="spellEnd"/>
      <w:r w:rsidRPr="00FD51C7">
        <w:rPr>
          <w:sz w:val="28"/>
          <w:szCs w:val="28"/>
        </w:rPr>
        <w:t xml:space="preserve"> сельсовета </w:t>
      </w:r>
      <w:proofErr w:type="spellStart"/>
      <w:r w:rsidRPr="00FD51C7">
        <w:rPr>
          <w:sz w:val="28"/>
          <w:szCs w:val="28"/>
        </w:rPr>
        <w:t>Башмаковского</w:t>
      </w:r>
      <w:proofErr w:type="spellEnd"/>
      <w:r w:rsidRPr="00FD51C7">
        <w:rPr>
          <w:sz w:val="28"/>
          <w:szCs w:val="28"/>
        </w:rPr>
        <w:t xml:space="preserve"> района Пензенской области от предоставления дотаций осуществляется Управлением финансов  </w:t>
      </w:r>
      <w:proofErr w:type="spellStart"/>
      <w:r w:rsidRPr="00FD51C7">
        <w:rPr>
          <w:sz w:val="28"/>
          <w:szCs w:val="28"/>
        </w:rPr>
        <w:t>Башмаковского</w:t>
      </w:r>
      <w:proofErr w:type="spellEnd"/>
      <w:r w:rsidRPr="00FD51C7">
        <w:rPr>
          <w:sz w:val="28"/>
          <w:szCs w:val="28"/>
        </w:rPr>
        <w:t xml:space="preserve"> района Пензенской области согласно решения Собрания представителей </w:t>
      </w:r>
      <w:proofErr w:type="spellStart"/>
      <w:r w:rsidRPr="00FD51C7">
        <w:rPr>
          <w:sz w:val="28"/>
          <w:szCs w:val="28"/>
        </w:rPr>
        <w:t>Башмаковского</w:t>
      </w:r>
      <w:proofErr w:type="spellEnd"/>
      <w:r w:rsidRPr="00FD51C7">
        <w:rPr>
          <w:sz w:val="28"/>
          <w:szCs w:val="28"/>
        </w:rPr>
        <w:t xml:space="preserve"> района Пензенской области от </w:t>
      </w:r>
      <w:r w:rsidRPr="00FE5DF3">
        <w:rPr>
          <w:b/>
          <w:sz w:val="28"/>
          <w:szCs w:val="28"/>
        </w:rPr>
        <w:t>2</w:t>
      </w:r>
      <w:r>
        <w:rPr>
          <w:b/>
          <w:sz w:val="28"/>
          <w:szCs w:val="28"/>
        </w:rPr>
        <w:t>4</w:t>
      </w:r>
      <w:r w:rsidRPr="00FE5DF3">
        <w:rPr>
          <w:b/>
          <w:sz w:val="28"/>
          <w:szCs w:val="28"/>
        </w:rPr>
        <w:t>.1</w:t>
      </w:r>
      <w:r>
        <w:rPr>
          <w:b/>
          <w:sz w:val="28"/>
          <w:szCs w:val="28"/>
        </w:rPr>
        <w:t>2</w:t>
      </w:r>
      <w:r w:rsidRPr="00FE5DF3">
        <w:rPr>
          <w:b/>
          <w:sz w:val="28"/>
          <w:szCs w:val="28"/>
        </w:rPr>
        <w:t>.201</w:t>
      </w:r>
      <w:r>
        <w:rPr>
          <w:b/>
          <w:sz w:val="28"/>
          <w:szCs w:val="28"/>
        </w:rPr>
        <w:t>8</w:t>
      </w:r>
      <w:r w:rsidRPr="00FE5DF3">
        <w:rPr>
          <w:b/>
          <w:sz w:val="28"/>
          <w:szCs w:val="28"/>
        </w:rPr>
        <w:t xml:space="preserve"> № </w:t>
      </w:r>
      <w:r>
        <w:rPr>
          <w:b/>
          <w:sz w:val="28"/>
          <w:szCs w:val="28"/>
        </w:rPr>
        <w:t>191-21/4</w:t>
      </w:r>
      <w:r>
        <w:rPr>
          <w:sz w:val="28"/>
          <w:szCs w:val="28"/>
        </w:rPr>
        <w:t xml:space="preserve"> </w:t>
      </w:r>
      <w:r w:rsidRPr="00FD51C7">
        <w:rPr>
          <w:sz w:val="28"/>
          <w:szCs w:val="28"/>
        </w:rPr>
        <w:t xml:space="preserve">«О </w:t>
      </w:r>
      <w:r>
        <w:rPr>
          <w:sz w:val="28"/>
          <w:szCs w:val="28"/>
        </w:rPr>
        <w:t xml:space="preserve">проекте </w:t>
      </w:r>
      <w:r w:rsidRPr="00FD51C7">
        <w:rPr>
          <w:sz w:val="28"/>
          <w:szCs w:val="28"/>
        </w:rPr>
        <w:t>бюджет</w:t>
      </w:r>
      <w:r>
        <w:rPr>
          <w:sz w:val="28"/>
          <w:szCs w:val="28"/>
        </w:rPr>
        <w:t>а</w:t>
      </w:r>
      <w:r w:rsidRPr="00FD51C7">
        <w:rPr>
          <w:sz w:val="28"/>
          <w:szCs w:val="28"/>
        </w:rPr>
        <w:t xml:space="preserve"> </w:t>
      </w:r>
      <w:proofErr w:type="spellStart"/>
      <w:r w:rsidRPr="00FD51C7">
        <w:rPr>
          <w:sz w:val="28"/>
          <w:szCs w:val="28"/>
        </w:rPr>
        <w:t>Башмаковского</w:t>
      </w:r>
      <w:proofErr w:type="spellEnd"/>
      <w:r w:rsidRPr="00FD51C7">
        <w:rPr>
          <w:sz w:val="28"/>
          <w:szCs w:val="28"/>
        </w:rPr>
        <w:t xml:space="preserve"> района Пензенской области на 201</w:t>
      </w:r>
      <w:r>
        <w:rPr>
          <w:sz w:val="28"/>
          <w:szCs w:val="28"/>
        </w:rPr>
        <w:t>9</w:t>
      </w:r>
      <w:r w:rsidRPr="00FD51C7">
        <w:rPr>
          <w:sz w:val="28"/>
          <w:szCs w:val="28"/>
        </w:rPr>
        <w:t>-20</w:t>
      </w:r>
      <w:r>
        <w:rPr>
          <w:sz w:val="28"/>
          <w:szCs w:val="28"/>
        </w:rPr>
        <w:t>21</w:t>
      </w:r>
      <w:r w:rsidRPr="00FD51C7">
        <w:rPr>
          <w:sz w:val="28"/>
          <w:szCs w:val="28"/>
        </w:rPr>
        <w:t xml:space="preserve"> годы», постановления Администрации </w:t>
      </w:r>
      <w:proofErr w:type="spellStart"/>
      <w:r w:rsidRPr="00FD51C7">
        <w:rPr>
          <w:sz w:val="28"/>
          <w:szCs w:val="28"/>
        </w:rPr>
        <w:t>Башмаковского</w:t>
      </w:r>
      <w:proofErr w:type="spellEnd"/>
      <w:r w:rsidRPr="00FD51C7">
        <w:rPr>
          <w:sz w:val="28"/>
          <w:szCs w:val="28"/>
        </w:rPr>
        <w:t xml:space="preserve"> района Пензенской области от </w:t>
      </w:r>
      <w:r w:rsidRPr="00B87A5D">
        <w:rPr>
          <w:b/>
          <w:sz w:val="28"/>
          <w:szCs w:val="28"/>
        </w:rPr>
        <w:t>16.09.2010 № 254-п</w:t>
      </w:r>
      <w:r w:rsidRPr="00FD51C7">
        <w:rPr>
          <w:sz w:val="28"/>
          <w:szCs w:val="28"/>
        </w:rPr>
        <w:t xml:space="preserve"> «</w:t>
      </w:r>
      <w:r w:rsidRPr="00FD51C7">
        <w:rPr>
          <w:color w:val="000000"/>
          <w:spacing w:val="2"/>
          <w:sz w:val="28"/>
          <w:szCs w:val="28"/>
        </w:rPr>
        <w:t xml:space="preserve">О порядке осуществления органами местного самоуправления (иными органами местного самоуправления) </w:t>
      </w:r>
      <w:proofErr w:type="spellStart"/>
      <w:r w:rsidRPr="00FD51C7">
        <w:rPr>
          <w:color w:val="000000"/>
          <w:spacing w:val="2"/>
          <w:sz w:val="28"/>
          <w:szCs w:val="28"/>
        </w:rPr>
        <w:t>Башмаковского</w:t>
      </w:r>
      <w:proofErr w:type="spellEnd"/>
      <w:r w:rsidRPr="00FD51C7">
        <w:rPr>
          <w:color w:val="000000"/>
          <w:spacing w:val="2"/>
          <w:sz w:val="28"/>
          <w:szCs w:val="28"/>
        </w:rPr>
        <w:t xml:space="preserve"> района Пензенской области и (или) находящимися в их ведении бюджетными учреждениями  бюджетных полномочий главных администраторов доходов бюджетов бюджетной системы Российской Федерации» (с последующими</w:t>
      </w:r>
      <w:r w:rsidRPr="004D0BA4">
        <w:rPr>
          <w:b/>
          <w:color w:val="000000"/>
          <w:spacing w:val="2"/>
          <w:sz w:val="28"/>
          <w:szCs w:val="28"/>
        </w:rPr>
        <w:t xml:space="preserve"> </w:t>
      </w:r>
      <w:r>
        <w:rPr>
          <w:color w:val="000000"/>
          <w:spacing w:val="2"/>
          <w:sz w:val="28"/>
          <w:szCs w:val="28"/>
        </w:rPr>
        <w:t xml:space="preserve">изменениями), Соглашения между Администрацией </w:t>
      </w:r>
      <w:proofErr w:type="spellStart"/>
      <w:r>
        <w:rPr>
          <w:color w:val="000000"/>
          <w:spacing w:val="2"/>
          <w:sz w:val="28"/>
          <w:szCs w:val="28"/>
        </w:rPr>
        <w:t>Башмаковского</w:t>
      </w:r>
      <w:proofErr w:type="spellEnd"/>
      <w:r>
        <w:rPr>
          <w:color w:val="000000"/>
          <w:spacing w:val="2"/>
          <w:sz w:val="28"/>
          <w:szCs w:val="28"/>
        </w:rPr>
        <w:t xml:space="preserve"> района Пензенской области и администрацией </w:t>
      </w:r>
      <w:proofErr w:type="spellStart"/>
      <w:r>
        <w:rPr>
          <w:color w:val="000000"/>
          <w:spacing w:val="2"/>
          <w:sz w:val="28"/>
          <w:szCs w:val="28"/>
        </w:rPr>
        <w:t>Бояровского</w:t>
      </w:r>
      <w:proofErr w:type="spellEnd"/>
      <w:r>
        <w:rPr>
          <w:color w:val="000000"/>
          <w:spacing w:val="2"/>
          <w:sz w:val="28"/>
          <w:szCs w:val="28"/>
        </w:rPr>
        <w:t xml:space="preserve"> сельсовета </w:t>
      </w:r>
      <w:proofErr w:type="spellStart"/>
      <w:r>
        <w:rPr>
          <w:color w:val="000000"/>
          <w:spacing w:val="2"/>
          <w:sz w:val="28"/>
          <w:szCs w:val="28"/>
        </w:rPr>
        <w:t>Башмаковского</w:t>
      </w:r>
      <w:proofErr w:type="spellEnd"/>
      <w:r>
        <w:rPr>
          <w:color w:val="000000"/>
          <w:spacing w:val="2"/>
          <w:sz w:val="28"/>
          <w:szCs w:val="28"/>
        </w:rPr>
        <w:t xml:space="preserve"> района Пензенской области по осуществлению части полномочий поселения по составлению проекта </w:t>
      </w:r>
      <w:r>
        <w:rPr>
          <w:color w:val="000000"/>
          <w:spacing w:val="2"/>
          <w:sz w:val="28"/>
          <w:szCs w:val="28"/>
        </w:rPr>
        <w:lastRenderedPageBreak/>
        <w:t xml:space="preserve">бюджета, исполнению бюджета, осуществлению контроля за его исполнением, составления отчета об исполнении  бюджета.». </w:t>
      </w:r>
    </w:p>
    <w:p w:rsidR="000B76E9" w:rsidRDefault="000B76E9" w:rsidP="000B76E9">
      <w:pPr>
        <w:shd w:val="clear" w:color="auto" w:fill="FFFFFF"/>
        <w:spacing w:line="300" w:lineRule="exact"/>
        <w:ind w:right="102" w:firstLine="708"/>
        <w:jc w:val="both"/>
        <w:rPr>
          <w:sz w:val="28"/>
          <w:szCs w:val="28"/>
        </w:rPr>
      </w:pPr>
      <w:r>
        <w:rPr>
          <w:sz w:val="28"/>
          <w:szCs w:val="28"/>
        </w:rPr>
        <w:t xml:space="preserve">7.Закрепить источники финансирования дефицита бюджета </w:t>
      </w:r>
      <w:proofErr w:type="spellStart"/>
      <w:r>
        <w:rPr>
          <w:sz w:val="28"/>
          <w:szCs w:val="28"/>
        </w:rPr>
        <w:t>Бояровского</w:t>
      </w:r>
      <w:proofErr w:type="spellEnd"/>
      <w:r>
        <w:rPr>
          <w:sz w:val="28"/>
          <w:szCs w:val="28"/>
        </w:rPr>
        <w:t xml:space="preserve"> сельсовета </w:t>
      </w:r>
      <w:proofErr w:type="spellStart"/>
      <w:r>
        <w:rPr>
          <w:sz w:val="28"/>
          <w:szCs w:val="28"/>
        </w:rPr>
        <w:t>Башмаковского</w:t>
      </w:r>
      <w:proofErr w:type="spellEnd"/>
      <w:r>
        <w:rPr>
          <w:sz w:val="28"/>
          <w:szCs w:val="28"/>
        </w:rPr>
        <w:t xml:space="preserve"> района Пензенской области за главными администраторами источников финансирования дефицита бюджета согласно приложению № 6 к настоящему Решению.</w:t>
      </w:r>
    </w:p>
    <w:p w:rsidR="000B76E9" w:rsidRPr="009B26B0" w:rsidRDefault="000B76E9" w:rsidP="000B76E9">
      <w:pPr>
        <w:shd w:val="clear" w:color="auto" w:fill="FFFFFF"/>
        <w:spacing w:line="300" w:lineRule="exact"/>
        <w:ind w:right="102" w:firstLine="708"/>
        <w:jc w:val="both"/>
        <w:rPr>
          <w:sz w:val="28"/>
          <w:szCs w:val="28"/>
        </w:rPr>
      </w:pPr>
      <w:r w:rsidRPr="009B26B0">
        <w:rPr>
          <w:color w:val="000000"/>
          <w:sz w:val="28"/>
          <w:szCs w:val="28"/>
          <w:shd w:val="clear" w:color="auto" w:fill="FFFFFF"/>
        </w:rPr>
        <w:t>8. Объем бюджетных ассигнований на исполнение публичных нормативных обязательств на 2020-2022 годы равен нулевому значению.</w:t>
      </w:r>
      <w:r w:rsidRPr="009B26B0">
        <w:rPr>
          <w:sz w:val="28"/>
          <w:szCs w:val="28"/>
        </w:rPr>
        <w:t xml:space="preserve"> </w:t>
      </w:r>
    </w:p>
    <w:p w:rsidR="000B76E9" w:rsidRDefault="000B76E9" w:rsidP="000B76E9">
      <w:pPr>
        <w:shd w:val="clear" w:color="auto" w:fill="FFFFFF"/>
        <w:spacing w:line="300" w:lineRule="exact"/>
        <w:ind w:right="102" w:firstLine="708"/>
        <w:jc w:val="both"/>
        <w:rPr>
          <w:sz w:val="28"/>
          <w:szCs w:val="28"/>
        </w:rPr>
      </w:pPr>
      <w:r>
        <w:rPr>
          <w:sz w:val="28"/>
          <w:szCs w:val="28"/>
        </w:rPr>
        <w:t>9. Утвердить:</w:t>
      </w:r>
    </w:p>
    <w:p w:rsidR="000B76E9" w:rsidRDefault="000B76E9" w:rsidP="000B76E9">
      <w:pPr>
        <w:shd w:val="clear" w:color="auto" w:fill="FFFFFF"/>
        <w:spacing w:line="300" w:lineRule="exact"/>
        <w:ind w:right="102" w:firstLine="708"/>
        <w:jc w:val="both"/>
        <w:rPr>
          <w:sz w:val="28"/>
          <w:szCs w:val="28"/>
        </w:rPr>
      </w:pPr>
      <w:r>
        <w:rPr>
          <w:sz w:val="28"/>
          <w:szCs w:val="28"/>
        </w:rPr>
        <w:t xml:space="preserve">1) распределение бюджетных ассигнований на 2020 год и на плановый период 2021 и 2022 годов </w:t>
      </w:r>
      <w:r>
        <w:rPr>
          <w:bCs/>
          <w:color w:val="000000"/>
          <w:sz w:val="28"/>
          <w:szCs w:val="28"/>
        </w:rPr>
        <w:t xml:space="preserve">по разделам, подразделам, целевым статьям (муниципальным программам </w:t>
      </w:r>
      <w:proofErr w:type="spellStart"/>
      <w:r>
        <w:rPr>
          <w:sz w:val="28"/>
          <w:szCs w:val="28"/>
        </w:rPr>
        <w:t>Бояровского</w:t>
      </w:r>
      <w:proofErr w:type="spellEnd"/>
      <w:r>
        <w:rPr>
          <w:sz w:val="28"/>
          <w:szCs w:val="28"/>
        </w:rPr>
        <w:t xml:space="preserve"> сельсовета</w:t>
      </w:r>
      <w:r>
        <w:rPr>
          <w:bCs/>
          <w:color w:val="000000"/>
          <w:sz w:val="28"/>
          <w:szCs w:val="28"/>
        </w:rPr>
        <w:t xml:space="preserve"> </w:t>
      </w:r>
      <w:proofErr w:type="spellStart"/>
      <w:r>
        <w:rPr>
          <w:bCs/>
          <w:color w:val="000000"/>
          <w:sz w:val="28"/>
          <w:szCs w:val="28"/>
        </w:rPr>
        <w:t>Башмаковского</w:t>
      </w:r>
      <w:proofErr w:type="spellEnd"/>
      <w:r>
        <w:rPr>
          <w:bCs/>
          <w:color w:val="000000"/>
          <w:sz w:val="28"/>
          <w:szCs w:val="28"/>
        </w:rPr>
        <w:t xml:space="preserve"> района Пензенской области</w:t>
      </w:r>
      <w:r>
        <w:rPr>
          <w:sz w:val="28"/>
          <w:szCs w:val="28"/>
        </w:rPr>
        <w:t xml:space="preserve"> и непрограммным направлениям деятельности), группам и подгруппам видов расходов (далее – КЦСР; ВР; </w:t>
      </w:r>
      <w:proofErr w:type="spellStart"/>
      <w:r>
        <w:rPr>
          <w:sz w:val="28"/>
          <w:szCs w:val="28"/>
        </w:rPr>
        <w:t>Рз</w:t>
      </w:r>
      <w:proofErr w:type="spellEnd"/>
      <w:r>
        <w:rPr>
          <w:sz w:val="28"/>
          <w:szCs w:val="28"/>
        </w:rPr>
        <w:t xml:space="preserve"> </w:t>
      </w:r>
      <w:proofErr w:type="gramStart"/>
      <w:r>
        <w:rPr>
          <w:sz w:val="28"/>
          <w:szCs w:val="28"/>
        </w:rPr>
        <w:t>ПР)  классификации</w:t>
      </w:r>
      <w:proofErr w:type="gramEnd"/>
      <w:r>
        <w:rPr>
          <w:sz w:val="28"/>
          <w:szCs w:val="28"/>
        </w:rPr>
        <w:t xml:space="preserve"> расходов бюджета  </w:t>
      </w:r>
      <w:proofErr w:type="spellStart"/>
      <w:r>
        <w:rPr>
          <w:sz w:val="28"/>
          <w:szCs w:val="28"/>
        </w:rPr>
        <w:t>Бояровского</w:t>
      </w:r>
      <w:proofErr w:type="spellEnd"/>
      <w:r>
        <w:rPr>
          <w:sz w:val="28"/>
          <w:szCs w:val="28"/>
        </w:rPr>
        <w:t xml:space="preserve"> сельсовета </w:t>
      </w:r>
      <w:proofErr w:type="spellStart"/>
      <w:r>
        <w:rPr>
          <w:bCs/>
          <w:color w:val="000000"/>
          <w:sz w:val="28"/>
          <w:szCs w:val="28"/>
        </w:rPr>
        <w:t>Башмаковского</w:t>
      </w:r>
      <w:proofErr w:type="spellEnd"/>
      <w:r>
        <w:rPr>
          <w:bCs/>
          <w:color w:val="000000"/>
          <w:sz w:val="28"/>
          <w:szCs w:val="28"/>
        </w:rPr>
        <w:t xml:space="preserve"> района Пензенской области согласно приложению </w:t>
      </w:r>
      <w:r>
        <w:rPr>
          <w:sz w:val="28"/>
          <w:szCs w:val="28"/>
        </w:rPr>
        <w:t xml:space="preserve"> № 7 к настоящему Решению;</w:t>
      </w:r>
    </w:p>
    <w:p w:rsidR="000B76E9" w:rsidRDefault="000B76E9" w:rsidP="000B76E9">
      <w:pPr>
        <w:shd w:val="clear" w:color="auto" w:fill="FFFFFF"/>
        <w:spacing w:line="300" w:lineRule="exact"/>
        <w:ind w:right="102" w:firstLine="708"/>
        <w:jc w:val="both"/>
        <w:rPr>
          <w:sz w:val="28"/>
          <w:szCs w:val="28"/>
        </w:rPr>
      </w:pPr>
      <w:r>
        <w:rPr>
          <w:sz w:val="28"/>
          <w:szCs w:val="28"/>
        </w:rPr>
        <w:t xml:space="preserve">2) ведомственную структуру расходов бюджета </w:t>
      </w:r>
      <w:proofErr w:type="spellStart"/>
      <w:r>
        <w:rPr>
          <w:sz w:val="28"/>
          <w:szCs w:val="28"/>
        </w:rPr>
        <w:t>Бояровского</w:t>
      </w:r>
      <w:proofErr w:type="spellEnd"/>
      <w:r>
        <w:rPr>
          <w:sz w:val="28"/>
          <w:szCs w:val="28"/>
        </w:rPr>
        <w:t xml:space="preserve"> сельсовета </w:t>
      </w:r>
      <w:proofErr w:type="spellStart"/>
      <w:proofErr w:type="gramStart"/>
      <w:r>
        <w:rPr>
          <w:sz w:val="28"/>
          <w:szCs w:val="28"/>
        </w:rPr>
        <w:t>Башмаковского</w:t>
      </w:r>
      <w:proofErr w:type="spellEnd"/>
      <w:r>
        <w:rPr>
          <w:sz w:val="28"/>
          <w:szCs w:val="28"/>
        </w:rPr>
        <w:t xml:space="preserve">  района</w:t>
      </w:r>
      <w:proofErr w:type="gramEnd"/>
      <w:r>
        <w:rPr>
          <w:sz w:val="28"/>
          <w:szCs w:val="28"/>
        </w:rPr>
        <w:t xml:space="preserve"> Пензенской области на 2020 год и на плановый период 2021 и 2022 годов (далее – Вед) согласно приложению № 8 к настоящему Решению;</w:t>
      </w:r>
    </w:p>
    <w:p w:rsidR="000B76E9" w:rsidRDefault="000B76E9" w:rsidP="000B76E9">
      <w:pPr>
        <w:pStyle w:val="2"/>
        <w:keepNext/>
        <w:keepLines/>
        <w:spacing w:before="0"/>
        <w:ind w:left="0" w:firstLine="0"/>
        <w:rPr>
          <w:sz w:val="28"/>
          <w:szCs w:val="28"/>
        </w:rPr>
      </w:pPr>
      <w:r>
        <w:rPr>
          <w:sz w:val="28"/>
          <w:szCs w:val="28"/>
        </w:rPr>
        <w:t xml:space="preserve">         3) распределение бюджетных ассигнований по </w:t>
      </w:r>
      <w:r>
        <w:rPr>
          <w:bCs/>
          <w:color w:val="000000"/>
          <w:sz w:val="28"/>
          <w:szCs w:val="28"/>
        </w:rPr>
        <w:t xml:space="preserve">целевым статьям (муниципальным программам </w:t>
      </w:r>
      <w:proofErr w:type="spellStart"/>
      <w:r>
        <w:rPr>
          <w:sz w:val="28"/>
          <w:szCs w:val="28"/>
        </w:rPr>
        <w:t>Бояровского</w:t>
      </w:r>
      <w:proofErr w:type="spellEnd"/>
      <w:r>
        <w:rPr>
          <w:sz w:val="28"/>
          <w:szCs w:val="28"/>
        </w:rPr>
        <w:t xml:space="preserve"> сельсовета</w:t>
      </w:r>
      <w:r>
        <w:rPr>
          <w:bCs/>
          <w:color w:val="000000"/>
          <w:sz w:val="28"/>
          <w:szCs w:val="28"/>
        </w:rPr>
        <w:t xml:space="preserve"> </w:t>
      </w:r>
      <w:proofErr w:type="spellStart"/>
      <w:r>
        <w:rPr>
          <w:bCs/>
          <w:color w:val="000000"/>
          <w:sz w:val="28"/>
          <w:szCs w:val="28"/>
        </w:rPr>
        <w:t>Башмаковского</w:t>
      </w:r>
      <w:proofErr w:type="spellEnd"/>
      <w:r>
        <w:rPr>
          <w:bCs/>
          <w:color w:val="000000"/>
          <w:sz w:val="28"/>
          <w:szCs w:val="28"/>
        </w:rPr>
        <w:t xml:space="preserve"> района Пензенской области</w:t>
      </w:r>
      <w:r>
        <w:rPr>
          <w:sz w:val="28"/>
          <w:szCs w:val="28"/>
        </w:rPr>
        <w:t xml:space="preserve"> и непрограммным направлениям деятельности), группам видов расходов, подгруппам видов расходов, разделам, подразделам (далее – КЦСР; ВР; </w:t>
      </w:r>
      <w:proofErr w:type="spellStart"/>
      <w:r>
        <w:rPr>
          <w:sz w:val="28"/>
          <w:szCs w:val="28"/>
        </w:rPr>
        <w:t>Рз</w:t>
      </w:r>
      <w:proofErr w:type="spellEnd"/>
      <w:r>
        <w:rPr>
          <w:sz w:val="28"/>
          <w:szCs w:val="28"/>
        </w:rPr>
        <w:t xml:space="preserve"> ПР) </w:t>
      </w:r>
      <w:proofErr w:type="gramStart"/>
      <w:r>
        <w:rPr>
          <w:sz w:val="28"/>
          <w:szCs w:val="28"/>
        </w:rPr>
        <w:t>классификации  расходов</w:t>
      </w:r>
      <w:proofErr w:type="gramEnd"/>
      <w:r>
        <w:rPr>
          <w:sz w:val="28"/>
          <w:szCs w:val="28"/>
        </w:rPr>
        <w:t xml:space="preserve"> бюджета на 2020 год и на плановый период 2021 и 2022 годов согласно приложению № 9 к настоящему Решению.</w:t>
      </w:r>
    </w:p>
    <w:p w:rsidR="000B76E9" w:rsidRPr="004964C3" w:rsidRDefault="000B76E9" w:rsidP="000B76E9">
      <w:pPr>
        <w:pStyle w:val="17"/>
        <w:keepNext/>
        <w:keepLines/>
        <w:tabs>
          <w:tab w:val="clear" w:pos="360"/>
        </w:tabs>
        <w:spacing w:before="0"/>
        <w:ind w:left="0" w:firstLine="0"/>
        <w:rPr>
          <w:sz w:val="28"/>
          <w:szCs w:val="28"/>
        </w:rPr>
      </w:pPr>
      <w:r>
        <w:rPr>
          <w:sz w:val="28"/>
          <w:szCs w:val="28"/>
        </w:rPr>
        <w:t xml:space="preserve">         10</w:t>
      </w:r>
      <w:r w:rsidRPr="00096B7A">
        <w:rPr>
          <w:sz w:val="28"/>
          <w:szCs w:val="28"/>
        </w:rPr>
        <w:t xml:space="preserve"> </w:t>
      </w:r>
      <w:r>
        <w:rPr>
          <w:sz w:val="28"/>
          <w:szCs w:val="28"/>
        </w:rPr>
        <w:t xml:space="preserve">Утвердить распределение межбюджетных трансфертов бюджету </w:t>
      </w:r>
      <w:proofErr w:type="spellStart"/>
      <w:r>
        <w:rPr>
          <w:sz w:val="28"/>
          <w:szCs w:val="28"/>
        </w:rPr>
        <w:t>Башмаковского</w:t>
      </w:r>
      <w:proofErr w:type="spellEnd"/>
      <w:r>
        <w:rPr>
          <w:sz w:val="28"/>
          <w:szCs w:val="28"/>
        </w:rPr>
        <w:t xml:space="preserve"> района Пензенской области на 2020 год – в сумме 360,639 </w:t>
      </w:r>
      <w:proofErr w:type="spellStart"/>
      <w:proofErr w:type="gramStart"/>
      <w:r>
        <w:rPr>
          <w:sz w:val="28"/>
          <w:szCs w:val="28"/>
        </w:rPr>
        <w:t>тыс.рублей</w:t>
      </w:r>
      <w:proofErr w:type="spellEnd"/>
      <w:proofErr w:type="gramEnd"/>
      <w:r>
        <w:rPr>
          <w:sz w:val="28"/>
          <w:szCs w:val="28"/>
        </w:rPr>
        <w:t xml:space="preserve">, на 2021 год – в сумме 360,639 </w:t>
      </w:r>
      <w:proofErr w:type="spellStart"/>
      <w:r>
        <w:rPr>
          <w:sz w:val="28"/>
          <w:szCs w:val="28"/>
        </w:rPr>
        <w:t>тыс.рублей</w:t>
      </w:r>
      <w:proofErr w:type="spellEnd"/>
      <w:r>
        <w:rPr>
          <w:sz w:val="28"/>
          <w:szCs w:val="28"/>
        </w:rPr>
        <w:t xml:space="preserve"> и на 2022 год – в сумме 360,639 </w:t>
      </w:r>
      <w:proofErr w:type="spellStart"/>
      <w:r>
        <w:rPr>
          <w:sz w:val="28"/>
          <w:szCs w:val="28"/>
        </w:rPr>
        <w:t>тыс.рублей</w:t>
      </w:r>
      <w:proofErr w:type="spellEnd"/>
      <w:r>
        <w:rPr>
          <w:sz w:val="28"/>
          <w:szCs w:val="28"/>
        </w:rPr>
        <w:t xml:space="preserve"> согласно приложению № 10 таблицы 1,2,3,4  к настоящему Решению.   </w:t>
      </w:r>
    </w:p>
    <w:p w:rsidR="000B76E9" w:rsidRDefault="000B76E9" w:rsidP="000B76E9">
      <w:pPr>
        <w:pStyle w:val="17"/>
        <w:keepNext/>
        <w:keepLines/>
        <w:tabs>
          <w:tab w:val="clear" w:pos="360"/>
          <w:tab w:val="left" w:pos="927"/>
        </w:tabs>
        <w:spacing w:before="0"/>
        <w:ind w:left="0" w:firstLine="0"/>
        <w:rPr>
          <w:sz w:val="28"/>
          <w:szCs w:val="28"/>
        </w:rPr>
      </w:pPr>
      <w:r>
        <w:rPr>
          <w:sz w:val="28"/>
          <w:szCs w:val="28"/>
        </w:rPr>
        <w:t xml:space="preserve">         11. В соответствии с пунктом 8 Положения о бюджетном процессе в  </w:t>
      </w:r>
      <w:proofErr w:type="spellStart"/>
      <w:r>
        <w:rPr>
          <w:sz w:val="28"/>
          <w:szCs w:val="28"/>
        </w:rPr>
        <w:t>Бояровском</w:t>
      </w:r>
      <w:proofErr w:type="spellEnd"/>
      <w:r>
        <w:rPr>
          <w:sz w:val="28"/>
          <w:szCs w:val="28"/>
        </w:rPr>
        <w:t xml:space="preserve"> сельсовете </w:t>
      </w:r>
      <w:proofErr w:type="spellStart"/>
      <w:r>
        <w:rPr>
          <w:sz w:val="28"/>
          <w:szCs w:val="28"/>
        </w:rPr>
        <w:t>Башмаковского</w:t>
      </w:r>
      <w:proofErr w:type="spellEnd"/>
      <w:r>
        <w:rPr>
          <w:sz w:val="28"/>
          <w:szCs w:val="28"/>
        </w:rPr>
        <w:t xml:space="preserve"> района Пензенской области, утвержденного решением Комитета местного самоуправления </w:t>
      </w:r>
      <w:proofErr w:type="spellStart"/>
      <w:r>
        <w:rPr>
          <w:sz w:val="28"/>
          <w:szCs w:val="28"/>
        </w:rPr>
        <w:t>Бояровского</w:t>
      </w:r>
      <w:proofErr w:type="spellEnd"/>
      <w:r>
        <w:rPr>
          <w:sz w:val="28"/>
          <w:szCs w:val="28"/>
        </w:rPr>
        <w:t xml:space="preserve"> сельсовета </w:t>
      </w:r>
      <w:proofErr w:type="spellStart"/>
      <w:r>
        <w:rPr>
          <w:sz w:val="28"/>
          <w:szCs w:val="28"/>
        </w:rPr>
        <w:t>Башмаковского</w:t>
      </w:r>
      <w:proofErr w:type="spellEnd"/>
      <w:r>
        <w:rPr>
          <w:sz w:val="28"/>
          <w:szCs w:val="28"/>
        </w:rPr>
        <w:t xml:space="preserve"> района Пензенской области от 29.11.2013 №340-69/5 «Об утверждении Положения о бюджетном процессе в </w:t>
      </w:r>
      <w:proofErr w:type="spellStart"/>
      <w:r>
        <w:rPr>
          <w:sz w:val="28"/>
          <w:szCs w:val="28"/>
        </w:rPr>
        <w:t>Бояровском</w:t>
      </w:r>
      <w:proofErr w:type="spellEnd"/>
      <w:r>
        <w:rPr>
          <w:sz w:val="28"/>
          <w:szCs w:val="28"/>
        </w:rPr>
        <w:t xml:space="preserve"> сельсовете  </w:t>
      </w:r>
      <w:proofErr w:type="spellStart"/>
      <w:r>
        <w:rPr>
          <w:sz w:val="28"/>
          <w:szCs w:val="28"/>
        </w:rPr>
        <w:t>Башмаковского</w:t>
      </w:r>
      <w:proofErr w:type="spellEnd"/>
      <w:r>
        <w:rPr>
          <w:sz w:val="28"/>
          <w:szCs w:val="28"/>
        </w:rPr>
        <w:t xml:space="preserve"> района Пензенской области» (с последующими изменениями), в пределах общего объема расходов, установленного </w:t>
      </w:r>
      <w:hyperlink r:id="rId8" w:history="1">
        <w:r w:rsidRPr="000B76E9">
          <w:rPr>
            <w:rStyle w:val="afc"/>
            <w:szCs w:val="28"/>
            <w:lang w:val="ru-RU"/>
          </w:rPr>
          <w:t>пунктом 1</w:t>
        </w:r>
      </w:hyperlink>
      <w:r>
        <w:rPr>
          <w:sz w:val="28"/>
          <w:szCs w:val="28"/>
        </w:rPr>
        <w:t xml:space="preserve"> настоящего Решения, утвердить объем бюджетных ассигнований дорожного фонда </w:t>
      </w:r>
      <w:proofErr w:type="spellStart"/>
      <w:r>
        <w:rPr>
          <w:sz w:val="28"/>
          <w:szCs w:val="28"/>
        </w:rPr>
        <w:t>Бояровского</w:t>
      </w:r>
      <w:proofErr w:type="spellEnd"/>
      <w:r>
        <w:rPr>
          <w:sz w:val="28"/>
          <w:szCs w:val="28"/>
        </w:rPr>
        <w:t xml:space="preserve"> сельсовета  </w:t>
      </w:r>
      <w:proofErr w:type="spellStart"/>
      <w:r>
        <w:rPr>
          <w:sz w:val="28"/>
          <w:szCs w:val="28"/>
        </w:rPr>
        <w:t>Башмаковского</w:t>
      </w:r>
      <w:proofErr w:type="spellEnd"/>
      <w:r>
        <w:rPr>
          <w:sz w:val="28"/>
          <w:szCs w:val="28"/>
        </w:rPr>
        <w:t xml:space="preserve"> района Пензенской области:</w:t>
      </w:r>
    </w:p>
    <w:p w:rsidR="000B76E9" w:rsidRDefault="000B76E9" w:rsidP="000B76E9">
      <w:pPr>
        <w:pStyle w:val="17"/>
        <w:tabs>
          <w:tab w:val="clear" w:pos="360"/>
          <w:tab w:val="left" w:pos="708"/>
        </w:tabs>
        <w:spacing w:before="0" w:after="120"/>
        <w:ind w:left="0" w:firstLine="0"/>
        <w:rPr>
          <w:sz w:val="28"/>
          <w:szCs w:val="28"/>
        </w:rPr>
      </w:pPr>
      <w:r>
        <w:rPr>
          <w:sz w:val="28"/>
          <w:szCs w:val="28"/>
        </w:rPr>
        <w:t xml:space="preserve">          на 2019 год в сумме   577,00 тыс. рублей;</w:t>
      </w:r>
    </w:p>
    <w:p w:rsidR="000B76E9" w:rsidRDefault="000B76E9" w:rsidP="000B76E9">
      <w:pPr>
        <w:pStyle w:val="17"/>
        <w:tabs>
          <w:tab w:val="clear" w:pos="360"/>
          <w:tab w:val="left" w:pos="708"/>
        </w:tabs>
        <w:spacing w:before="0" w:after="120"/>
        <w:ind w:left="0" w:firstLine="0"/>
        <w:rPr>
          <w:sz w:val="28"/>
          <w:szCs w:val="28"/>
        </w:rPr>
      </w:pPr>
      <w:r>
        <w:rPr>
          <w:sz w:val="28"/>
          <w:szCs w:val="28"/>
        </w:rPr>
        <w:t xml:space="preserve">          на 2020 год в </w:t>
      </w:r>
      <w:proofErr w:type="gramStart"/>
      <w:r>
        <w:rPr>
          <w:sz w:val="28"/>
          <w:szCs w:val="28"/>
        </w:rPr>
        <w:t>сумме  588</w:t>
      </w:r>
      <w:proofErr w:type="gramEnd"/>
      <w:r>
        <w:rPr>
          <w:sz w:val="28"/>
          <w:szCs w:val="28"/>
        </w:rPr>
        <w:t>,00  тыс. рублей;</w:t>
      </w:r>
    </w:p>
    <w:p w:rsidR="000B76E9" w:rsidRDefault="000B76E9" w:rsidP="000B76E9">
      <w:pPr>
        <w:pStyle w:val="17"/>
        <w:tabs>
          <w:tab w:val="clear" w:pos="360"/>
          <w:tab w:val="left" w:pos="708"/>
        </w:tabs>
        <w:spacing w:before="0" w:after="120"/>
        <w:ind w:left="0" w:firstLine="0"/>
        <w:rPr>
          <w:sz w:val="28"/>
          <w:szCs w:val="28"/>
        </w:rPr>
      </w:pPr>
      <w:r>
        <w:rPr>
          <w:sz w:val="28"/>
          <w:szCs w:val="28"/>
        </w:rPr>
        <w:t xml:space="preserve">          на 2021 год в </w:t>
      </w:r>
      <w:proofErr w:type="gramStart"/>
      <w:r>
        <w:rPr>
          <w:sz w:val="28"/>
          <w:szCs w:val="28"/>
        </w:rPr>
        <w:t>сумме  614</w:t>
      </w:r>
      <w:proofErr w:type="gramEnd"/>
      <w:r>
        <w:rPr>
          <w:sz w:val="28"/>
          <w:szCs w:val="28"/>
        </w:rPr>
        <w:t>,00  тыс. рублей;</w:t>
      </w:r>
    </w:p>
    <w:p w:rsidR="000B76E9" w:rsidRDefault="000B76E9" w:rsidP="000B76E9">
      <w:pPr>
        <w:pStyle w:val="17"/>
        <w:tabs>
          <w:tab w:val="clear" w:pos="360"/>
          <w:tab w:val="left" w:pos="708"/>
        </w:tabs>
        <w:spacing w:before="0" w:after="120"/>
        <w:ind w:left="0" w:firstLine="0"/>
        <w:rPr>
          <w:sz w:val="28"/>
          <w:szCs w:val="28"/>
        </w:rPr>
      </w:pPr>
      <w:r>
        <w:rPr>
          <w:sz w:val="28"/>
          <w:szCs w:val="28"/>
        </w:rPr>
        <w:t xml:space="preserve">         Установить, что бюджетные ассигнования дорожного </w:t>
      </w:r>
      <w:proofErr w:type="gramStart"/>
      <w:r>
        <w:rPr>
          <w:sz w:val="28"/>
          <w:szCs w:val="28"/>
        </w:rPr>
        <w:t xml:space="preserve">фонда  </w:t>
      </w:r>
      <w:proofErr w:type="spellStart"/>
      <w:r>
        <w:rPr>
          <w:sz w:val="28"/>
          <w:szCs w:val="28"/>
        </w:rPr>
        <w:t>Бояровского</w:t>
      </w:r>
      <w:proofErr w:type="spellEnd"/>
      <w:proofErr w:type="gramEnd"/>
      <w:r>
        <w:rPr>
          <w:sz w:val="28"/>
          <w:szCs w:val="28"/>
        </w:rPr>
        <w:t xml:space="preserve"> сельсовета  </w:t>
      </w:r>
      <w:proofErr w:type="spellStart"/>
      <w:r>
        <w:rPr>
          <w:sz w:val="28"/>
          <w:szCs w:val="28"/>
        </w:rPr>
        <w:t>Башмаковского</w:t>
      </w:r>
      <w:proofErr w:type="spellEnd"/>
      <w:r>
        <w:rPr>
          <w:sz w:val="28"/>
          <w:szCs w:val="28"/>
        </w:rPr>
        <w:t xml:space="preserve"> района Пензенской области  направляются на финансирование расходов</w:t>
      </w:r>
      <w:r>
        <w:rPr>
          <w:color w:val="FF0000"/>
          <w:sz w:val="28"/>
          <w:szCs w:val="28"/>
        </w:rPr>
        <w:t xml:space="preserve"> </w:t>
      </w:r>
      <w:r>
        <w:rPr>
          <w:sz w:val="28"/>
          <w:szCs w:val="28"/>
        </w:rPr>
        <w:t xml:space="preserve">на основании  решения Комитета местного самоуправления </w:t>
      </w:r>
      <w:proofErr w:type="spellStart"/>
      <w:r>
        <w:rPr>
          <w:sz w:val="28"/>
          <w:szCs w:val="28"/>
        </w:rPr>
        <w:lastRenderedPageBreak/>
        <w:t>Бояровского</w:t>
      </w:r>
      <w:proofErr w:type="spellEnd"/>
      <w:r>
        <w:rPr>
          <w:sz w:val="28"/>
          <w:szCs w:val="28"/>
        </w:rPr>
        <w:t xml:space="preserve"> сельсовета от </w:t>
      </w:r>
      <w:r w:rsidRPr="00E45BF9">
        <w:rPr>
          <w:sz w:val="28"/>
          <w:szCs w:val="28"/>
        </w:rPr>
        <w:t>25.10.2013 №325-67/5</w:t>
      </w:r>
      <w:r>
        <w:rPr>
          <w:sz w:val="28"/>
          <w:szCs w:val="28"/>
        </w:rPr>
        <w:t xml:space="preserve"> «</w:t>
      </w:r>
      <w:r>
        <w:rPr>
          <w:bCs/>
          <w:sz w:val="28"/>
          <w:szCs w:val="28"/>
        </w:rPr>
        <w:t xml:space="preserve">О создании муниципального дорожного фонда </w:t>
      </w:r>
      <w:proofErr w:type="spellStart"/>
      <w:r>
        <w:rPr>
          <w:bCs/>
          <w:sz w:val="28"/>
          <w:szCs w:val="28"/>
        </w:rPr>
        <w:t>Бояровского</w:t>
      </w:r>
      <w:proofErr w:type="spellEnd"/>
      <w:r>
        <w:rPr>
          <w:bCs/>
          <w:sz w:val="28"/>
          <w:szCs w:val="28"/>
        </w:rPr>
        <w:t xml:space="preserve"> сельсовета </w:t>
      </w:r>
      <w:proofErr w:type="spellStart"/>
      <w:r>
        <w:rPr>
          <w:bCs/>
          <w:sz w:val="28"/>
          <w:szCs w:val="28"/>
        </w:rPr>
        <w:t>Башмаковского</w:t>
      </w:r>
      <w:proofErr w:type="spellEnd"/>
      <w:r>
        <w:rPr>
          <w:bCs/>
          <w:sz w:val="28"/>
          <w:szCs w:val="28"/>
        </w:rPr>
        <w:t xml:space="preserve"> района Пензенской области» </w:t>
      </w:r>
      <w:r>
        <w:rPr>
          <w:sz w:val="28"/>
          <w:szCs w:val="28"/>
        </w:rPr>
        <w:t>(с последующими изменениями).</w:t>
      </w:r>
    </w:p>
    <w:p w:rsidR="000B76E9" w:rsidRDefault="000B76E9" w:rsidP="000B76E9">
      <w:pPr>
        <w:pStyle w:val="17"/>
        <w:tabs>
          <w:tab w:val="clear" w:pos="360"/>
          <w:tab w:val="left" w:pos="708"/>
        </w:tabs>
        <w:spacing w:before="0" w:after="120"/>
        <w:ind w:left="0" w:firstLine="0"/>
        <w:rPr>
          <w:sz w:val="28"/>
          <w:szCs w:val="28"/>
        </w:rPr>
      </w:pPr>
      <w:r>
        <w:rPr>
          <w:sz w:val="28"/>
          <w:szCs w:val="28"/>
        </w:rPr>
        <w:t xml:space="preserve">         12.Утвердить Программу </w:t>
      </w:r>
      <w:proofErr w:type="gramStart"/>
      <w:r>
        <w:rPr>
          <w:sz w:val="28"/>
          <w:szCs w:val="28"/>
        </w:rPr>
        <w:t>муниципальных  внутренних</w:t>
      </w:r>
      <w:proofErr w:type="gramEnd"/>
      <w:r>
        <w:rPr>
          <w:sz w:val="28"/>
          <w:szCs w:val="28"/>
        </w:rPr>
        <w:t xml:space="preserve"> заимствований </w:t>
      </w:r>
      <w:proofErr w:type="spellStart"/>
      <w:r>
        <w:rPr>
          <w:sz w:val="28"/>
          <w:szCs w:val="28"/>
        </w:rPr>
        <w:t>Бояровского</w:t>
      </w:r>
      <w:proofErr w:type="spellEnd"/>
      <w:r>
        <w:rPr>
          <w:sz w:val="28"/>
          <w:szCs w:val="28"/>
        </w:rPr>
        <w:t xml:space="preserve"> сельсовета </w:t>
      </w:r>
      <w:proofErr w:type="spellStart"/>
      <w:r>
        <w:rPr>
          <w:sz w:val="28"/>
          <w:szCs w:val="28"/>
        </w:rPr>
        <w:t>Башмаковского</w:t>
      </w:r>
      <w:proofErr w:type="spellEnd"/>
      <w:r>
        <w:rPr>
          <w:sz w:val="28"/>
          <w:szCs w:val="28"/>
        </w:rPr>
        <w:t xml:space="preserve">  района Пензенской области на 2020 год согласно приложению № 11 к настоящему Решению.</w:t>
      </w:r>
    </w:p>
    <w:p w:rsidR="000B76E9" w:rsidRDefault="000B76E9" w:rsidP="000B76E9">
      <w:pPr>
        <w:pStyle w:val="17"/>
        <w:tabs>
          <w:tab w:val="clear" w:pos="360"/>
          <w:tab w:val="left" w:pos="708"/>
        </w:tabs>
        <w:spacing w:before="0" w:after="120"/>
        <w:ind w:left="0" w:firstLine="0"/>
        <w:rPr>
          <w:sz w:val="28"/>
          <w:szCs w:val="28"/>
        </w:rPr>
      </w:pPr>
      <w:r>
        <w:rPr>
          <w:sz w:val="28"/>
          <w:szCs w:val="28"/>
        </w:rPr>
        <w:t xml:space="preserve">         13.Установить, что верхний предел муниципального </w:t>
      </w:r>
      <w:proofErr w:type="gramStart"/>
      <w:r>
        <w:rPr>
          <w:sz w:val="28"/>
          <w:szCs w:val="28"/>
        </w:rPr>
        <w:t xml:space="preserve">долга  </w:t>
      </w:r>
      <w:proofErr w:type="spellStart"/>
      <w:r>
        <w:rPr>
          <w:sz w:val="28"/>
          <w:szCs w:val="28"/>
        </w:rPr>
        <w:t>Бояровского</w:t>
      </w:r>
      <w:proofErr w:type="spellEnd"/>
      <w:proofErr w:type="gramEnd"/>
      <w:r>
        <w:rPr>
          <w:sz w:val="28"/>
          <w:szCs w:val="28"/>
        </w:rPr>
        <w:t xml:space="preserve"> сельсовета </w:t>
      </w:r>
      <w:proofErr w:type="spellStart"/>
      <w:r>
        <w:rPr>
          <w:sz w:val="28"/>
          <w:szCs w:val="28"/>
        </w:rPr>
        <w:t>Башмаковского</w:t>
      </w:r>
      <w:proofErr w:type="spellEnd"/>
      <w:r>
        <w:rPr>
          <w:sz w:val="28"/>
          <w:szCs w:val="28"/>
        </w:rPr>
        <w:t xml:space="preserve">  района Пензенской области по муниципальным  гарантиям на 1 января 2020 года соответствует нулевому значению, на 1 января 2021 года соответствует нулевому значению, на 1 января 2022 года соответствует нулевому значению.</w:t>
      </w:r>
    </w:p>
    <w:p w:rsidR="000B76E9" w:rsidRPr="00BC36CE" w:rsidRDefault="000B76E9" w:rsidP="000B76E9">
      <w:pPr>
        <w:pStyle w:val="17"/>
        <w:tabs>
          <w:tab w:val="clear" w:pos="360"/>
          <w:tab w:val="left" w:pos="708"/>
        </w:tabs>
        <w:spacing w:before="0" w:after="120"/>
        <w:ind w:left="0" w:firstLine="0"/>
        <w:rPr>
          <w:sz w:val="28"/>
          <w:szCs w:val="28"/>
        </w:rPr>
      </w:pPr>
      <w:r>
        <w:rPr>
          <w:sz w:val="28"/>
          <w:szCs w:val="28"/>
        </w:rPr>
        <w:t xml:space="preserve">        14.Установить предельный объем </w:t>
      </w:r>
      <w:proofErr w:type="gramStart"/>
      <w:r>
        <w:rPr>
          <w:sz w:val="28"/>
          <w:szCs w:val="28"/>
        </w:rPr>
        <w:t>муниципального  долга</w:t>
      </w:r>
      <w:proofErr w:type="gramEnd"/>
      <w:r>
        <w:rPr>
          <w:sz w:val="28"/>
          <w:szCs w:val="28"/>
        </w:rPr>
        <w:t xml:space="preserve">  </w:t>
      </w:r>
      <w:proofErr w:type="spellStart"/>
      <w:r>
        <w:rPr>
          <w:sz w:val="28"/>
          <w:szCs w:val="28"/>
        </w:rPr>
        <w:t>Бояровского</w:t>
      </w:r>
      <w:proofErr w:type="spellEnd"/>
      <w:r>
        <w:rPr>
          <w:sz w:val="28"/>
          <w:szCs w:val="28"/>
        </w:rPr>
        <w:t xml:space="preserve"> сельсовета  </w:t>
      </w:r>
      <w:proofErr w:type="spellStart"/>
      <w:r>
        <w:rPr>
          <w:sz w:val="28"/>
          <w:szCs w:val="28"/>
        </w:rPr>
        <w:t>Башмаковского</w:t>
      </w:r>
      <w:proofErr w:type="spellEnd"/>
      <w:r>
        <w:rPr>
          <w:sz w:val="28"/>
          <w:szCs w:val="28"/>
        </w:rPr>
        <w:t xml:space="preserve">  района Пензенской области на  2020 год в сумме 1,00 </w:t>
      </w:r>
      <w:proofErr w:type="spellStart"/>
      <w:r>
        <w:rPr>
          <w:sz w:val="28"/>
          <w:szCs w:val="28"/>
        </w:rPr>
        <w:t>тыс.рублей</w:t>
      </w:r>
      <w:proofErr w:type="spellEnd"/>
      <w:r>
        <w:rPr>
          <w:sz w:val="28"/>
          <w:szCs w:val="28"/>
        </w:rPr>
        <w:t xml:space="preserve">., на 2021 год и на 2022 год равен 0,00 </w:t>
      </w:r>
      <w:proofErr w:type="spellStart"/>
      <w:r>
        <w:rPr>
          <w:sz w:val="28"/>
          <w:szCs w:val="28"/>
        </w:rPr>
        <w:t>тыс.рублей</w:t>
      </w:r>
      <w:proofErr w:type="spellEnd"/>
      <w:r>
        <w:rPr>
          <w:sz w:val="28"/>
          <w:szCs w:val="28"/>
        </w:rPr>
        <w:t>.</w:t>
      </w:r>
    </w:p>
    <w:p w:rsidR="000B76E9" w:rsidRDefault="000B76E9" w:rsidP="000B76E9">
      <w:pPr>
        <w:pStyle w:val="17"/>
        <w:tabs>
          <w:tab w:val="clear" w:pos="360"/>
          <w:tab w:val="left" w:pos="708"/>
        </w:tabs>
        <w:spacing w:before="0" w:after="120"/>
        <w:ind w:left="0" w:firstLine="0"/>
        <w:rPr>
          <w:sz w:val="28"/>
          <w:szCs w:val="28"/>
        </w:rPr>
      </w:pPr>
      <w:r>
        <w:rPr>
          <w:sz w:val="28"/>
          <w:szCs w:val="28"/>
        </w:rPr>
        <w:t xml:space="preserve">15.Утвердить объем расходов на обслуживание муниципального </w:t>
      </w:r>
      <w:proofErr w:type="gramStart"/>
      <w:r>
        <w:rPr>
          <w:sz w:val="28"/>
          <w:szCs w:val="28"/>
        </w:rPr>
        <w:t xml:space="preserve">долга  </w:t>
      </w:r>
      <w:proofErr w:type="spellStart"/>
      <w:r>
        <w:rPr>
          <w:sz w:val="28"/>
          <w:szCs w:val="28"/>
        </w:rPr>
        <w:t>Бояровского</w:t>
      </w:r>
      <w:proofErr w:type="spellEnd"/>
      <w:proofErr w:type="gramEnd"/>
      <w:r>
        <w:rPr>
          <w:sz w:val="28"/>
          <w:szCs w:val="28"/>
        </w:rPr>
        <w:t xml:space="preserve"> сельсовета </w:t>
      </w:r>
      <w:proofErr w:type="spellStart"/>
      <w:r>
        <w:rPr>
          <w:sz w:val="28"/>
          <w:szCs w:val="28"/>
        </w:rPr>
        <w:t>Башмаковского</w:t>
      </w:r>
      <w:proofErr w:type="spellEnd"/>
      <w:r>
        <w:rPr>
          <w:sz w:val="28"/>
          <w:szCs w:val="28"/>
        </w:rPr>
        <w:t xml:space="preserve">  района Пензенской области в 2020 году в сумме 1,00 тыс. рублей.</w:t>
      </w:r>
    </w:p>
    <w:p w:rsidR="000B76E9" w:rsidRDefault="000B76E9" w:rsidP="000B76E9">
      <w:pPr>
        <w:pStyle w:val="17"/>
        <w:tabs>
          <w:tab w:val="clear" w:pos="360"/>
          <w:tab w:val="left" w:pos="708"/>
        </w:tabs>
        <w:spacing w:before="0" w:after="120"/>
        <w:ind w:left="0" w:firstLine="0"/>
        <w:rPr>
          <w:sz w:val="28"/>
          <w:szCs w:val="28"/>
        </w:rPr>
      </w:pPr>
      <w:r>
        <w:rPr>
          <w:sz w:val="28"/>
          <w:szCs w:val="28"/>
        </w:rPr>
        <w:t xml:space="preserve">        15.Установить, что расходы бюджета </w:t>
      </w:r>
      <w:proofErr w:type="spellStart"/>
      <w:r>
        <w:rPr>
          <w:sz w:val="28"/>
          <w:szCs w:val="28"/>
        </w:rPr>
        <w:t>Бояровского</w:t>
      </w:r>
      <w:proofErr w:type="spellEnd"/>
      <w:r>
        <w:rPr>
          <w:sz w:val="28"/>
          <w:szCs w:val="28"/>
        </w:rPr>
        <w:t xml:space="preserve"> сельсовета </w:t>
      </w:r>
      <w:proofErr w:type="spellStart"/>
      <w:r>
        <w:rPr>
          <w:sz w:val="28"/>
          <w:szCs w:val="28"/>
        </w:rPr>
        <w:t>Башмаковского</w:t>
      </w:r>
      <w:proofErr w:type="spellEnd"/>
      <w:r>
        <w:rPr>
          <w:sz w:val="28"/>
          <w:szCs w:val="28"/>
        </w:rPr>
        <w:t xml:space="preserve"> района Пензенской области финансируются по мере фактического поступления доходов в бюджет </w:t>
      </w:r>
      <w:proofErr w:type="spellStart"/>
      <w:r>
        <w:rPr>
          <w:sz w:val="28"/>
          <w:szCs w:val="28"/>
        </w:rPr>
        <w:t>Бояровского</w:t>
      </w:r>
      <w:proofErr w:type="spellEnd"/>
      <w:r>
        <w:rPr>
          <w:sz w:val="28"/>
          <w:szCs w:val="28"/>
        </w:rPr>
        <w:t xml:space="preserve"> </w:t>
      </w:r>
      <w:proofErr w:type="gramStart"/>
      <w:r>
        <w:rPr>
          <w:sz w:val="28"/>
          <w:szCs w:val="28"/>
        </w:rPr>
        <w:t xml:space="preserve">сельсовета  </w:t>
      </w:r>
      <w:proofErr w:type="spellStart"/>
      <w:r>
        <w:rPr>
          <w:sz w:val="28"/>
          <w:szCs w:val="28"/>
        </w:rPr>
        <w:t>Башмаковского</w:t>
      </w:r>
      <w:proofErr w:type="spellEnd"/>
      <w:proofErr w:type="gramEnd"/>
      <w:r>
        <w:rPr>
          <w:sz w:val="28"/>
          <w:szCs w:val="28"/>
        </w:rPr>
        <w:t xml:space="preserve"> района Пензенской области и с учетом его профицита.</w:t>
      </w:r>
    </w:p>
    <w:p w:rsidR="000B76E9" w:rsidRDefault="000B76E9" w:rsidP="000B76E9">
      <w:pPr>
        <w:pStyle w:val="afa"/>
        <w:keepNext/>
        <w:keepLines/>
        <w:rPr>
          <w:sz w:val="28"/>
          <w:szCs w:val="28"/>
        </w:rPr>
      </w:pPr>
      <w:r>
        <w:rPr>
          <w:sz w:val="28"/>
          <w:szCs w:val="28"/>
        </w:rPr>
        <w:t xml:space="preserve"> Установить, что в первоочередном порядке из бюджета </w:t>
      </w:r>
      <w:proofErr w:type="spellStart"/>
      <w:r>
        <w:rPr>
          <w:sz w:val="28"/>
          <w:szCs w:val="28"/>
        </w:rPr>
        <w:t>Бояровского</w:t>
      </w:r>
      <w:proofErr w:type="spellEnd"/>
      <w:r>
        <w:rPr>
          <w:sz w:val="28"/>
          <w:szCs w:val="28"/>
        </w:rPr>
        <w:t xml:space="preserve"> сельсовета </w:t>
      </w:r>
      <w:proofErr w:type="spellStart"/>
      <w:r>
        <w:rPr>
          <w:sz w:val="28"/>
          <w:szCs w:val="28"/>
        </w:rPr>
        <w:t>Башмаковского</w:t>
      </w:r>
      <w:proofErr w:type="spellEnd"/>
      <w:r>
        <w:rPr>
          <w:sz w:val="28"/>
          <w:szCs w:val="28"/>
        </w:rPr>
        <w:t xml:space="preserve">  района  Пензенской области финансируются расходы по выплате заработной платы с начислениями, надбавок к ней; на уплату налогов, сборов и иных обязательных платежей в бюджеты бюджетной системы Российской Федерации; на оплату коммунальных платежей; на проведение выборов; а также расходы из резервного фонда Администрации  </w:t>
      </w:r>
      <w:proofErr w:type="spellStart"/>
      <w:r>
        <w:rPr>
          <w:sz w:val="28"/>
          <w:szCs w:val="28"/>
        </w:rPr>
        <w:t>Бояровского</w:t>
      </w:r>
      <w:proofErr w:type="spellEnd"/>
      <w:r>
        <w:rPr>
          <w:sz w:val="28"/>
          <w:szCs w:val="28"/>
        </w:rPr>
        <w:t xml:space="preserve"> сельсовета </w:t>
      </w:r>
      <w:proofErr w:type="spellStart"/>
      <w:r>
        <w:rPr>
          <w:sz w:val="28"/>
          <w:szCs w:val="28"/>
        </w:rPr>
        <w:t>Башмаковского</w:t>
      </w:r>
      <w:proofErr w:type="spellEnd"/>
      <w:r>
        <w:rPr>
          <w:sz w:val="28"/>
          <w:szCs w:val="28"/>
        </w:rPr>
        <w:t xml:space="preserve">  района Пензенской области и по погашению муниципального  долга </w:t>
      </w:r>
      <w:proofErr w:type="spellStart"/>
      <w:r>
        <w:rPr>
          <w:sz w:val="28"/>
          <w:szCs w:val="28"/>
        </w:rPr>
        <w:t>Бояровского</w:t>
      </w:r>
      <w:proofErr w:type="spellEnd"/>
      <w:r>
        <w:rPr>
          <w:sz w:val="28"/>
          <w:szCs w:val="28"/>
        </w:rPr>
        <w:t xml:space="preserve"> сельсовета </w:t>
      </w:r>
      <w:proofErr w:type="spellStart"/>
      <w:r>
        <w:rPr>
          <w:sz w:val="28"/>
          <w:szCs w:val="28"/>
        </w:rPr>
        <w:t>Башмаковского</w:t>
      </w:r>
      <w:proofErr w:type="spellEnd"/>
      <w:r>
        <w:rPr>
          <w:sz w:val="28"/>
          <w:szCs w:val="28"/>
        </w:rPr>
        <w:t xml:space="preserve">  района Пензенской области.</w:t>
      </w:r>
    </w:p>
    <w:p w:rsidR="000B76E9" w:rsidRDefault="000B76E9" w:rsidP="000B76E9">
      <w:pPr>
        <w:pStyle w:val="17"/>
        <w:tabs>
          <w:tab w:val="clear" w:pos="360"/>
          <w:tab w:val="num" w:pos="927"/>
        </w:tabs>
        <w:ind w:left="0"/>
        <w:rPr>
          <w:sz w:val="28"/>
          <w:szCs w:val="28"/>
        </w:rPr>
      </w:pPr>
      <w:r>
        <w:rPr>
          <w:sz w:val="28"/>
          <w:szCs w:val="28"/>
        </w:rPr>
        <w:t xml:space="preserve">16.Установить, что средства в объеме остатков субсидий, предоставленных муниципальному бюджетному учреждению  </w:t>
      </w:r>
      <w:proofErr w:type="spellStart"/>
      <w:r>
        <w:rPr>
          <w:sz w:val="28"/>
          <w:szCs w:val="28"/>
        </w:rPr>
        <w:t>Бояровского</w:t>
      </w:r>
      <w:proofErr w:type="spellEnd"/>
      <w:r>
        <w:rPr>
          <w:sz w:val="28"/>
          <w:szCs w:val="28"/>
        </w:rPr>
        <w:t xml:space="preserve"> сельсовета </w:t>
      </w:r>
      <w:proofErr w:type="spellStart"/>
      <w:r>
        <w:rPr>
          <w:sz w:val="28"/>
          <w:szCs w:val="28"/>
        </w:rPr>
        <w:t>Башмаковского</w:t>
      </w:r>
      <w:proofErr w:type="spellEnd"/>
      <w:r>
        <w:rPr>
          <w:sz w:val="28"/>
          <w:szCs w:val="28"/>
        </w:rPr>
        <w:t xml:space="preserve"> района Пензенской области в 2020 году на финансовое обеспечение выполнения муниципального задания на оказание муниципальных услуг (выполнение работ), образовавшихся в связи с </w:t>
      </w:r>
      <w:proofErr w:type="spellStart"/>
      <w:r>
        <w:rPr>
          <w:sz w:val="28"/>
          <w:szCs w:val="28"/>
        </w:rPr>
        <w:t>недостижением</w:t>
      </w:r>
      <w:proofErr w:type="spellEnd"/>
      <w:r>
        <w:rPr>
          <w:sz w:val="28"/>
          <w:szCs w:val="28"/>
        </w:rPr>
        <w:t xml:space="preserve"> установленных муниципальным заданием показателей, характеризующих объем муниципальных услуг (работ), подлежат возврату в бюджет  </w:t>
      </w:r>
      <w:proofErr w:type="spellStart"/>
      <w:r>
        <w:rPr>
          <w:sz w:val="28"/>
          <w:szCs w:val="28"/>
        </w:rPr>
        <w:t>Бояровского</w:t>
      </w:r>
      <w:proofErr w:type="spellEnd"/>
      <w:r>
        <w:rPr>
          <w:sz w:val="28"/>
          <w:szCs w:val="28"/>
        </w:rPr>
        <w:t xml:space="preserve"> сельсовета </w:t>
      </w:r>
      <w:proofErr w:type="spellStart"/>
      <w:r>
        <w:rPr>
          <w:sz w:val="28"/>
          <w:szCs w:val="28"/>
        </w:rPr>
        <w:t>Башмаковского</w:t>
      </w:r>
      <w:proofErr w:type="spellEnd"/>
      <w:r>
        <w:rPr>
          <w:sz w:val="28"/>
          <w:szCs w:val="28"/>
        </w:rPr>
        <w:t xml:space="preserve"> района Пензенской области.</w:t>
      </w:r>
    </w:p>
    <w:p w:rsidR="000B76E9" w:rsidRDefault="000B76E9" w:rsidP="000B76E9">
      <w:pPr>
        <w:pStyle w:val="17"/>
        <w:tabs>
          <w:tab w:val="clear" w:pos="360"/>
          <w:tab w:val="num" w:pos="927"/>
        </w:tabs>
        <w:ind w:left="0"/>
        <w:rPr>
          <w:bCs/>
          <w:sz w:val="28"/>
          <w:szCs w:val="28"/>
        </w:rPr>
      </w:pPr>
      <w:r>
        <w:rPr>
          <w:sz w:val="28"/>
          <w:szCs w:val="28"/>
        </w:rPr>
        <w:t>17.</w:t>
      </w:r>
      <w:proofErr w:type="gramStart"/>
      <w:r w:rsidRPr="000D2330">
        <w:rPr>
          <w:sz w:val="28"/>
          <w:szCs w:val="28"/>
        </w:rPr>
        <w:t>Насто</w:t>
      </w:r>
      <w:r w:rsidRPr="000D2330">
        <w:rPr>
          <w:bCs/>
          <w:sz w:val="28"/>
          <w:szCs w:val="28"/>
        </w:rPr>
        <w:t>ящее  решение</w:t>
      </w:r>
      <w:proofErr w:type="gramEnd"/>
      <w:r w:rsidRPr="000D2330">
        <w:rPr>
          <w:bCs/>
          <w:sz w:val="28"/>
          <w:szCs w:val="28"/>
        </w:rPr>
        <w:t xml:space="preserve">  опубликовать  в  информационном бюллетене «Сельские ведомости» и на официальном сайте Администрации  </w:t>
      </w:r>
      <w:proofErr w:type="spellStart"/>
      <w:r w:rsidRPr="000D2330">
        <w:rPr>
          <w:bCs/>
          <w:sz w:val="28"/>
          <w:szCs w:val="28"/>
        </w:rPr>
        <w:t>Бояровского</w:t>
      </w:r>
      <w:proofErr w:type="spellEnd"/>
      <w:r w:rsidRPr="000D2330">
        <w:rPr>
          <w:bCs/>
          <w:sz w:val="28"/>
          <w:szCs w:val="28"/>
        </w:rPr>
        <w:t xml:space="preserve"> сельсовета </w:t>
      </w:r>
      <w:proofErr w:type="spellStart"/>
      <w:r w:rsidRPr="000D2330">
        <w:rPr>
          <w:bCs/>
          <w:sz w:val="28"/>
          <w:szCs w:val="28"/>
        </w:rPr>
        <w:t>Башмаковского</w:t>
      </w:r>
      <w:proofErr w:type="spellEnd"/>
      <w:r w:rsidRPr="000D2330">
        <w:rPr>
          <w:bCs/>
          <w:sz w:val="28"/>
          <w:szCs w:val="28"/>
        </w:rPr>
        <w:t xml:space="preserve"> района Пензенской области в информационно-телекоммуникационной сети «Интернет».</w:t>
      </w:r>
      <w:r>
        <w:rPr>
          <w:bCs/>
          <w:sz w:val="28"/>
          <w:szCs w:val="28"/>
        </w:rPr>
        <w:t xml:space="preserve">     </w:t>
      </w:r>
    </w:p>
    <w:p w:rsidR="000B76E9" w:rsidRDefault="000B76E9" w:rsidP="000B76E9">
      <w:pPr>
        <w:pStyle w:val="17"/>
        <w:tabs>
          <w:tab w:val="clear" w:pos="360"/>
          <w:tab w:val="num" w:pos="927"/>
        </w:tabs>
        <w:ind w:left="0"/>
        <w:rPr>
          <w:sz w:val="28"/>
          <w:szCs w:val="28"/>
        </w:rPr>
      </w:pPr>
      <w:r>
        <w:rPr>
          <w:b/>
          <w:sz w:val="28"/>
          <w:szCs w:val="28"/>
        </w:rPr>
        <w:lastRenderedPageBreak/>
        <w:t xml:space="preserve"> </w:t>
      </w:r>
      <w:r w:rsidRPr="00E05929">
        <w:rPr>
          <w:sz w:val="28"/>
          <w:szCs w:val="28"/>
        </w:rPr>
        <w:t>1</w:t>
      </w:r>
      <w:r>
        <w:rPr>
          <w:sz w:val="28"/>
          <w:szCs w:val="28"/>
        </w:rPr>
        <w:t>8</w:t>
      </w:r>
      <w:r w:rsidRPr="000D2330">
        <w:rPr>
          <w:sz w:val="28"/>
          <w:szCs w:val="28"/>
        </w:rPr>
        <w:t>. Контроль за исполнением настоящего решения возложить на председателя постоянной комиссии по бюджетной, налоговой и экономической политике.</w:t>
      </w:r>
    </w:p>
    <w:p w:rsidR="000B76E9" w:rsidRDefault="000B76E9" w:rsidP="000B76E9">
      <w:pPr>
        <w:pStyle w:val="17"/>
        <w:tabs>
          <w:tab w:val="clear" w:pos="360"/>
          <w:tab w:val="num" w:pos="927"/>
        </w:tabs>
        <w:ind w:left="0"/>
        <w:rPr>
          <w:sz w:val="28"/>
          <w:szCs w:val="28"/>
        </w:rPr>
      </w:pPr>
      <w:r w:rsidRPr="009E36F8">
        <w:rPr>
          <w:sz w:val="28"/>
          <w:szCs w:val="28"/>
        </w:rPr>
        <w:t xml:space="preserve">      </w:t>
      </w:r>
      <w:r>
        <w:rPr>
          <w:sz w:val="28"/>
          <w:szCs w:val="28"/>
        </w:rPr>
        <w:t>19</w:t>
      </w:r>
      <w:r w:rsidRPr="009E36F8">
        <w:rPr>
          <w:sz w:val="28"/>
          <w:szCs w:val="28"/>
        </w:rPr>
        <w:t>. Настоящее решение вступает в силу с 1 января 20</w:t>
      </w:r>
      <w:r>
        <w:rPr>
          <w:sz w:val="28"/>
          <w:szCs w:val="28"/>
        </w:rPr>
        <w:t>20</w:t>
      </w:r>
      <w:r w:rsidRPr="009E36F8">
        <w:rPr>
          <w:sz w:val="28"/>
          <w:szCs w:val="28"/>
        </w:rPr>
        <w:t xml:space="preserve"> года.</w:t>
      </w:r>
    </w:p>
    <w:p w:rsidR="000B76E9" w:rsidRDefault="000B76E9" w:rsidP="000B76E9">
      <w:pPr>
        <w:pStyle w:val="17"/>
        <w:tabs>
          <w:tab w:val="clear" w:pos="360"/>
          <w:tab w:val="num" w:pos="927"/>
        </w:tabs>
        <w:ind w:left="0"/>
        <w:rPr>
          <w:sz w:val="28"/>
          <w:szCs w:val="28"/>
        </w:rPr>
      </w:pPr>
      <w:proofErr w:type="gramStart"/>
      <w:r>
        <w:rPr>
          <w:sz w:val="28"/>
          <w:szCs w:val="28"/>
        </w:rPr>
        <w:t xml:space="preserve">Глава  </w:t>
      </w:r>
      <w:proofErr w:type="spellStart"/>
      <w:r>
        <w:rPr>
          <w:sz w:val="28"/>
          <w:szCs w:val="28"/>
        </w:rPr>
        <w:t>Бояровского</w:t>
      </w:r>
      <w:proofErr w:type="spellEnd"/>
      <w:proofErr w:type="gramEnd"/>
      <w:r>
        <w:rPr>
          <w:sz w:val="28"/>
          <w:szCs w:val="28"/>
        </w:rPr>
        <w:t xml:space="preserve"> сельсовета</w:t>
      </w:r>
    </w:p>
    <w:p w:rsidR="000B76E9" w:rsidRDefault="000B76E9" w:rsidP="000B76E9">
      <w:pPr>
        <w:rPr>
          <w:sz w:val="28"/>
          <w:szCs w:val="28"/>
        </w:rPr>
      </w:pPr>
      <w:r>
        <w:rPr>
          <w:sz w:val="28"/>
          <w:szCs w:val="28"/>
        </w:rPr>
        <w:t xml:space="preserve">        </w:t>
      </w:r>
      <w:proofErr w:type="spellStart"/>
      <w:r>
        <w:rPr>
          <w:sz w:val="28"/>
          <w:szCs w:val="28"/>
        </w:rPr>
        <w:t>Башмаковского</w:t>
      </w:r>
      <w:proofErr w:type="spellEnd"/>
      <w:r>
        <w:rPr>
          <w:sz w:val="28"/>
          <w:szCs w:val="28"/>
        </w:rPr>
        <w:t xml:space="preserve"> района                                                               </w:t>
      </w:r>
      <w:r w:rsidR="00C2016F">
        <w:rPr>
          <w:sz w:val="28"/>
          <w:szCs w:val="28"/>
        </w:rPr>
        <w:t>В.П.Сафронова</w:t>
      </w:r>
      <w:bookmarkStart w:id="0" w:name="_GoBack"/>
      <w:bookmarkEnd w:id="0"/>
    </w:p>
    <w:p w:rsidR="000B76E9" w:rsidRDefault="000B76E9" w:rsidP="000B76E9">
      <w:pPr>
        <w:rPr>
          <w:sz w:val="28"/>
          <w:szCs w:val="28"/>
        </w:rPr>
      </w:pPr>
    </w:p>
    <w:p w:rsidR="000B76E9" w:rsidRDefault="000B76E9" w:rsidP="000B76E9">
      <w:pPr>
        <w:rPr>
          <w:sz w:val="28"/>
          <w:szCs w:val="28"/>
        </w:rPr>
        <w:sectPr w:rsidR="000B76E9" w:rsidSect="000B76E9">
          <w:headerReference w:type="even" r:id="rId9"/>
          <w:headerReference w:type="default" r:id="rId10"/>
          <w:footerReference w:type="even" r:id="rId11"/>
          <w:footerReference w:type="default" r:id="rId12"/>
          <w:headerReference w:type="first" r:id="rId13"/>
          <w:footerReference w:type="first" r:id="rId14"/>
          <w:pgSz w:w="11906" w:h="16838"/>
          <w:pgMar w:top="1276" w:right="707" w:bottom="0" w:left="851" w:header="709" w:footer="624" w:gutter="0"/>
          <w:cols w:space="708"/>
          <w:docGrid w:linePitch="360"/>
        </w:sectPr>
      </w:pPr>
    </w:p>
    <w:p w:rsidR="000B76E9" w:rsidRDefault="000B76E9" w:rsidP="000B76E9">
      <w:pPr>
        <w:ind w:left="450"/>
        <w:jc w:val="right"/>
      </w:pPr>
      <w:r>
        <w:lastRenderedPageBreak/>
        <w:t>Приложение № 1</w:t>
      </w:r>
    </w:p>
    <w:p w:rsidR="000B76E9" w:rsidRDefault="000B76E9" w:rsidP="000B76E9">
      <w:pPr>
        <w:tabs>
          <w:tab w:val="left" w:pos="500"/>
        </w:tabs>
        <w:ind w:left="450"/>
        <w:jc w:val="right"/>
      </w:pPr>
      <w:r>
        <w:t xml:space="preserve">                                                               </w:t>
      </w:r>
      <w:proofErr w:type="gramStart"/>
      <w:r>
        <w:t>к  решению</w:t>
      </w:r>
      <w:proofErr w:type="gramEnd"/>
      <w:r>
        <w:t xml:space="preserve"> Комитета местного самоуправления  </w:t>
      </w:r>
    </w:p>
    <w:p w:rsidR="000B76E9" w:rsidRDefault="000B76E9" w:rsidP="000B76E9">
      <w:pPr>
        <w:tabs>
          <w:tab w:val="left" w:pos="500"/>
        </w:tabs>
        <w:ind w:left="450"/>
        <w:jc w:val="right"/>
      </w:pPr>
      <w:r>
        <w:t xml:space="preserve">                             </w:t>
      </w:r>
      <w:proofErr w:type="spellStart"/>
      <w:r>
        <w:t>Бояровского</w:t>
      </w:r>
      <w:proofErr w:type="spellEnd"/>
      <w:r>
        <w:t xml:space="preserve"> сельсовета </w:t>
      </w:r>
    </w:p>
    <w:p w:rsidR="000B76E9" w:rsidRDefault="000B76E9" w:rsidP="000B76E9">
      <w:pPr>
        <w:tabs>
          <w:tab w:val="left" w:pos="500"/>
        </w:tabs>
        <w:ind w:left="450"/>
        <w:jc w:val="right"/>
      </w:pPr>
      <w:proofErr w:type="spellStart"/>
      <w:r>
        <w:t>Башмаковского</w:t>
      </w:r>
      <w:proofErr w:type="spellEnd"/>
      <w:r>
        <w:t xml:space="preserve"> </w:t>
      </w:r>
      <w:proofErr w:type="gramStart"/>
      <w:r>
        <w:t>района  Пензенской</w:t>
      </w:r>
      <w:proofErr w:type="gramEnd"/>
      <w:r>
        <w:t xml:space="preserve"> области </w:t>
      </w:r>
    </w:p>
    <w:p w:rsidR="000B76E9" w:rsidRDefault="000B76E9" w:rsidP="000B76E9">
      <w:pPr>
        <w:tabs>
          <w:tab w:val="left" w:pos="500"/>
        </w:tabs>
        <w:ind w:left="450"/>
        <w:jc w:val="right"/>
      </w:pPr>
      <w:r>
        <w:t>"</w:t>
      </w:r>
      <w:proofErr w:type="gramStart"/>
      <w:r>
        <w:t>О  бюджете</w:t>
      </w:r>
      <w:proofErr w:type="gramEnd"/>
      <w:r>
        <w:t xml:space="preserve"> </w:t>
      </w:r>
      <w:proofErr w:type="spellStart"/>
      <w:r>
        <w:t>Бояровского</w:t>
      </w:r>
      <w:proofErr w:type="spellEnd"/>
      <w:r>
        <w:t xml:space="preserve"> сельсовета</w:t>
      </w:r>
    </w:p>
    <w:p w:rsidR="000B76E9" w:rsidRDefault="000B76E9" w:rsidP="000B76E9">
      <w:pPr>
        <w:tabs>
          <w:tab w:val="left" w:pos="500"/>
        </w:tabs>
        <w:ind w:left="450"/>
        <w:jc w:val="right"/>
      </w:pPr>
      <w:proofErr w:type="spellStart"/>
      <w:proofErr w:type="gramStart"/>
      <w:r>
        <w:t>Башмаковского</w:t>
      </w:r>
      <w:proofErr w:type="spellEnd"/>
      <w:r>
        <w:t xml:space="preserve">  района</w:t>
      </w:r>
      <w:proofErr w:type="gramEnd"/>
      <w:r>
        <w:rPr>
          <w:b/>
        </w:rPr>
        <w:t xml:space="preserve"> </w:t>
      </w:r>
      <w:r>
        <w:t xml:space="preserve">Пензенской области  </w:t>
      </w:r>
    </w:p>
    <w:p w:rsidR="000B76E9" w:rsidRDefault="000B76E9" w:rsidP="000B76E9">
      <w:pPr>
        <w:ind w:left="450"/>
        <w:jc w:val="right"/>
      </w:pPr>
      <w:r>
        <w:t xml:space="preserve">                                                                   </w:t>
      </w:r>
      <w:proofErr w:type="gramStart"/>
      <w:r>
        <w:t>на  2020</w:t>
      </w:r>
      <w:proofErr w:type="gramEnd"/>
      <w:r>
        <w:t xml:space="preserve"> год и на плановый период 2021 и 2022 годов»</w:t>
      </w:r>
    </w:p>
    <w:p w:rsidR="000B76E9" w:rsidRDefault="000B76E9" w:rsidP="000B76E9">
      <w:pPr>
        <w:ind w:left="450"/>
        <w:jc w:val="right"/>
      </w:pPr>
    </w:p>
    <w:p w:rsidR="000B76E9" w:rsidRDefault="000B76E9" w:rsidP="000B76E9">
      <w:pPr>
        <w:ind w:left="450"/>
        <w:jc w:val="right"/>
        <w:rPr>
          <w:rFonts w:eastAsia="Calibri"/>
        </w:rPr>
      </w:pPr>
    </w:p>
    <w:tbl>
      <w:tblPr>
        <w:tblW w:w="10774" w:type="dxa"/>
        <w:tblInd w:w="-935" w:type="dxa"/>
        <w:tblLayout w:type="fixed"/>
        <w:tblLook w:val="04A0" w:firstRow="1" w:lastRow="0" w:firstColumn="1" w:lastColumn="0" w:noHBand="0" w:noVBand="1"/>
      </w:tblPr>
      <w:tblGrid>
        <w:gridCol w:w="10774"/>
      </w:tblGrid>
      <w:tr w:rsidR="000B76E9" w:rsidTr="000B76E9">
        <w:trPr>
          <w:trHeight w:val="224"/>
        </w:trPr>
        <w:tc>
          <w:tcPr>
            <w:tcW w:w="10774" w:type="dxa"/>
            <w:vAlign w:val="bottom"/>
          </w:tcPr>
          <w:p w:rsidR="000B76E9" w:rsidRDefault="000B76E9" w:rsidP="000B76E9">
            <w:pPr>
              <w:jc w:val="center"/>
              <w:rPr>
                <w:rFonts w:eastAsia="Calibri"/>
                <w:b/>
                <w:sz w:val="28"/>
                <w:szCs w:val="28"/>
              </w:rPr>
            </w:pPr>
            <w:r>
              <w:rPr>
                <w:b/>
                <w:bCs/>
                <w:sz w:val="28"/>
                <w:szCs w:val="28"/>
              </w:rPr>
              <w:t xml:space="preserve">Источники финансирования дефицита бюджета </w:t>
            </w:r>
            <w:proofErr w:type="spellStart"/>
            <w:r>
              <w:rPr>
                <w:b/>
                <w:bCs/>
                <w:sz w:val="28"/>
                <w:szCs w:val="28"/>
              </w:rPr>
              <w:t>Бояровского</w:t>
            </w:r>
            <w:proofErr w:type="spellEnd"/>
            <w:r>
              <w:rPr>
                <w:b/>
                <w:bCs/>
                <w:sz w:val="28"/>
                <w:szCs w:val="28"/>
              </w:rPr>
              <w:t xml:space="preserve"> сельсовета </w:t>
            </w:r>
            <w:proofErr w:type="spellStart"/>
            <w:proofErr w:type="gramStart"/>
            <w:r>
              <w:rPr>
                <w:b/>
                <w:bCs/>
                <w:sz w:val="28"/>
                <w:szCs w:val="28"/>
              </w:rPr>
              <w:t>Башмаковского</w:t>
            </w:r>
            <w:proofErr w:type="spellEnd"/>
            <w:r>
              <w:rPr>
                <w:b/>
                <w:bCs/>
                <w:sz w:val="28"/>
                <w:szCs w:val="28"/>
              </w:rPr>
              <w:t xml:space="preserve">  района</w:t>
            </w:r>
            <w:proofErr w:type="gramEnd"/>
            <w:r>
              <w:rPr>
                <w:b/>
                <w:bCs/>
                <w:sz w:val="28"/>
                <w:szCs w:val="28"/>
              </w:rPr>
              <w:t xml:space="preserve"> Пензенской области на</w:t>
            </w:r>
            <w:r>
              <w:rPr>
                <w:rFonts w:eastAsia="Calibri"/>
                <w:b/>
                <w:sz w:val="28"/>
                <w:szCs w:val="28"/>
              </w:rPr>
              <w:t xml:space="preserve"> 2019 год  </w:t>
            </w:r>
          </w:p>
          <w:p w:rsidR="000B76E9" w:rsidRDefault="000B76E9" w:rsidP="000B76E9">
            <w:pPr>
              <w:jc w:val="center"/>
              <w:rPr>
                <w:rFonts w:eastAsia="Calibri"/>
                <w:b/>
                <w:sz w:val="28"/>
                <w:szCs w:val="28"/>
              </w:rPr>
            </w:pPr>
            <w:r>
              <w:rPr>
                <w:rFonts w:eastAsia="Calibri"/>
                <w:b/>
                <w:sz w:val="28"/>
                <w:szCs w:val="28"/>
              </w:rPr>
              <w:t>и на плановый период 2020 и 2021 годов</w:t>
            </w:r>
          </w:p>
          <w:tbl>
            <w:tblPr>
              <w:tblW w:w="10241" w:type="dxa"/>
              <w:tblLayout w:type="fixed"/>
              <w:tblLook w:val="04A0" w:firstRow="1" w:lastRow="0" w:firstColumn="1" w:lastColumn="0" w:noHBand="0" w:noVBand="1"/>
            </w:tblPr>
            <w:tblGrid>
              <w:gridCol w:w="3720"/>
              <w:gridCol w:w="2977"/>
              <w:gridCol w:w="1276"/>
              <w:gridCol w:w="1134"/>
              <w:gridCol w:w="1134"/>
            </w:tblGrid>
            <w:tr w:rsidR="000B76E9" w:rsidTr="000B76E9">
              <w:trPr>
                <w:trHeight w:val="224"/>
              </w:trPr>
              <w:tc>
                <w:tcPr>
                  <w:tcW w:w="3720" w:type="dxa"/>
                  <w:noWrap/>
                  <w:vAlign w:val="bottom"/>
                </w:tcPr>
                <w:p w:rsidR="000B76E9" w:rsidRDefault="000B76E9" w:rsidP="000B76E9">
                  <w:pPr>
                    <w:jc w:val="both"/>
                    <w:rPr>
                      <w:color w:val="000000"/>
                    </w:rPr>
                  </w:pPr>
                  <w:r>
                    <w:t xml:space="preserve">        </w:t>
                  </w:r>
                </w:p>
              </w:tc>
              <w:tc>
                <w:tcPr>
                  <w:tcW w:w="2977" w:type="dxa"/>
                  <w:noWrap/>
                  <w:vAlign w:val="bottom"/>
                </w:tcPr>
                <w:p w:rsidR="000B76E9" w:rsidRDefault="000B76E9" w:rsidP="000B76E9">
                  <w:pPr>
                    <w:jc w:val="both"/>
                    <w:rPr>
                      <w:color w:val="000000"/>
                    </w:rPr>
                  </w:pPr>
                </w:p>
              </w:tc>
              <w:tc>
                <w:tcPr>
                  <w:tcW w:w="1276" w:type="dxa"/>
                  <w:noWrap/>
                  <w:vAlign w:val="bottom"/>
                </w:tcPr>
                <w:p w:rsidR="000B76E9" w:rsidRDefault="000B76E9" w:rsidP="000B76E9">
                  <w:pPr>
                    <w:jc w:val="right"/>
                    <w:rPr>
                      <w:color w:val="000000"/>
                    </w:rPr>
                  </w:pPr>
                </w:p>
                <w:p w:rsidR="000B76E9" w:rsidRPr="00763EC7" w:rsidRDefault="000B76E9" w:rsidP="000B76E9">
                  <w:pPr>
                    <w:jc w:val="right"/>
                    <w:rPr>
                      <w:color w:val="000000"/>
                    </w:rPr>
                  </w:pPr>
                  <w:r w:rsidRPr="00763EC7">
                    <w:rPr>
                      <w:color w:val="000000"/>
                    </w:rPr>
                    <w:t>.</w:t>
                  </w:r>
                </w:p>
              </w:tc>
              <w:tc>
                <w:tcPr>
                  <w:tcW w:w="1134" w:type="dxa"/>
                </w:tcPr>
                <w:p w:rsidR="000B76E9" w:rsidRDefault="000B76E9" w:rsidP="000B76E9">
                  <w:pPr>
                    <w:jc w:val="right"/>
                    <w:rPr>
                      <w:color w:val="000000"/>
                    </w:rPr>
                  </w:pPr>
                </w:p>
              </w:tc>
              <w:tc>
                <w:tcPr>
                  <w:tcW w:w="1134" w:type="dxa"/>
                </w:tcPr>
                <w:p w:rsidR="000B76E9" w:rsidRDefault="000B76E9" w:rsidP="000B76E9">
                  <w:pPr>
                    <w:jc w:val="right"/>
                    <w:rPr>
                      <w:color w:val="000000"/>
                    </w:rPr>
                  </w:pPr>
                  <w:proofErr w:type="spellStart"/>
                  <w:r w:rsidRPr="00763EC7">
                    <w:rPr>
                      <w:color w:val="000000"/>
                    </w:rPr>
                    <w:t>тыс.руб</w:t>
                  </w:r>
                  <w:proofErr w:type="spellEnd"/>
                </w:p>
              </w:tc>
            </w:tr>
            <w:tr w:rsidR="000B76E9" w:rsidTr="000B76E9">
              <w:trPr>
                <w:trHeight w:val="235"/>
              </w:trPr>
              <w:tc>
                <w:tcPr>
                  <w:tcW w:w="3720" w:type="dxa"/>
                  <w:tcBorders>
                    <w:top w:val="single" w:sz="8" w:space="0" w:color="auto"/>
                    <w:left w:val="single" w:sz="8" w:space="0" w:color="auto"/>
                    <w:bottom w:val="single" w:sz="8" w:space="0" w:color="auto"/>
                    <w:right w:val="single" w:sz="8" w:space="0" w:color="auto"/>
                  </w:tcBorders>
                  <w:vAlign w:val="bottom"/>
                </w:tcPr>
                <w:p w:rsidR="000B76E9" w:rsidRPr="00763EC7" w:rsidRDefault="000B76E9" w:rsidP="000B76E9">
                  <w:pPr>
                    <w:jc w:val="center"/>
                    <w:rPr>
                      <w:b/>
                      <w:bCs/>
                      <w:color w:val="000000"/>
                    </w:rPr>
                  </w:pPr>
                  <w:r w:rsidRPr="00763EC7">
                    <w:rPr>
                      <w:b/>
                      <w:bCs/>
                      <w:color w:val="000000"/>
                    </w:rPr>
                    <w:t>Наименование</w:t>
                  </w:r>
                </w:p>
              </w:tc>
              <w:tc>
                <w:tcPr>
                  <w:tcW w:w="2977" w:type="dxa"/>
                  <w:tcBorders>
                    <w:top w:val="single" w:sz="8" w:space="0" w:color="auto"/>
                    <w:left w:val="nil"/>
                    <w:bottom w:val="single" w:sz="8" w:space="0" w:color="auto"/>
                    <w:right w:val="single" w:sz="8" w:space="0" w:color="auto"/>
                  </w:tcBorders>
                  <w:vAlign w:val="bottom"/>
                </w:tcPr>
                <w:p w:rsidR="000B76E9" w:rsidRPr="00763EC7" w:rsidRDefault="000B76E9" w:rsidP="000B76E9">
                  <w:pPr>
                    <w:jc w:val="center"/>
                    <w:rPr>
                      <w:b/>
                      <w:bCs/>
                      <w:color w:val="000000"/>
                    </w:rPr>
                  </w:pPr>
                  <w:r w:rsidRPr="00763EC7">
                    <w:rPr>
                      <w:b/>
                      <w:bCs/>
                      <w:color w:val="000000"/>
                    </w:rPr>
                    <w:t>Код</w:t>
                  </w:r>
                </w:p>
              </w:tc>
              <w:tc>
                <w:tcPr>
                  <w:tcW w:w="1276" w:type="dxa"/>
                  <w:tcBorders>
                    <w:top w:val="single" w:sz="8" w:space="0" w:color="auto"/>
                    <w:left w:val="nil"/>
                    <w:bottom w:val="single" w:sz="8" w:space="0" w:color="auto"/>
                    <w:right w:val="single" w:sz="8" w:space="0" w:color="auto"/>
                  </w:tcBorders>
                  <w:vAlign w:val="bottom"/>
                </w:tcPr>
                <w:p w:rsidR="000B76E9" w:rsidRDefault="000B76E9" w:rsidP="000B76E9">
                  <w:pPr>
                    <w:jc w:val="center"/>
                    <w:rPr>
                      <w:b/>
                      <w:bCs/>
                      <w:color w:val="000000"/>
                    </w:rPr>
                  </w:pPr>
                  <w:r>
                    <w:rPr>
                      <w:b/>
                      <w:bCs/>
                      <w:color w:val="000000"/>
                    </w:rPr>
                    <w:t>Сумма</w:t>
                  </w:r>
                </w:p>
                <w:p w:rsidR="000B76E9" w:rsidRPr="00763EC7" w:rsidRDefault="000B76E9" w:rsidP="000B76E9">
                  <w:pPr>
                    <w:jc w:val="center"/>
                    <w:rPr>
                      <w:b/>
                      <w:bCs/>
                      <w:color w:val="000000"/>
                    </w:rPr>
                  </w:pPr>
                  <w:r>
                    <w:rPr>
                      <w:b/>
                      <w:bCs/>
                      <w:color w:val="000000"/>
                    </w:rPr>
                    <w:t>на 2020 год</w:t>
                  </w:r>
                </w:p>
              </w:tc>
              <w:tc>
                <w:tcPr>
                  <w:tcW w:w="1134" w:type="dxa"/>
                  <w:tcBorders>
                    <w:top w:val="single" w:sz="8" w:space="0" w:color="auto"/>
                    <w:left w:val="nil"/>
                    <w:bottom w:val="single" w:sz="8" w:space="0" w:color="auto"/>
                    <w:right w:val="single" w:sz="8" w:space="0" w:color="auto"/>
                  </w:tcBorders>
                </w:tcPr>
                <w:p w:rsidR="000B76E9" w:rsidRPr="00763EC7" w:rsidRDefault="000B76E9" w:rsidP="000B76E9">
                  <w:pPr>
                    <w:jc w:val="center"/>
                    <w:rPr>
                      <w:b/>
                      <w:bCs/>
                      <w:color w:val="000000"/>
                    </w:rPr>
                  </w:pPr>
                  <w:r>
                    <w:rPr>
                      <w:b/>
                      <w:bCs/>
                      <w:color w:val="000000"/>
                    </w:rPr>
                    <w:t>Сумма на 2021 год</w:t>
                  </w:r>
                </w:p>
              </w:tc>
              <w:tc>
                <w:tcPr>
                  <w:tcW w:w="1134" w:type="dxa"/>
                  <w:tcBorders>
                    <w:top w:val="single" w:sz="8" w:space="0" w:color="auto"/>
                    <w:left w:val="nil"/>
                    <w:bottom w:val="single" w:sz="8" w:space="0" w:color="auto"/>
                    <w:right w:val="single" w:sz="8" w:space="0" w:color="auto"/>
                  </w:tcBorders>
                </w:tcPr>
                <w:p w:rsidR="000B76E9" w:rsidRPr="00763EC7" w:rsidRDefault="000B76E9" w:rsidP="000B76E9">
                  <w:pPr>
                    <w:jc w:val="center"/>
                    <w:rPr>
                      <w:b/>
                      <w:bCs/>
                      <w:color w:val="000000"/>
                    </w:rPr>
                  </w:pPr>
                  <w:r>
                    <w:rPr>
                      <w:b/>
                      <w:bCs/>
                      <w:color w:val="000000"/>
                    </w:rPr>
                    <w:t>Сумма на 2022 год</w:t>
                  </w:r>
                </w:p>
              </w:tc>
            </w:tr>
            <w:tr w:rsidR="000B76E9" w:rsidRPr="00B15BAC" w:rsidTr="000B76E9">
              <w:trPr>
                <w:trHeight w:val="506"/>
              </w:trPr>
              <w:tc>
                <w:tcPr>
                  <w:tcW w:w="3720" w:type="dxa"/>
                  <w:tcBorders>
                    <w:top w:val="nil"/>
                    <w:left w:val="single" w:sz="8" w:space="0" w:color="auto"/>
                    <w:bottom w:val="single" w:sz="8" w:space="0" w:color="auto"/>
                    <w:right w:val="single" w:sz="8" w:space="0" w:color="auto"/>
                  </w:tcBorders>
                </w:tcPr>
                <w:p w:rsidR="000B76E9" w:rsidRPr="00763EC7" w:rsidRDefault="000B76E9" w:rsidP="000B76E9">
                  <w:pPr>
                    <w:pStyle w:val="ConsPlusCell"/>
                    <w:jc w:val="both"/>
                    <w:rPr>
                      <w:rFonts w:ascii="Times New Roman" w:hAnsi="Times New Roman" w:cs="Times New Roman"/>
                      <w:b/>
                      <w:color w:val="000000"/>
                      <w:sz w:val="24"/>
                      <w:szCs w:val="24"/>
                    </w:rPr>
                  </w:pPr>
                  <w:r w:rsidRPr="00763EC7">
                    <w:rPr>
                      <w:rFonts w:ascii="Times New Roman" w:hAnsi="Times New Roman" w:cs="Times New Roman"/>
                      <w:b/>
                      <w:color w:val="000000"/>
                      <w:sz w:val="24"/>
                      <w:szCs w:val="24"/>
                    </w:rPr>
                    <w:t xml:space="preserve">Кредиты </w:t>
                  </w:r>
                  <w:proofErr w:type="gramStart"/>
                  <w:r w:rsidRPr="00763EC7">
                    <w:rPr>
                      <w:rFonts w:ascii="Times New Roman" w:hAnsi="Times New Roman" w:cs="Times New Roman"/>
                      <w:b/>
                      <w:color w:val="000000"/>
                      <w:sz w:val="24"/>
                      <w:szCs w:val="24"/>
                    </w:rPr>
                    <w:t>кредитных  организаций</w:t>
                  </w:r>
                  <w:proofErr w:type="gramEnd"/>
                </w:p>
                <w:p w:rsidR="000B76E9" w:rsidRPr="00763EC7" w:rsidRDefault="000B76E9" w:rsidP="000B76E9">
                  <w:pPr>
                    <w:pStyle w:val="ConsPlusCell"/>
                    <w:jc w:val="both"/>
                    <w:rPr>
                      <w:b/>
                      <w:bCs/>
                      <w:color w:val="000000"/>
                      <w:sz w:val="24"/>
                      <w:szCs w:val="24"/>
                    </w:rPr>
                  </w:pPr>
                  <w:r w:rsidRPr="00763EC7">
                    <w:rPr>
                      <w:rFonts w:ascii="Times New Roman" w:hAnsi="Times New Roman" w:cs="Times New Roman"/>
                      <w:b/>
                      <w:color w:val="000000"/>
                      <w:sz w:val="24"/>
                      <w:szCs w:val="24"/>
                    </w:rPr>
                    <w:t>в  валюте Российской Федерации</w:t>
                  </w:r>
                </w:p>
              </w:tc>
              <w:tc>
                <w:tcPr>
                  <w:tcW w:w="2977" w:type="dxa"/>
                  <w:tcBorders>
                    <w:top w:val="nil"/>
                    <w:left w:val="nil"/>
                    <w:bottom w:val="single" w:sz="8" w:space="0" w:color="auto"/>
                    <w:right w:val="single" w:sz="8" w:space="0" w:color="auto"/>
                  </w:tcBorders>
                </w:tcPr>
                <w:p w:rsidR="000B76E9" w:rsidRPr="00E07B8F" w:rsidRDefault="000B76E9" w:rsidP="000B76E9">
                  <w:pPr>
                    <w:jc w:val="center"/>
                    <w:rPr>
                      <w:b/>
                      <w:bCs/>
                      <w:color w:val="000000"/>
                    </w:rPr>
                  </w:pPr>
                  <w:r w:rsidRPr="00E07B8F">
                    <w:rPr>
                      <w:b/>
                      <w:color w:val="000000"/>
                      <w:sz w:val="22"/>
                      <w:szCs w:val="22"/>
                    </w:rPr>
                    <w:t>000 01 02 00 00 00 0000 000</w:t>
                  </w:r>
                </w:p>
              </w:tc>
              <w:tc>
                <w:tcPr>
                  <w:tcW w:w="1276" w:type="dxa"/>
                  <w:tcBorders>
                    <w:top w:val="nil"/>
                    <w:left w:val="nil"/>
                    <w:bottom w:val="single" w:sz="8" w:space="0" w:color="auto"/>
                    <w:right w:val="single" w:sz="8" w:space="0" w:color="auto"/>
                  </w:tcBorders>
                </w:tcPr>
                <w:p w:rsidR="000B76E9" w:rsidRPr="00D863F2" w:rsidRDefault="000B76E9" w:rsidP="000B76E9">
                  <w:pPr>
                    <w:jc w:val="center"/>
                    <w:rPr>
                      <w:b/>
                      <w:bCs/>
                      <w:color w:val="000000"/>
                    </w:rPr>
                  </w:pPr>
                  <w:r>
                    <w:rPr>
                      <w:b/>
                      <w:bCs/>
                      <w:color w:val="000000"/>
                    </w:rPr>
                    <w:t>0,00</w:t>
                  </w:r>
                </w:p>
              </w:tc>
              <w:tc>
                <w:tcPr>
                  <w:tcW w:w="1134" w:type="dxa"/>
                  <w:tcBorders>
                    <w:top w:val="nil"/>
                    <w:left w:val="nil"/>
                    <w:bottom w:val="single" w:sz="8" w:space="0" w:color="auto"/>
                    <w:right w:val="single" w:sz="8" w:space="0" w:color="auto"/>
                  </w:tcBorders>
                </w:tcPr>
                <w:p w:rsidR="000B76E9" w:rsidRDefault="000B76E9" w:rsidP="000B76E9">
                  <w:pPr>
                    <w:jc w:val="center"/>
                    <w:rPr>
                      <w:b/>
                      <w:bCs/>
                      <w:color w:val="000000"/>
                    </w:rPr>
                  </w:pPr>
                  <w:r>
                    <w:rPr>
                      <w:b/>
                      <w:bCs/>
                      <w:color w:val="000000"/>
                    </w:rPr>
                    <w:t>0,00</w:t>
                  </w:r>
                </w:p>
              </w:tc>
              <w:tc>
                <w:tcPr>
                  <w:tcW w:w="1134" w:type="dxa"/>
                  <w:tcBorders>
                    <w:top w:val="nil"/>
                    <w:left w:val="nil"/>
                    <w:bottom w:val="single" w:sz="8" w:space="0" w:color="auto"/>
                    <w:right w:val="single" w:sz="8" w:space="0" w:color="auto"/>
                  </w:tcBorders>
                </w:tcPr>
                <w:p w:rsidR="000B76E9" w:rsidRDefault="000B76E9" w:rsidP="000B76E9">
                  <w:pPr>
                    <w:jc w:val="center"/>
                    <w:rPr>
                      <w:b/>
                      <w:bCs/>
                      <w:color w:val="000000"/>
                    </w:rPr>
                  </w:pPr>
                  <w:r>
                    <w:rPr>
                      <w:b/>
                      <w:bCs/>
                      <w:color w:val="000000"/>
                    </w:rPr>
                    <w:t>0,00</w:t>
                  </w:r>
                </w:p>
              </w:tc>
            </w:tr>
            <w:tr w:rsidR="000B76E9" w:rsidRPr="00B15BAC" w:rsidTr="000B76E9">
              <w:trPr>
                <w:trHeight w:val="421"/>
              </w:trPr>
              <w:tc>
                <w:tcPr>
                  <w:tcW w:w="3720" w:type="dxa"/>
                  <w:tcBorders>
                    <w:top w:val="nil"/>
                    <w:left w:val="single" w:sz="8" w:space="0" w:color="auto"/>
                    <w:bottom w:val="single" w:sz="8" w:space="0" w:color="auto"/>
                    <w:right w:val="single" w:sz="8" w:space="0" w:color="auto"/>
                  </w:tcBorders>
                </w:tcPr>
                <w:p w:rsidR="000B76E9" w:rsidRPr="00763EC7" w:rsidRDefault="000B76E9" w:rsidP="000B76E9">
                  <w:pPr>
                    <w:pStyle w:val="ConsPlusCell"/>
                    <w:jc w:val="both"/>
                    <w:rPr>
                      <w:rFonts w:ascii="Times New Roman" w:hAnsi="Times New Roman" w:cs="Times New Roman"/>
                      <w:color w:val="000000"/>
                      <w:sz w:val="24"/>
                      <w:szCs w:val="24"/>
                    </w:rPr>
                  </w:pPr>
                  <w:r w:rsidRPr="00763EC7">
                    <w:rPr>
                      <w:rFonts w:ascii="Times New Roman" w:hAnsi="Times New Roman" w:cs="Times New Roman"/>
                      <w:color w:val="000000"/>
                      <w:sz w:val="24"/>
                      <w:szCs w:val="24"/>
                    </w:rPr>
                    <w:t>Получение кредитов от кредитных  организаций</w:t>
                  </w:r>
                  <w:r>
                    <w:rPr>
                      <w:rFonts w:ascii="Times New Roman" w:hAnsi="Times New Roman" w:cs="Times New Roman"/>
                      <w:color w:val="000000"/>
                      <w:sz w:val="24"/>
                      <w:szCs w:val="24"/>
                    </w:rPr>
                    <w:t xml:space="preserve"> </w:t>
                  </w:r>
                  <w:r w:rsidRPr="00763EC7">
                    <w:rPr>
                      <w:rFonts w:ascii="Times New Roman" w:hAnsi="Times New Roman" w:cs="Times New Roman"/>
                      <w:color w:val="000000"/>
                      <w:sz w:val="24"/>
                      <w:szCs w:val="24"/>
                    </w:rPr>
                    <w:t>в  валюте Российской Федерации</w:t>
                  </w:r>
                </w:p>
              </w:tc>
              <w:tc>
                <w:tcPr>
                  <w:tcW w:w="2977" w:type="dxa"/>
                  <w:tcBorders>
                    <w:top w:val="nil"/>
                    <w:left w:val="nil"/>
                    <w:bottom w:val="single" w:sz="8" w:space="0" w:color="auto"/>
                    <w:right w:val="single" w:sz="8" w:space="0" w:color="auto"/>
                  </w:tcBorders>
                </w:tcPr>
                <w:p w:rsidR="000B76E9" w:rsidRPr="00E07B8F" w:rsidRDefault="000B76E9" w:rsidP="000B76E9">
                  <w:pPr>
                    <w:jc w:val="center"/>
                    <w:rPr>
                      <w:b/>
                      <w:bCs/>
                      <w:color w:val="000000"/>
                    </w:rPr>
                  </w:pPr>
                  <w:r w:rsidRPr="00E07B8F">
                    <w:rPr>
                      <w:color w:val="000000"/>
                      <w:sz w:val="22"/>
                      <w:szCs w:val="22"/>
                    </w:rPr>
                    <w:t>000 01 02 00 00 00 0000 700</w:t>
                  </w:r>
                </w:p>
              </w:tc>
              <w:tc>
                <w:tcPr>
                  <w:tcW w:w="1276" w:type="dxa"/>
                  <w:tcBorders>
                    <w:top w:val="nil"/>
                    <w:left w:val="nil"/>
                    <w:bottom w:val="single" w:sz="8" w:space="0" w:color="auto"/>
                    <w:right w:val="single" w:sz="8" w:space="0" w:color="auto"/>
                  </w:tcBorders>
                </w:tcPr>
                <w:p w:rsidR="000B76E9" w:rsidRPr="00D863F2" w:rsidRDefault="000B76E9" w:rsidP="000B76E9">
                  <w:pPr>
                    <w:jc w:val="center"/>
                    <w:rPr>
                      <w:bCs/>
                      <w:color w:val="000000"/>
                    </w:rPr>
                  </w:pPr>
                  <w:r>
                    <w:rPr>
                      <w:bCs/>
                      <w:color w:val="000000"/>
                    </w:rPr>
                    <w:t>0,00</w:t>
                  </w:r>
                </w:p>
              </w:tc>
              <w:tc>
                <w:tcPr>
                  <w:tcW w:w="1134" w:type="dxa"/>
                  <w:tcBorders>
                    <w:top w:val="nil"/>
                    <w:left w:val="nil"/>
                    <w:bottom w:val="single" w:sz="8" w:space="0" w:color="auto"/>
                    <w:right w:val="single" w:sz="8" w:space="0" w:color="auto"/>
                  </w:tcBorders>
                </w:tcPr>
                <w:p w:rsidR="000B76E9" w:rsidRDefault="000B76E9" w:rsidP="000B76E9">
                  <w:pPr>
                    <w:jc w:val="center"/>
                    <w:rPr>
                      <w:bCs/>
                      <w:color w:val="000000"/>
                    </w:rPr>
                  </w:pPr>
                  <w:r>
                    <w:rPr>
                      <w:bCs/>
                      <w:color w:val="000000"/>
                    </w:rPr>
                    <w:t>0,00</w:t>
                  </w:r>
                </w:p>
              </w:tc>
              <w:tc>
                <w:tcPr>
                  <w:tcW w:w="1134" w:type="dxa"/>
                  <w:tcBorders>
                    <w:top w:val="nil"/>
                    <w:left w:val="nil"/>
                    <w:bottom w:val="single" w:sz="8" w:space="0" w:color="auto"/>
                    <w:right w:val="single" w:sz="8" w:space="0" w:color="auto"/>
                  </w:tcBorders>
                </w:tcPr>
                <w:p w:rsidR="000B76E9" w:rsidRDefault="000B76E9" w:rsidP="000B76E9">
                  <w:pPr>
                    <w:jc w:val="center"/>
                    <w:rPr>
                      <w:bCs/>
                      <w:color w:val="000000"/>
                    </w:rPr>
                  </w:pPr>
                  <w:r>
                    <w:rPr>
                      <w:bCs/>
                      <w:color w:val="000000"/>
                    </w:rPr>
                    <w:t>0,00</w:t>
                  </w:r>
                </w:p>
              </w:tc>
            </w:tr>
            <w:tr w:rsidR="000B76E9" w:rsidRPr="00B15BAC" w:rsidTr="000B76E9">
              <w:trPr>
                <w:trHeight w:val="625"/>
              </w:trPr>
              <w:tc>
                <w:tcPr>
                  <w:tcW w:w="3720" w:type="dxa"/>
                  <w:tcBorders>
                    <w:top w:val="nil"/>
                    <w:left w:val="single" w:sz="8" w:space="0" w:color="auto"/>
                    <w:bottom w:val="single" w:sz="8" w:space="0" w:color="auto"/>
                    <w:right w:val="single" w:sz="8" w:space="0" w:color="auto"/>
                  </w:tcBorders>
                </w:tcPr>
                <w:p w:rsidR="000B76E9" w:rsidRPr="00763EC7" w:rsidRDefault="000B76E9" w:rsidP="000B76E9">
                  <w:pPr>
                    <w:pStyle w:val="ConsPlusCell"/>
                    <w:jc w:val="both"/>
                    <w:rPr>
                      <w:rFonts w:ascii="Times New Roman" w:hAnsi="Times New Roman" w:cs="Times New Roman"/>
                      <w:color w:val="000000"/>
                      <w:sz w:val="24"/>
                      <w:szCs w:val="24"/>
                    </w:rPr>
                  </w:pPr>
                  <w:r w:rsidRPr="00763EC7">
                    <w:rPr>
                      <w:rFonts w:ascii="Times New Roman" w:hAnsi="Times New Roman" w:cs="Times New Roman"/>
                      <w:color w:val="000000"/>
                      <w:sz w:val="24"/>
                      <w:szCs w:val="24"/>
                    </w:rPr>
                    <w:t>Получение кредитов от кредитных  организаций</w:t>
                  </w:r>
                  <w:r>
                    <w:rPr>
                      <w:rFonts w:ascii="Times New Roman" w:hAnsi="Times New Roman" w:cs="Times New Roman"/>
                      <w:color w:val="000000"/>
                      <w:sz w:val="24"/>
                      <w:szCs w:val="24"/>
                    </w:rPr>
                    <w:t xml:space="preserve"> </w:t>
                  </w:r>
                  <w:r w:rsidRPr="00763EC7">
                    <w:rPr>
                      <w:rFonts w:ascii="Times New Roman" w:hAnsi="Times New Roman" w:cs="Times New Roman"/>
                      <w:color w:val="000000"/>
                      <w:sz w:val="24"/>
                      <w:szCs w:val="24"/>
                    </w:rPr>
                    <w:t>бюджетами сельских поселений  в  валюте Российской Федерации</w:t>
                  </w:r>
                </w:p>
              </w:tc>
              <w:tc>
                <w:tcPr>
                  <w:tcW w:w="2977" w:type="dxa"/>
                  <w:tcBorders>
                    <w:top w:val="nil"/>
                    <w:left w:val="nil"/>
                    <w:bottom w:val="single" w:sz="8" w:space="0" w:color="auto"/>
                    <w:right w:val="single" w:sz="8" w:space="0" w:color="auto"/>
                  </w:tcBorders>
                </w:tcPr>
                <w:p w:rsidR="000B76E9" w:rsidRPr="00E07B8F" w:rsidRDefault="000B76E9" w:rsidP="000B76E9">
                  <w:pPr>
                    <w:jc w:val="center"/>
                    <w:rPr>
                      <w:b/>
                      <w:bCs/>
                      <w:color w:val="000000"/>
                    </w:rPr>
                  </w:pPr>
                  <w:r w:rsidRPr="00E07B8F">
                    <w:rPr>
                      <w:color w:val="000000"/>
                      <w:sz w:val="22"/>
                      <w:szCs w:val="22"/>
                    </w:rPr>
                    <w:t>901 01 02 00 00 10 0000 710</w:t>
                  </w:r>
                </w:p>
              </w:tc>
              <w:tc>
                <w:tcPr>
                  <w:tcW w:w="1276" w:type="dxa"/>
                  <w:tcBorders>
                    <w:top w:val="nil"/>
                    <w:left w:val="nil"/>
                    <w:bottom w:val="single" w:sz="8" w:space="0" w:color="auto"/>
                    <w:right w:val="single" w:sz="8" w:space="0" w:color="auto"/>
                  </w:tcBorders>
                </w:tcPr>
                <w:p w:rsidR="000B76E9" w:rsidRPr="00D863F2" w:rsidRDefault="000B76E9" w:rsidP="000B76E9">
                  <w:pPr>
                    <w:jc w:val="center"/>
                    <w:rPr>
                      <w:bCs/>
                      <w:color w:val="000000"/>
                    </w:rPr>
                  </w:pPr>
                  <w:r>
                    <w:rPr>
                      <w:bCs/>
                      <w:color w:val="000000"/>
                    </w:rPr>
                    <w:t>0,00</w:t>
                  </w:r>
                </w:p>
              </w:tc>
              <w:tc>
                <w:tcPr>
                  <w:tcW w:w="1134" w:type="dxa"/>
                  <w:tcBorders>
                    <w:top w:val="nil"/>
                    <w:left w:val="nil"/>
                    <w:bottom w:val="single" w:sz="8" w:space="0" w:color="auto"/>
                    <w:right w:val="single" w:sz="8" w:space="0" w:color="auto"/>
                  </w:tcBorders>
                </w:tcPr>
                <w:p w:rsidR="000B76E9" w:rsidRDefault="000B76E9" w:rsidP="000B76E9">
                  <w:pPr>
                    <w:jc w:val="center"/>
                    <w:rPr>
                      <w:bCs/>
                      <w:color w:val="000000"/>
                    </w:rPr>
                  </w:pPr>
                  <w:r>
                    <w:rPr>
                      <w:bCs/>
                      <w:color w:val="000000"/>
                    </w:rPr>
                    <w:t>0,00</w:t>
                  </w:r>
                </w:p>
              </w:tc>
              <w:tc>
                <w:tcPr>
                  <w:tcW w:w="1134" w:type="dxa"/>
                  <w:tcBorders>
                    <w:top w:val="nil"/>
                    <w:left w:val="nil"/>
                    <w:bottom w:val="single" w:sz="8" w:space="0" w:color="auto"/>
                    <w:right w:val="single" w:sz="8" w:space="0" w:color="auto"/>
                  </w:tcBorders>
                </w:tcPr>
                <w:p w:rsidR="000B76E9" w:rsidRDefault="000B76E9" w:rsidP="000B76E9">
                  <w:pPr>
                    <w:jc w:val="center"/>
                    <w:rPr>
                      <w:bCs/>
                      <w:color w:val="000000"/>
                    </w:rPr>
                  </w:pPr>
                  <w:r>
                    <w:rPr>
                      <w:bCs/>
                      <w:color w:val="000000"/>
                    </w:rPr>
                    <w:t>0,00</w:t>
                  </w:r>
                </w:p>
              </w:tc>
            </w:tr>
            <w:tr w:rsidR="000B76E9" w:rsidTr="000B76E9">
              <w:trPr>
                <w:trHeight w:val="267"/>
              </w:trPr>
              <w:tc>
                <w:tcPr>
                  <w:tcW w:w="3720" w:type="dxa"/>
                  <w:tcBorders>
                    <w:top w:val="nil"/>
                    <w:left w:val="single" w:sz="8" w:space="0" w:color="auto"/>
                    <w:bottom w:val="single" w:sz="8" w:space="0" w:color="auto"/>
                    <w:right w:val="single" w:sz="8" w:space="0" w:color="auto"/>
                  </w:tcBorders>
                </w:tcPr>
                <w:p w:rsidR="000B76E9" w:rsidRPr="00763EC7" w:rsidRDefault="000B76E9" w:rsidP="000B76E9">
                  <w:pPr>
                    <w:rPr>
                      <w:b/>
                      <w:bCs/>
                      <w:color w:val="000000"/>
                    </w:rPr>
                  </w:pPr>
                  <w:r w:rsidRPr="00763EC7">
                    <w:rPr>
                      <w:b/>
                      <w:bCs/>
                      <w:color w:val="000000"/>
                    </w:rPr>
                    <w:t>Изменение остатков средств на счетах по учету средств бюджета</w:t>
                  </w:r>
                </w:p>
              </w:tc>
              <w:tc>
                <w:tcPr>
                  <w:tcW w:w="2977" w:type="dxa"/>
                  <w:tcBorders>
                    <w:top w:val="nil"/>
                    <w:left w:val="nil"/>
                    <w:bottom w:val="single" w:sz="8" w:space="0" w:color="auto"/>
                    <w:right w:val="single" w:sz="8" w:space="0" w:color="auto"/>
                  </w:tcBorders>
                </w:tcPr>
                <w:p w:rsidR="000B76E9" w:rsidRPr="00E07B8F" w:rsidRDefault="000B76E9" w:rsidP="000B76E9">
                  <w:pPr>
                    <w:jc w:val="center"/>
                    <w:rPr>
                      <w:b/>
                      <w:bCs/>
                      <w:color w:val="000000"/>
                    </w:rPr>
                  </w:pPr>
                  <w:r w:rsidRPr="00E07B8F">
                    <w:rPr>
                      <w:b/>
                      <w:bCs/>
                      <w:color w:val="000000"/>
                      <w:sz w:val="22"/>
                      <w:szCs w:val="22"/>
                    </w:rPr>
                    <w:t>000 01 05 00 00 00 0000 000</w:t>
                  </w:r>
                </w:p>
              </w:tc>
              <w:tc>
                <w:tcPr>
                  <w:tcW w:w="1276" w:type="dxa"/>
                  <w:tcBorders>
                    <w:top w:val="nil"/>
                    <w:left w:val="nil"/>
                    <w:bottom w:val="single" w:sz="8" w:space="0" w:color="auto"/>
                    <w:right w:val="single" w:sz="8" w:space="0" w:color="auto"/>
                  </w:tcBorders>
                </w:tcPr>
                <w:p w:rsidR="000B76E9" w:rsidRPr="00763EC7" w:rsidRDefault="000B76E9" w:rsidP="000B76E9">
                  <w:pPr>
                    <w:jc w:val="center"/>
                    <w:rPr>
                      <w:b/>
                      <w:bCs/>
                      <w:color w:val="000000"/>
                    </w:rPr>
                  </w:pPr>
                  <w:r>
                    <w:rPr>
                      <w:b/>
                      <w:bCs/>
                      <w:color w:val="000000"/>
                    </w:rPr>
                    <w:t>0,00</w:t>
                  </w:r>
                </w:p>
              </w:tc>
              <w:tc>
                <w:tcPr>
                  <w:tcW w:w="1134" w:type="dxa"/>
                  <w:tcBorders>
                    <w:top w:val="nil"/>
                    <w:left w:val="nil"/>
                    <w:bottom w:val="single" w:sz="8" w:space="0" w:color="auto"/>
                    <w:right w:val="single" w:sz="8" w:space="0" w:color="auto"/>
                  </w:tcBorders>
                </w:tcPr>
                <w:p w:rsidR="000B76E9" w:rsidRPr="00763EC7" w:rsidRDefault="000B76E9" w:rsidP="000B76E9">
                  <w:pPr>
                    <w:jc w:val="center"/>
                    <w:rPr>
                      <w:b/>
                      <w:bCs/>
                      <w:color w:val="000000"/>
                    </w:rPr>
                  </w:pPr>
                  <w:r>
                    <w:rPr>
                      <w:b/>
                      <w:bCs/>
                      <w:color w:val="000000"/>
                    </w:rPr>
                    <w:t>0,00</w:t>
                  </w:r>
                </w:p>
              </w:tc>
              <w:tc>
                <w:tcPr>
                  <w:tcW w:w="1134" w:type="dxa"/>
                  <w:tcBorders>
                    <w:top w:val="nil"/>
                    <w:left w:val="nil"/>
                    <w:bottom w:val="single" w:sz="8" w:space="0" w:color="auto"/>
                    <w:right w:val="single" w:sz="8" w:space="0" w:color="auto"/>
                  </w:tcBorders>
                </w:tcPr>
                <w:p w:rsidR="000B76E9" w:rsidRDefault="000B76E9" w:rsidP="000B76E9">
                  <w:pPr>
                    <w:jc w:val="center"/>
                    <w:rPr>
                      <w:b/>
                      <w:bCs/>
                      <w:color w:val="000000"/>
                    </w:rPr>
                  </w:pPr>
                  <w:r>
                    <w:rPr>
                      <w:b/>
                      <w:bCs/>
                      <w:color w:val="000000"/>
                    </w:rPr>
                    <w:t>0,00</w:t>
                  </w:r>
                </w:p>
              </w:tc>
            </w:tr>
            <w:tr w:rsidR="000B76E9" w:rsidRPr="00B15BAC" w:rsidTr="000B76E9">
              <w:trPr>
                <w:trHeight w:val="300"/>
              </w:trPr>
              <w:tc>
                <w:tcPr>
                  <w:tcW w:w="3720" w:type="dxa"/>
                  <w:tcBorders>
                    <w:top w:val="nil"/>
                    <w:left w:val="single" w:sz="8" w:space="0" w:color="auto"/>
                    <w:bottom w:val="single" w:sz="8" w:space="0" w:color="auto"/>
                    <w:right w:val="single" w:sz="8" w:space="0" w:color="auto"/>
                  </w:tcBorders>
                </w:tcPr>
                <w:p w:rsidR="000B76E9" w:rsidRPr="00763EC7" w:rsidRDefault="000B76E9" w:rsidP="000B76E9">
                  <w:pPr>
                    <w:rPr>
                      <w:color w:val="000000"/>
                    </w:rPr>
                  </w:pPr>
                  <w:r w:rsidRPr="00763EC7">
                    <w:rPr>
                      <w:color w:val="000000"/>
                    </w:rPr>
                    <w:t>Увеличение прочих остатков средств бюджетов</w:t>
                  </w:r>
                </w:p>
              </w:tc>
              <w:tc>
                <w:tcPr>
                  <w:tcW w:w="2977" w:type="dxa"/>
                  <w:tcBorders>
                    <w:top w:val="nil"/>
                    <w:left w:val="nil"/>
                    <w:bottom w:val="single" w:sz="8" w:space="0" w:color="auto"/>
                    <w:right w:val="single" w:sz="8" w:space="0" w:color="auto"/>
                  </w:tcBorders>
                </w:tcPr>
                <w:p w:rsidR="000B76E9" w:rsidRPr="00E07B8F" w:rsidRDefault="000B76E9" w:rsidP="000B76E9">
                  <w:pPr>
                    <w:jc w:val="center"/>
                    <w:rPr>
                      <w:color w:val="000000"/>
                    </w:rPr>
                  </w:pPr>
                  <w:r w:rsidRPr="00E07B8F">
                    <w:rPr>
                      <w:color w:val="000000"/>
                      <w:sz w:val="22"/>
                      <w:szCs w:val="22"/>
                    </w:rPr>
                    <w:t>000 01 05 02 00 00 0000 500</w:t>
                  </w:r>
                </w:p>
              </w:tc>
              <w:tc>
                <w:tcPr>
                  <w:tcW w:w="1276" w:type="dxa"/>
                  <w:tcBorders>
                    <w:top w:val="nil"/>
                    <w:left w:val="nil"/>
                    <w:bottom w:val="single" w:sz="8" w:space="0" w:color="auto"/>
                    <w:right w:val="single" w:sz="8" w:space="0" w:color="auto"/>
                  </w:tcBorders>
                </w:tcPr>
                <w:p w:rsidR="000B76E9" w:rsidRPr="00763EC7" w:rsidRDefault="000B76E9" w:rsidP="000B76E9">
                  <w:pPr>
                    <w:jc w:val="center"/>
                    <w:rPr>
                      <w:color w:val="000000"/>
                    </w:rPr>
                  </w:pPr>
                  <w:r>
                    <w:rPr>
                      <w:color w:val="000000"/>
                    </w:rPr>
                    <w:t>-4433,77</w:t>
                  </w:r>
                </w:p>
              </w:tc>
              <w:tc>
                <w:tcPr>
                  <w:tcW w:w="1134" w:type="dxa"/>
                  <w:tcBorders>
                    <w:top w:val="nil"/>
                    <w:left w:val="nil"/>
                    <w:bottom w:val="single" w:sz="8" w:space="0" w:color="auto"/>
                    <w:right w:val="single" w:sz="8" w:space="0" w:color="auto"/>
                  </w:tcBorders>
                </w:tcPr>
                <w:p w:rsidR="000B76E9" w:rsidRDefault="000B76E9" w:rsidP="000B76E9">
                  <w:pPr>
                    <w:jc w:val="center"/>
                    <w:rPr>
                      <w:color w:val="000000"/>
                    </w:rPr>
                  </w:pPr>
                  <w:r>
                    <w:rPr>
                      <w:color w:val="000000"/>
                    </w:rPr>
                    <w:t>-3131,00</w:t>
                  </w:r>
                </w:p>
              </w:tc>
              <w:tc>
                <w:tcPr>
                  <w:tcW w:w="1134" w:type="dxa"/>
                  <w:tcBorders>
                    <w:top w:val="nil"/>
                    <w:left w:val="nil"/>
                    <w:bottom w:val="single" w:sz="8" w:space="0" w:color="auto"/>
                    <w:right w:val="single" w:sz="8" w:space="0" w:color="auto"/>
                  </w:tcBorders>
                </w:tcPr>
                <w:p w:rsidR="000B76E9" w:rsidRDefault="000B76E9" w:rsidP="000B76E9">
                  <w:pPr>
                    <w:jc w:val="center"/>
                    <w:rPr>
                      <w:color w:val="000000"/>
                    </w:rPr>
                  </w:pPr>
                  <w:r>
                    <w:rPr>
                      <w:color w:val="000000"/>
                    </w:rPr>
                    <w:t>-3153,42</w:t>
                  </w:r>
                </w:p>
              </w:tc>
            </w:tr>
            <w:tr w:rsidR="000B76E9" w:rsidRPr="00B15BAC" w:rsidTr="000B76E9">
              <w:trPr>
                <w:trHeight w:val="300"/>
              </w:trPr>
              <w:tc>
                <w:tcPr>
                  <w:tcW w:w="3720" w:type="dxa"/>
                  <w:tcBorders>
                    <w:top w:val="nil"/>
                    <w:left w:val="single" w:sz="8" w:space="0" w:color="auto"/>
                    <w:bottom w:val="single" w:sz="8" w:space="0" w:color="auto"/>
                    <w:right w:val="single" w:sz="8" w:space="0" w:color="auto"/>
                  </w:tcBorders>
                </w:tcPr>
                <w:p w:rsidR="000B76E9" w:rsidRPr="00763EC7" w:rsidRDefault="000B76E9" w:rsidP="000B76E9">
                  <w:pPr>
                    <w:rPr>
                      <w:color w:val="000000"/>
                    </w:rPr>
                  </w:pPr>
                  <w:r w:rsidRPr="00763EC7">
                    <w:rPr>
                      <w:color w:val="000000"/>
                    </w:rPr>
                    <w:t>Увеличение прочих остатков денежных средств бюджетов сельских поселений</w:t>
                  </w:r>
                </w:p>
              </w:tc>
              <w:tc>
                <w:tcPr>
                  <w:tcW w:w="2977" w:type="dxa"/>
                  <w:tcBorders>
                    <w:top w:val="nil"/>
                    <w:left w:val="nil"/>
                    <w:bottom w:val="single" w:sz="8" w:space="0" w:color="auto"/>
                    <w:right w:val="single" w:sz="8" w:space="0" w:color="auto"/>
                  </w:tcBorders>
                </w:tcPr>
                <w:p w:rsidR="000B76E9" w:rsidRPr="00E07B8F" w:rsidRDefault="000B76E9" w:rsidP="000B76E9">
                  <w:pPr>
                    <w:jc w:val="center"/>
                    <w:rPr>
                      <w:color w:val="000000"/>
                    </w:rPr>
                  </w:pPr>
                  <w:r w:rsidRPr="00E07B8F">
                    <w:rPr>
                      <w:color w:val="000000"/>
                      <w:sz w:val="22"/>
                      <w:szCs w:val="22"/>
                      <w:lang w:val="en-US"/>
                    </w:rPr>
                    <w:t>9</w:t>
                  </w:r>
                  <w:r w:rsidRPr="00E07B8F">
                    <w:rPr>
                      <w:color w:val="000000"/>
                      <w:sz w:val="22"/>
                      <w:szCs w:val="22"/>
                    </w:rPr>
                    <w:t>01 01 05 02 01 10 0000 510</w:t>
                  </w:r>
                </w:p>
              </w:tc>
              <w:tc>
                <w:tcPr>
                  <w:tcW w:w="1276" w:type="dxa"/>
                  <w:tcBorders>
                    <w:top w:val="nil"/>
                    <w:left w:val="nil"/>
                    <w:bottom w:val="single" w:sz="8" w:space="0" w:color="auto"/>
                    <w:right w:val="single" w:sz="8" w:space="0" w:color="auto"/>
                  </w:tcBorders>
                </w:tcPr>
                <w:p w:rsidR="000B76E9" w:rsidRPr="00763EC7" w:rsidRDefault="000B76E9" w:rsidP="000B76E9">
                  <w:pPr>
                    <w:jc w:val="center"/>
                    <w:rPr>
                      <w:color w:val="000000"/>
                    </w:rPr>
                  </w:pPr>
                  <w:r>
                    <w:rPr>
                      <w:color w:val="000000"/>
                    </w:rPr>
                    <w:t>-4433,77</w:t>
                  </w:r>
                </w:p>
              </w:tc>
              <w:tc>
                <w:tcPr>
                  <w:tcW w:w="1134" w:type="dxa"/>
                  <w:tcBorders>
                    <w:top w:val="nil"/>
                    <w:left w:val="nil"/>
                    <w:bottom w:val="single" w:sz="8" w:space="0" w:color="auto"/>
                    <w:right w:val="single" w:sz="8" w:space="0" w:color="auto"/>
                  </w:tcBorders>
                </w:tcPr>
                <w:p w:rsidR="000B76E9" w:rsidRDefault="000B76E9" w:rsidP="000B76E9">
                  <w:pPr>
                    <w:jc w:val="center"/>
                    <w:rPr>
                      <w:color w:val="000000"/>
                    </w:rPr>
                  </w:pPr>
                  <w:r>
                    <w:rPr>
                      <w:color w:val="000000"/>
                    </w:rPr>
                    <w:t>-3131,00</w:t>
                  </w:r>
                </w:p>
              </w:tc>
              <w:tc>
                <w:tcPr>
                  <w:tcW w:w="1134" w:type="dxa"/>
                  <w:tcBorders>
                    <w:top w:val="nil"/>
                    <w:left w:val="nil"/>
                    <w:bottom w:val="single" w:sz="8" w:space="0" w:color="auto"/>
                    <w:right w:val="single" w:sz="8" w:space="0" w:color="auto"/>
                  </w:tcBorders>
                </w:tcPr>
                <w:p w:rsidR="000B76E9" w:rsidRDefault="000B76E9" w:rsidP="000B76E9">
                  <w:pPr>
                    <w:jc w:val="center"/>
                    <w:rPr>
                      <w:color w:val="000000"/>
                    </w:rPr>
                  </w:pPr>
                  <w:r>
                    <w:rPr>
                      <w:color w:val="000000"/>
                    </w:rPr>
                    <w:t>-3153,42</w:t>
                  </w:r>
                </w:p>
              </w:tc>
            </w:tr>
            <w:tr w:rsidR="000B76E9" w:rsidRPr="00B15BAC" w:rsidTr="000B76E9">
              <w:trPr>
                <w:trHeight w:val="300"/>
              </w:trPr>
              <w:tc>
                <w:tcPr>
                  <w:tcW w:w="3720" w:type="dxa"/>
                  <w:tcBorders>
                    <w:top w:val="nil"/>
                    <w:left w:val="single" w:sz="8" w:space="0" w:color="auto"/>
                    <w:bottom w:val="single" w:sz="8" w:space="0" w:color="auto"/>
                    <w:right w:val="single" w:sz="8" w:space="0" w:color="auto"/>
                  </w:tcBorders>
                </w:tcPr>
                <w:p w:rsidR="000B76E9" w:rsidRPr="00763EC7" w:rsidRDefault="000B76E9" w:rsidP="000B76E9">
                  <w:pPr>
                    <w:rPr>
                      <w:color w:val="000000"/>
                    </w:rPr>
                  </w:pPr>
                  <w:r w:rsidRPr="00763EC7">
                    <w:rPr>
                      <w:color w:val="000000"/>
                    </w:rPr>
                    <w:t>Уменьшение прочих остатков средств бюджетов</w:t>
                  </w:r>
                </w:p>
              </w:tc>
              <w:tc>
                <w:tcPr>
                  <w:tcW w:w="2977" w:type="dxa"/>
                  <w:tcBorders>
                    <w:top w:val="nil"/>
                    <w:left w:val="nil"/>
                    <w:bottom w:val="single" w:sz="8" w:space="0" w:color="auto"/>
                    <w:right w:val="single" w:sz="8" w:space="0" w:color="auto"/>
                  </w:tcBorders>
                </w:tcPr>
                <w:p w:rsidR="000B76E9" w:rsidRPr="00E07B8F" w:rsidRDefault="000B76E9" w:rsidP="000B76E9">
                  <w:pPr>
                    <w:jc w:val="center"/>
                    <w:rPr>
                      <w:color w:val="000000"/>
                    </w:rPr>
                  </w:pPr>
                  <w:r w:rsidRPr="00E07B8F">
                    <w:rPr>
                      <w:color w:val="000000"/>
                      <w:sz w:val="22"/>
                      <w:szCs w:val="22"/>
                    </w:rPr>
                    <w:t>000 01 05 02 00 00 0000 600</w:t>
                  </w:r>
                </w:p>
              </w:tc>
              <w:tc>
                <w:tcPr>
                  <w:tcW w:w="1276" w:type="dxa"/>
                  <w:tcBorders>
                    <w:top w:val="nil"/>
                    <w:left w:val="nil"/>
                    <w:bottom w:val="single" w:sz="8" w:space="0" w:color="auto"/>
                    <w:right w:val="single" w:sz="8" w:space="0" w:color="auto"/>
                  </w:tcBorders>
                </w:tcPr>
                <w:p w:rsidR="000B76E9" w:rsidRPr="00763EC7" w:rsidRDefault="000B76E9" w:rsidP="000B76E9">
                  <w:pPr>
                    <w:jc w:val="center"/>
                    <w:rPr>
                      <w:color w:val="000000"/>
                    </w:rPr>
                  </w:pPr>
                  <w:r>
                    <w:rPr>
                      <w:color w:val="000000"/>
                    </w:rPr>
                    <w:t>4433,77</w:t>
                  </w:r>
                </w:p>
              </w:tc>
              <w:tc>
                <w:tcPr>
                  <w:tcW w:w="1134" w:type="dxa"/>
                  <w:tcBorders>
                    <w:top w:val="nil"/>
                    <w:left w:val="nil"/>
                    <w:bottom w:val="single" w:sz="8" w:space="0" w:color="auto"/>
                    <w:right w:val="single" w:sz="8" w:space="0" w:color="auto"/>
                  </w:tcBorders>
                </w:tcPr>
                <w:p w:rsidR="000B76E9" w:rsidRDefault="000B76E9" w:rsidP="000B76E9">
                  <w:pPr>
                    <w:jc w:val="center"/>
                    <w:rPr>
                      <w:color w:val="000000"/>
                    </w:rPr>
                  </w:pPr>
                  <w:r>
                    <w:rPr>
                      <w:color w:val="000000"/>
                    </w:rPr>
                    <w:t>3131,00</w:t>
                  </w:r>
                </w:p>
              </w:tc>
              <w:tc>
                <w:tcPr>
                  <w:tcW w:w="1134" w:type="dxa"/>
                  <w:tcBorders>
                    <w:top w:val="nil"/>
                    <w:left w:val="nil"/>
                    <w:bottom w:val="single" w:sz="8" w:space="0" w:color="auto"/>
                    <w:right w:val="single" w:sz="8" w:space="0" w:color="auto"/>
                  </w:tcBorders>
                </w:tcPr>
                <w:p w:rsidR="000B76E9" w:rsidRDefault="000B76E9" w:rsidP="000B76E9">
                  <w:pPr>
                    <w:jc w:val="center"/>
                    <w:rPr>
                      <w:color w:val="000000"/>
                    </w:rPr>
                  </w:pPr>
                  <w:r>
                    <w:rPr>
                      <w:color w:val="000000"/>
                    </w:rPr>
                    <w:t>3153,42</w:t>
                  </w:r>
                </w:p>
              </w:tc>
            </w:tr>
            <w:tr w:rsidR="000B76E9" w:rsidRPr="00B15BAC" w:rsidTr="000B76E9">
              <w:trPr>
                <w:trHeight w:val="192"/>
              </w:trPr>
              <w:tc>
                <w:tcPr>
                  <w:tcW w:w="3720" w:type="dxa"/>
                  <w:tcBorders>
                    <w:top w:val="nil"/>
                    <w:left w:val="single" w:sz="8" w:space="0" w:color="auto"/>
                    <w:bottom w:val="single" w:sz="8" w:space="0" w:color="auto"/>
                    <w:right w:val="single" w:sz="8" w:space="0" w:color="auto"/>
                  </w:tcBorders>
                </w:tcPr>
                <w:p w:rsidR="000B76E9" w:rsidRPr="00763EC7" w:rsidRDefault="000B76E9" w:rsidP="000B76E9">
                  <w:pPr>
                    <w:rPr>
                      <w:color w:val="000000"/>
                    </w:rPr>
                  </w:pPr>
                  <w:r w:rsidRPr="00763EC7">
                    <w:rPr>
                      <w:color w:val="000000"/>
                    </w:rPr>
                    <w:t>Уменьшение прочих остатков денежных средств бюджетов сельских поселений</w:t>
                  </w:r>
                </w:p>
              </w:tc>
              <w:tc>
                <w:tcPr>
                  <w:tcW w:w="2977" w:type="dxa"/>
                  <w:tcBorders>
                    <w:top w:val="nil"/>
                    <w:left w:val="nil"/>
                    <w:bottom w:val="single" w:sz="8" w:space="0" w:color="auto"/>
                    <w:right w:val="single" w:sz="8" w:space="0" w:color="auto"/>
                  </w:tcBorders>
                </w:tcPr>
                <w:p w:rsidR="000B76E9" w:rsidRPr="00E07B8F" w:rsidRDefault="000B76E9" w:rsidP="000B76E9">
                  <w:pPr>
                    <w:jc w:val="center"/>
                    <w:rPr>
                      <w:color w:val="000000"/>
                    </w:rPr>
                  </w:pPr>
                  <w:r w:rsidRPr="00E07B8F">
                    <w:rPr>
                      <w:color w:val="000000"/>
                      <w:sz w:val="22"/>
                      <w:szCs w:val="22"/>
                    </w:rPr>
                    <w:t>901 01 05 02 01 10 0000 610</w:t>
                  </w:r>
                </w:p>
              </w:tc>
              <w:tc>
                <w:tcPr>
                  <w:tcW w:w="1276" w:type="dxa"/>
                  <w:tcBorders>
                    <w:top w:val="nil"/>
                    <w:left w:val="nil"/>
                    <w:bottom w:val="single" w:sz="8" w:space="0" w:color="auto"/>
                    <w:right w:val="single" w:sz="8" w:space="0" w:color="auto"/>
                  </w:tcBorders>
                </w:tcPr>
                <w:p w:rsidR="000B76E9" w:rsidRPr="00763EC7" w:rsidRDefault="000B76E9" w:rsidP="000B76E9">
                  <w:pPr>
                    <w:jc w:val="center"/>
                    <w:rPr>
                      <w:color w:val="000000"/>
                    </w:rPr>
                  </w:pPr>
                  <w:r>
                    <w:rPr>
                      <w:color w:val="000000"/>
                    </w:rPr>
                    <w:t>4433,77</w:t>
                  </w:r>
                </w:p>
              </w:tc>
              <w:tc>
                <w:tcPr>
                  <w:tcW w:w="1134" w:type="dxa"/>
                  <w:tcBorders>
                    <w:top w:val="nil"/>
                    <w:left w:val="nil"/>
                    <w:bottom w:val="single" w:sz="8" w:space="0" w:color="auto"/>
                    <w:right w:val="single" w:sz="8" w:space="0" w:color="auto"/>
                  </w:tcBorders>
                </w:tcPr>
                <w:p w:rsidR="000B76E9" w:rsidRDefault="000B76E9" w:rsidP="000B76E9">
                  <w:pPr>
                    <w:jc w:val="center"/>
                    <w:rPr>
                      <w:color w:val="000000"/>
                    </w:rPr>
                  </w:pPr>
                  <w:r>
                    <w:rPr>
                      <w:color w:val="000000"/>
                    </w:rPr>
                    <w:t>3131,00</w:t>
                  </w:r>
                </w:p>
              </w:tc>
              <w:tc>
                <w:tcPr>
                  <w:tcW w:w="1134" w:type="dxa"/>
                  <w:tcBorders>
                    <w:top w:val="nil"/>
                    <w:left w:val="nil"/>
                    <w:bottom w:val="single" w:sz="8" w:space="0" w:color="auto"/>
                    <w:right w:val="single" w:sz="8" w:space="0" w:color="auto"/>
                  </w:tcBorders>
                </w:tcPr>
                <w:p w:rsidR="000B76E9" w:rsidRDefault="000B76E9" w:rsidP="000B76E9">
                  <w:pPr>
                    <w:jc w:val="center"/>
                    <w:rPr>
                      <w:color w:val="000000"/>
                    </w:rPr>
                  </w:pPr>
                  <w:r>
                    <w:rPr>
                      <w:color w:val="000000"/>
                    </w:rPr>
                    <w:t>3153,42</w:t>
                  </w:r>
                </w:p>
              </w:tc>
            </w:tr>
            <w:tr w:rsidR="000B76E9" w:rsidRPr="00B15BAC" w:rsidTr="000B76E9">
              <w:trPr>
                <w:trHeight w:val="36"/>
              </w:trPr>
              <w:tc>
                <w:tcPr>
                  <w:tcW w:w="3720" w:type="dxa"/>
                  <w:tcBorders>
                    <w:top w:val="nil"/>
                    <w:left w:val="single" w:sz="8" w:space="0" w:color="auto"/>
                    <w:bottom w:val="single" w:sz="8" w:space="0" w:color="auto"/>
                    <w:right w:val="single" w:sz="8" w:space="0" w:color="auto"/>
                  </w:tcBorders>
                </w:tcPr>
                <w:p w:rsidR="000B76E9" w:rsidRPr="00763EC7" w:rsidRDefault="000B76E9" w:rsidP="000B76E9">
                  <w:pPr>
                    <w:rPr>
                      <w:b/>
                      <w:bCs/>
                      <w:color w:val="000000"/>
                    </w:rPr>
                  </w:pPr>
                  <w:r w:rsidRPr="00763EC7">
                    <w:rPr>
                      <w:b/>
                      <w:bCs/>
                      <w:color w:val="000000"/>
                    </w:rPr>
                    <w:t>ВСЕГО</w:t>
                  </w:r>
                </w:p>
              </w:tc>
              <w:tc>
                <w:tcPr>
                  <w:tcW w:w="2977" w:type="dxa"/>
                  <w:tcBorders>
                    <w:top w:val="nil"/>
                    <w:left w:val="nil"/>
                    <w:bottom w:val="single" w:sz="8" w:space="0" w:color="auto"/>
                    <w:right w:val="single" w:sz="8" w:space="0" w:color="auto"/>
                  </w:tcBorders>
                </w:tcPr>
                <w:p w:rsidR="000B76E9" w:rsidRPr="00763EC7" w:rsidRDefault="000B76E9" w:rsidP="000B76E9">
                  <w:pPr>
                    <w:rPr>
                      <w:color w:val="000000"/>
                    </w:rPr>
                  </w:pPr>
                </w:p>
              </w:tc>
              <w:tc>
                <w:tcPr>
                  <w:tcW w:w="1276" w:type="dxa"/>
                  <w:tcBorders>
                    <w:top w:val="nil"/>
                    <w:left w:val="nil"/>
                    <w:bottom w:val="single" w:sz="8" w:space="0" w:color="auto"/>
                    <w:right w:val="single" w:sz="8" w:space="0" w:color="auto"/>
                  </w:tcBorders>
                </w:tcPr>
                <w:p w:rsidR="000B76E9" w:rsidRPr="004E380E" w:rsidRDefault="000B76E9" w:rsidP="000B76E9">
                  <w:pPr>
                    <w:jc w:val="center"/>
                    <w:rPr>
                      <w:b/>
                      <w:color w:val="000000"/>
                    </w:rPr>
                  </w:pPr>
                  <w:r>
                    <w:rPr>
                      <w:b/>
                      <w:color w:val="000000"/>
                    </w:rPr>
                    <w:t>0,00</w:t>
                  </w:r>
                </w:p>
              </w:tc>
              <w:tc>
                <w:tcPr>
                  <w:tcW w:w="1134" w:type="dxa"/>
                  <w:tcBorders>
                    <w:top w:val="nil"/>
                    <w:left w:val="nil"/>
                    <w:bottom w:val="single" w:sz="8" w:space="0" w:color="auto"/>
                    <w:right w:val="single" w:sz="8" w:space="0" w:color="auto"/>
                  </w:tcBorders>
                </w:tcPr>
                <w:p w:rsidR="000B76E9" w:rsidRPr="004E380E" w:rsidRDefault="000B76E9" w:rsidP="000B76E9">
                  <w:pPr>
                    <w:jc w:val="center"/>
                    <w:rPr>
                      <w:b/>
                      <w:color w:val="000000"/>
                    </w:rPr>
                  </w:pPr>
                  <w:r>
                    <w:rPr>
                      <w:b/>
                      <w:color w:val="000000"/>
                    </w:rPr>
                    <w:t>0,00</w:t>
                  </w:r>
                </w:p>
              </w:tc>
              <w:tc>
                <w:tcPr>
                  <w:tcW w:w="1134" w:type="dxa"/>
                  <w:tcBorders>
                    <w:top w:val="nil"/>
                    <w:left w:val="nil"/>
                    <w:bottom w:val="single" w:sz="8" w:space="0" w:color="auto"/>
                    <w:right w:val="single" w:sz="8" w:space="0" w:color="auto"/>
                  </w:tcBorders>
                </w:tcPr>
                <w:p w:rsidR="000B76E9" w:rsidRDefault="000B76E9" w:rsidP="000B76E9">
                  <w:pPr>
                    <w:jc w:val="center"/>
                    <w:rPr>
                      <w:b/>
                      <w:color w:val="000000"/>
                    </w:rPr>
                  </w:pPr>
                  <w:r>
                    <w:rPr>
                      <w:b/>
                      <w:color w:val="000000"/>
                    </w:rPr>
                    <w:t>0,00</w:t>
                  </w:r>
                </w:p>
              </w:tc>
            </w:tr>
          </w:tbl>
          <w:p w:rsidR="000B76E9" w:rsidRDefault="000B76E9" w:rsidP="000B76E9">
            <w:pPr>
              <w:jc w:val="center"/>
              <w:rPr>
                <w:b/>
                <w:bCs/>
                <w:color w:val="000000"/>
              </w:rPr>
            </w:pPr>
          </w:p>
        </w:tc>
      </w:tr>
    </w:tbl>
    <w:tbl>
      <w:tblPr>
        <w:tblpPr w:leftFromText="180" w:rightFromText="180" w:vertAnchor="text" w:horzAnchor="page" w:tblpX="1156" w:tblpY="-10"/>
        <w:tblW w:w="10490" w:type="dxa"/>
        <w:tblLayout w:type="fixed"/>
        <w:tblLook w:val="04A0" w:firstRow="1" w:lastRow="0" w:firstColumn="1" w:lastColumn="0" w:noHBand="0" w:noVBand="1"/>
      </w:tblPr>
      <w:tblGrid>
        <w:gridCol w:w="1221"/>
        <w:gridCol w:w="9269"/>
      </w:tblGrid>
      <w:tr w:rsidR="000B76E9" w:rsidTr="000B76E9">
        <w:trPr>
          <w:trHeight w:val="252"/>
        </w:trPr>
        <w:tc>
          <w:tcPr>
            <w:tcW w:w="1221" w:type="dxa"/>
          </w:tcPr>
          <w:p w:rsidR="000B76E9" w:rsidRDefault="000B76E9" w:rsidP="000B76E9">
            <w:pPr>
              <w:jc w:val="center"/>
              <w:rPr>
                <w:rFonts w:eastAsia="Calibri"/>
              </w:rPr>
            </w:pPr>
            <w:r>
              <w:lastRenderedPageBreak/>
              <w:t xml:space="preserve">                                                                                 </w:t>
            </w:r>
          </w:p>
        </w:tc>
        <w:tc>
          <w:tcPr>
            <w:tcW w:w="9269" w:type="dxa"/>
            <w:noWrap/>
          </w:tcPr>
          <w:p w:rsidR="000B76E9" w:rsidRDefault="000B76E9" w:rsidP="000B76E9">
            <w:pPr>
              <w:jc w:val="right"/>
            </w:pPr>
            <w:r>
              <w:rPr>
                <w:rFonts w:eastAsia="Calibri"/>
              </w:rPr>
              <w:t xml:space="preserve">Приложение </w:t>
            </w:r>
            <w:r>
              <w:t xml:space="preserve">№ 2 </w:t>
            </w:r>
            <w:r>
              <w:rPr>
                <w:rFonts w:eastAsia="Calibri"/>
              </w:rPr>
              <w:t xml:space="preserve"> </w:t>
            </w:r>
          </w:p>
          <w:p w:rsidR="000B76E9" w:rsidRDefault="000B76E9" w:rsidP="000B76E9">
            <w:pPr>
              <w:tabs>
                <w:tab w:val="left" w:pos="500"/>
              </w:tabs>
              <w:ind w:left="450" w:right="-81"/>
              <w:jc w:val="right"/>
            </w:pPr>
            <w:r>
              <w:rPr>
                <w:rFonts w:eastAsia="Calibri"/>
              </w:rPr>
              <w:t xml:space="preserve">к </w:t>
            </w:r>
            <w:proofErr w:type="gramStart"/>
            <w:r>
              <w:rPr>
                <w:rFonts w:eastAsia="Calibri"/>
              </w:rPr>
              <w:t xml:space="preserve">решению  </w:t>
            </w:r>
            <w:r>
              <w:t>Комитета</w:t>
            </w:r>
            <w:proofErr w:type="gramEnd"/>
            <w:r>
              <w:t xml:space="preserve"> местного самоуправления </w:t>
            </w:r>
          </w:p>
          <w:p w:rsidR="000B76E9" w:rsidRDefault="000B76E9" w:rsidP="000B76E9">
            <w:pPr>
              <w:tabs>
                <w:tab w:val="left" w:pos="500"/>
              </w:tabs>
              <w:ind w:left="450"/>
              <w:jc w:val="right"/>
            </w:pPr>
            <w:proofErr w:type="spellStart"/>
            <w:r>
              <w:t>Бояровского</w:t>
            </w:r>
            <w:proofErr w:type="spellEnd"/>
            <w:r>
              <w:t xml:space="preserve"> сельсовета  </w:t>
            </w:r>
          </w:p>
          <w:p w:rsidR="000B76E9" w:rsidRDefault="000B76E9" w:rsidP="000B76E9">
            <w:pPr>
              <w:jc w:val="right"/>
            </w:pPr>
            <w:r>
              <w:t xml:space="preserve">                             </w:t>
            </w:r>
            <w:proofErr w:type="spellStart"/>
            <w:proofErr w:type="gramStart"/>
            <w:r>
              <w:t>Башмаковского</w:t>
            </w:r>
            <w:proofErr w:type="spellEnd"/>
            <w:r>
              <w:t xml:space="preserve">  района</w:t>
            </w:r>
            <w:proofErr w:type="gramEnd"/>
            <w:r>
              <w:t xml:space="preserve"> Пензенской области </w:t>
            </w:r>
          </w:p>
          <w:p w:rsidR="000B76E9" w:rsidRDefault="000B76E9" w:rsidP="000B76E9">
            <w:pPr>
              <w:jc w:val="right"/>
              <w:rPr>
                <w:rFonts w:eastAsia="Calibri"/>
              </w:rPr>
            </w:pPr>
            <w:r>
              <w:t>"</w:t>
            </w:r>
            <w:proofErr w:type="gramStart"/>
            <w:r>
              <w:t>О  бюджете</w:t>
            </w:r>
            <w:proofErr w:type="gramEnd"/>
            <w:r>
              <w:t xml:space="preserve"> </w:t>
            </w:r>
            <w:proofErr w:type="spellStart"/>
            <w:r>
              <w:t>Бояровского</w:t>
            </w:r>
            <w:proofErr w:type="spellEnd"/>
            <w:r>
              <w:t xml:space="preserve"> сельсовета</w:t>
            </w:r>
            <w:r>
              <w:rPr>
                <w:rFonts w:eastAsia="Calibri"/>
              </w:rPr>
              <w:t xml:space="preserve"> </w:t>
            </w:r>
          </w:p>
          <w:p w:rsidR="000B76E9" w:rsidRDefault="000B76E9" w:rsidP="000B76E9">
            <w:pPr>
              <w:jc w:val="right"/>
            </w:pPr>
            <w:proofErr w:type="spellStart"/>
            <w:proofErr w:type="gramStart"/>
            <w:r>
              <w:rPr>
                <w:rFonts w:eastAsia="Calibri"/>
              </w:rPr>
              <w:t>Башмаковского</w:t>
            </w:r>
            <w:proofErr w:type="spellEnd"/>
            <w:r>
              <w:rPr>
                <w:rFonts w:eastAsia="Calibri"/>
              </w:rPr>
              <w:t xml:space="preserve">  района</w:t>
            </w:r>
            <w:proofErr w:type="gramEnd"/>
            <w:r>
              <w:rPr>
                <w:rFonts w:eastAsia="Calibri"/>
              </w:rPr>
              <w:t xml:space="preserve">  </w:t>
            </w:r>
            <w:r>
              <w:t xml:space="preserve">Пензенской области  </w:t>
            </w:r>
          </w:p>
          <w:p w:rsidR="000B76E9" w:rsidRDefault="000B76E9" w:rsidP="000B76E9">
            <w:pPr>
              <w:jc w:val="right"/>
              <w:rPr>
                <w:rFonts w:eastAsia="Calibri"/>
                <w:sz w:val="28"/>
                <w:szCs w:val="28"/>
              </w:rPr>
            </w:pPr>
            <w:proofErr w:type="gramStart"/>
            <w:r>
              <w:t>на  2020</w:t>
            </w:r>
            <w:proofErr w:type="gramEnd"/>
            <w:r>
              <w:t xml:space="preserve"> год и на плановый период 2021 и 2022 годов </w:t>
            </w:r>
            <w:r>
              <w:rPr>
                <w:rFonts w:eastAsia="Calibri"/>
              </w:rPr>
              <w:t>"</w:t>
            </w:r>
          </w:p>
          <w:p w:rsidR="000B76E9" w:rsidRDefault="000B76E9" w:rsidP="000B76E9">
            <w:pPr>
              <w:jc w:val="right"/>
              <w:rPr>
                <w:rFonts w:eastAsia="Calibri"/>
                <w:sz w:val="28"/>
                <w:szCs w:val="28"/>
              </w:rPr>
            </w:pPr>
          </w:p>
        </w:tc>
      </w:tr>
    </w:tbl>
    <w:p w:rsidR="000B76E9" w:rsidRDefault="000B76E9" w:rsidP="000B76E9">
      <w:pPr>
        <w:ind w:left="450"/>
        <w:jc w:val="right"/>
      </w:pPr>
    </w:p>
    <w:p w:rsidR="000B76E9" w:rsidRDefault="000B76E9" w:rsidP="000B76E9"/>
    <w:p w:rsidR="000B76E9" w:rsidRDefault="000B76E9" w:rsidP="000B76E9">
      <w:pPr>
        <w:jc w:val="center"/>
        <w:rPr>
          <w:rFonts w:eastAsia="Calibri"/>
          <w:b/>
          <w:sz w:val="28"/>
          <w:szCs w:val="28"/>
        </w:rPr>
      </w:pPr>
      <w:r>
        <w:rPr>
          <w:rFonts w:eastAsia="Calibri"/>
          <w:b/>
          <w:sz w:val="28"/>
          <w:szCs w:val="28"/>
        </w:rPr>
        <w:t xml:space="preserve">Объём поступлений налоговых и неналоговых доходов в бюджет </w:t>
      </w:r>
      <w:proofErr w:type="spellStart"/>
      <w:r>
        <w:rPr>
          <w:rFonts w:eastAsia="Calibri"/>
          <w:b/>
          <w:sz w:val="28"/>
          <w:szCs w:val="28"/>
        </w:rPr>
        <w:t>Бояровского</w:t>
      </w:r>
      <w:proofErr w:type="spellEnd"/>
      <w:r>
        <w:rPr>
          <w:rFonts w:eastAsia="Calibri"/>
          <w:b/>
          <w:sz w:val="28"/>
          <w:szCs w:val="28"/>
        </w:rPr>
        <w:t xml:space="preserve"> сельсовета </w:t>
      </w:r>
      <w:proofErr w:type="spellStart"/>
      <w:r>
        <w:rPr>
          <w:rFonts w:eastAsia="Calibri"/>
          <w:b/>
          <w:sz w:val="28"/>
          <w:szCs w:val="28"/>
        </w:rPr>
        <w:t>Башмаковского</w:t>
      </w:r>
      <w:proofErr w:type="spellEnd"/>
      <w:r>
        <w:rPr>
          <w:rFonts w:eastAsia="Calibri"/>
          <w:b/>
          <w:sz w:val="28"/>
          <w:szCs w:val="28"/>
        </w:rPr>
        <w:t xml:space="preserve"> района </w:t>
      </w:r>
      <w:r>
        <w:rPr>
          <w:b/>
          <w:sz w:val="28"/>
          <w:szCs w:val="28"/>
        </w:rPr>
        <w:t>Пензенской области</w:t>
      </w:r>
      <w:r>
        <w:rPr>
          <w:sz w:val="28"/>
          <w:szCs w:val="28"/>
        </w:rPr>
        <w:t xml:space="preserve"> </w:t>
      </w:r>
      <w:r w:rsidRPr="00CB1619">
        <w:rPr>
          <w:b/>
          <w:sz w:val="28"/>
          <w:szCs w:val="28"/>
        </w:rPr>
        <w:t>на</w:t>
      </w:r>
      <w:r>
        <w:rPr>
          <w:rFonts w:eastAsia="Calibri"/>
          <w:b/>
          <w:sz w:val="28"/>
          <w:szCs w:val="28"/>
        </w:rPr>
        <w:t xml:space="preserve"> 2020 </w:t>
      </w:r>
      <w:proofErr w:type="gramStart"/>
      <w:r>
        <w:rPr>
          <w:rFonts w:eastAsia="Calibri"/>
          <w:b/>
          <w:sz w:val="28"/>
          <w:szCs w:val="28"/>
        </w:rPr>
        <w:t>год  и</w:t>
      </w:r>
      <w:proofErr w:type="gramEnd"/>
      <w:r>
        <w:rPr>
          <w:rFonts w:eastAsia="Calibri"/>
          <w:b/>
          <w:sz w:val="28"/>
          <w:szCs w:val="28"/>
        </w:rPr>
        <w:t xml:space="preserve"> на плановый период 2021 и 2022 годов</w:t>
      </w:r>
    </w:p>
    <w:p w:rsidR="000B76E9" w:rsidRDefault="000B76E9" w:rsidP="000B76E9">
      <w:pPr>
        <w:ind w:right="1953"/>
        <w:jc w:val="right"/>
        <w:rPr>
          <w:rFonts w:eastAsia="Calibri"/>
        </w:rPr>
      </w:pPr>
      <w:r>
        <w:rPr>
          <w:rFonts w:eastAsia="Calibri"/>
        </w:rPr>
        <w:t xml:space="preserve">                                                      (тыс. руб.)</w:t>
      </w:r>
    </w:p>
    <w:tbl>
      <w:tblPr>
        <w:tblW w:w="10548" w:type="dxa"/>
        <w:tblInd w:w="-1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977"/>
        <w:gridCol w:w="3828"/>
        <w:gridCol w:w="1275"/>
        <w:gridCol w:w="1305"/>
        <w:gridCol w:w="1163"/>
      </w:tblGrid>
      <w:tr w:rsidR="000B76E9" w:rsidRPr="009F4950" w:rsidTr="000B76E9">
        <w:trPr>
          <w:trHeight w:val="923"/>
          <w:tblHeader/>
        </w:trPr>
        <w:tc>
          <w:tcPr>
            <w:tcW w:w="2977" w:type="dxa"/>
            <w:shd w:val="clear" w:color="auto" w:fill="FFFFFF"/>
            <w:vAlign w:val="bottom"/>
          </w:tcPr>
          <w:p w:rsidR="000B76E9" w:rsidRPr="009F4950" w:rsidRDefault="000B76E9" w:rsidP="000B76E9">
            <w:pPr>
              <w:ind w:right="-108"/>
              <w:jc w:val="center"/>
              <w:rPr>
                <w:b/>
                <w:bCs/>
                <w:color w:val="000000"/>
              </w:rPr>
            </w:pPr>
            <w:r w:rsidRPr="009F4950">
              <w:rPr>
                <w:b/>
                <w:bCs/>
                <w:color w:val="000000"/>
              </w:rPr>
              <w:t>Код</w:t>
            </w:r>
          </w:p>
          <w:p w:rsidR="000B76E9" w:rsidRPr="009F4950" w:rsidRDefault="000B76E9" w:rsidP="000B76E9">
            <w:pPr>
              <w:ind w:right="-108"/>
              <w:jc w:val="center"/>
              <w:rPr>
                <w:b/>
                <w:bCs/>
                <w:color w:val="000000"/>
              </w:rPr>
            </w:pPr>
          </w:p>
        </w:tc>
        <w:tc>
          <w:tcPr>
            <w:tcW w:w="3828" w:type="dxa"/>
            <w:shd w:val="clear" w:color="auto" w:fill="FFFFFF"/>
            <w:vAlign w:val="bottom"/>
          </w:tcPr>
          <w:p w:rsidR="000B76E9" w:rsidRPr="009F4950" w:rsidRDefault="000B76E9" w:rsidP="000B76E9">
            <w:pPr>
              <w:ind w:right="-108"/>
              <w:jc w:val="center"/>
              <w:rPr>
                <w:b/>
                <w:bCs/>
                <w:color w:val="000000"/>
              </w:rPr>
            </w:pPr>
            <w:r w:rsidRPr="009F4950">
              <w:rPr>
                <w:b/>
                <w:bCs/>
                <w:color w:val="000000"/>
              </w:rPr>
              <w:t>Виды доходов</w:t>
            </w:r>
          </w:p>
          <w:p w:rsidR="000B76E9" w:rsidRPr="009F4950" w:rsidRDefault="000B76E9" w:rsidP="000B76E9">
            <w:pPr>
              <w:ind w:right="-108"/>
              <w:jc w:val="center"/>
              <w:rPr>
                <w:b/>
                <w:bCs/>
                <w:color w:val="000000"/>
              </w:rPr>
            </w:pPr>
          </w:p>
        </w:tc>
        <w:tc>
          <w:tcPr>
            <w:tcW w:w="1275" w:type="dxa"/>
            <w:shd w:val="clear" w:color="auto" w:fill="FFFFFF"/>
            <w:vAlign w:val="bottom"/>
          </w:tcPr>
          <w:p w:rsidR="000B76E9" w:rsidRDefault="000B76E9" w:rsidP="000B76E9">
            <w:pPr>
              <w:ind w:right="-108"/>
              <w:jc w:val="center"/>
              <w:rPr>
                <w:b/>
                <w:bCs/>
                <w:color w:val="000000"/>
              </w:rPr>
            </w:pPr>
            <w:r>
              <w:rPr>
                <w:b/>
                <w:bCs/>
                <w:color w:val="000000"/>
              </w:rPr>
              <w:t>Сумма на</w:t>
            </w:r>
          </w:p>
          <w:p w:rsidR="000B76E9" w:rsidRDefault="000B76E9" w:rsidP="000B76E9">
            <w:pPr>
              <w:ind w:right="-108"/>
              <w:jc w:val="center"/>
              <w:rPr>
                <w:b/>
                <w:bCs/>
                <w:color w:val="000000"/>
              </w:rPr>
            </w:pPr>
            <w:r>
              <w:rPr>
                <w:b/>
                <w:bCs/>
                <w:color w:val="000000"/>
              </w:rPr>
              <w:t xml:space="preserve">2020 год </w:t>
            </w:r>
          </w:p>
          <w:p w:rsidR="000B76E9" w:rsidRPr="009F4950" w:rsidRDefault="000B76E9" w:rsidP="000B76E9">
            <w:pPr>
              <w:ind w:right="-108"/>
              <w:jc w:val="center"/>
              <w:rPr>
                <w:b/>
                <w:bCs/>
                <w:color w:val="000000"/>
              </w:rPr>
            </w:pPr>
          </w:p>
        </w:tc>
        <w:tc>
          <w:tcPr>
            <w:tcW w:w="1305" w:type="dxa"/>
            <w:shd w:val="clear" w:color="auto" w:fill="FFFFFF"/>
          </w:tcPr>
          <w:p w:rsidR="000B76E9" w:rsidRDefault="000B76E9" w:rsidP="000B76E9">
            <w:pPr>
              <w:ind w:right="-108"/>
              <w:jc w:val="center"/>
              <w:rPr>
                <w:b/>
                <w:bCs/>
                <w:color w:val="000000"/>
              </w:rPr>
            </w:pPr>
          </w:p>
          <w:p w:rsidR="000B76E9" w:rsidRDefault="000B76E9" w:rsidP="000B76E9">
            <w:pPr>
              <w:ind w:right="-108"/>
              <w:jc w:val="center"/>
              <w:rPr>
                <w:b/>
                <w:bCs/>
                <w:color w:val="000000"/>
              </w:rPr>
            </w:pPr>
            <w:r>
              <w:rPr>
                <w:b/>
                <w:bCs/>
                <w:color w:val="000000"/>
              </w:rPr>
              <w:t>Сумма на</w:t>
            </w:r>
          </w:p>
          <w:p w:rsidR="000B76E9" w:rsidRDefault="000B76E9" w:rsidP="000B76E9">
            <w:pPr>
              <w:ind w:right="-108"/>
              <w:jc w:val="center"/>
              <w:rPr>
                <w:b/>
                <w:bCs/>
                <w:color w:val="000000"/>
              </w:rPr>
            </w:pPr>
            <w:r>
              <w:rPr>
                <w:b/>
                <w:bCs/>
                <w:color w:val="000000"/>
              </w:rPr>
              <w:t>2021год</w:t>
            </w:r>
          </w:p>
        </w:tc>
        <w:tc>
          <w:tcPr>
            <w:tcW w:w="1163" w:type="dxa"/>
            <w:shd w:val="clear" w:color="auto" w:fill="FFFFFF"/>
          </w:tcPr>
          <w:p w:rsidR="000B76E9" w:rsidRDefault="000B76E9" w:rsidP="000B76E9">
            <w:pPr>
              <w:ind w:right="-108"/>
              <w:jc w:val="center"/>
              <w:rPr>
                <w:b/>
                <w:bCs/>
                <w:color w:val="000000"/>
              </w:rPr>
            </w:pPr>
          </w:p>
          <w:p w:rsidR="000B76E9" w:rsidRDefault="000B76E9" w:rsidP="000B76E9">
            <w:pPr>
              <w:ind w:right="-108"/>
              <w:jc w:val="center"/>
              <w:rPr>
                <w:b/>
                <w:bCs/>
                <w:color w:val="000000"/>
              </w:rPr>
            </w:pPr>
            <w:r>
              <w:rPr>
                <w:b/>
                <w:bCs/>
                <w:color w:val="000000"/>
              </w:rPr>
              <w:t>Сумма на 2022 год</w:t>
            </w:r>
          </w:p>
        </w:tc>
      </w:tr>
      <w:tr w:rsidR="000B76E9" w:rsidRPr="009F4950" w:rsidTr="000B76E9">
        <w:trPr>
          <w:trHeight w:val="106"/>
        </w:trPr>
        <w:tc>
          <w:tcPr>
            <w:tcW w:w="2977" w:type="dxa"/>
            <w:shd w:val="clear" w:color="auto" w:fill="FFFFFF"/>
            <w:vAlign w:val="center"/>
          </w:tcPr>
          <w:p w:rsidR="000B76E9" w:rsidRPr="00B25630" w:rsidRDefault="000B76E9" w:rsidP="000B76E9">
            <w:pPr>
              <w:ind w:right="-108"/>
              <w:jc w:val="center"/>
              <w:rPr>
                <w:b/>
                <w:bCs/>
              </w:rPr>
            </w:pPr>
            <w:r w:rsidRPr="00B25630">
              <w:rPr>
                <w:b/>
                <w:bCs/>
              </w:rPr>
              <w:t>000 1 00 00000 00 0000 000</w:t>
            </w:r>
          </w:p>
        </w:tc>
        <w:tc>
          <w:tcPr>
            <w:tcW w:w="3828" w:type="dxa"/>
            <w:shd w:val="clear" w:color="auto" w:fill="FFFFFF"/>
            <w:vAlign w:val="bottom"/>
          </w:tcPr>
          <w:p w:rsidR="000B76E9" w:rsidRPr="00B23BE0" w:rsidRDefault="000B76E9" w:rsidP="000B76E9">
            <w:pPr>
              <w:ind w:right="-108"/>
              <w:rPr>
                <w:b/>
                <w:color w:val="000000"/>
              </w:rPr>
            </w:pPr>
            <w:r w:rsidRPr="00B23BE0">
              <w:rPr>
                <w:b/>
                <w:color w:val="000000"/>
                <w:sz w:val="22"/>
                <w:szCs w:val="22"/>
              </w:rPr>
              <w:t>НАЛОГОВЫЕ И НЕНАЛОГОВЫЕ ДОХОДЫ</w:t>
            </w:r>
          </w:p>
        </w:tc>
        <w:tc>
          <w:tcPr>
            <w:tcW w:w="1275" w:type="dxa"/>
            <w:shd w:val="clear" w:color="auto" w:fill="FFFFFF"/>
            <w:vAlign w:val="center"/>
          </w:tcPr>
          <w:p w:rsidR="000B76E9" w:rsidRPr="00C1257D" w:rsidRDefault="000B76E9" w:rsidP="000B76E9">
            <w:pPr>
              <w:ind w:right="-108"/>
              <w:jc w:val="center"/>
              <w:rPr>
                <w:b/>
                <w:color w:val="000000"/>
              </w:rPr>
            </w:pPr>
            <w:r>
              <w:rPr>
                <w:b/>
                <w:color w:val="000000"/>
              </w:rPr>
              <w:t>1290,90</w:t>
            </w:r>
          </w:p>
        </w:tc>
        <w:tc>
          <w:tcPr>
            <w:tcW w:w="1305" w:type="dxa"/>
            <w:shd w:val="clear" w:color="auto" w:fill="FFFFFF"/>
            <w:vAlign w:val="center"/>
          </w:tcPr>
          <w:p w:rsidR="000B76E9" w:rsidRPr="00C1257D" w:rsidRDefault="000B76E9" w:rsidP="000B76E9">
            <w:pPr>
              <w:ind w:right="-108"/>
              <w:jc w:val="center"/>
              <w:rPr>
                <w:b/>
                <w:color w:val="000000"/>
              </w:rPr>
            </w:pPr>
            <w:r>
              <w:rPr>
                <w:b/>
                <w:color w:val="000000"/>
              </w:rPr>
              <w:t>1302,9</w:t>
            </w:r>
          </w:p>
        </w:tc>
        <w:tc>
          <w:tcPr>
            <w:tcW w:w="1163" w:type="dxa"/>
            <w:shd w:val="clear" w:color="auto" w:fill="FFFFFF"/>
            <w:vAlign w:val="center"/>
          </w:tcPr>
          <w:p w:rsidR="000B76E9" w:rsidRPr="00C1257D" w:rsidRDefault="000B76E9" w:rsidP="000B76E9">
            <w:pPr>
              <w:ind w:right="-108"/>
              <w:jc w:val="center"/>
              <w:rPr>
                <w:b/>
                <w:color w:val="000000"/>
              </w:rPr>
            </w:pPr>
            <w:r>
              <w:rPr>
                <w:b/>
                <w:color w:val="000000"/>
              </w:rPr>
              <w:t>1328,7</w:t>
            </w:r>
          </w:p>
        </w:tc>
      </w:tr>
      <w:tr w:rsidR="000B76E9" w:rsidRPr="009F4950" w:rsidTr="000B76E9">
        <w:trPr>
          <w:trHeight w:val="510"/>
        </w:trPr>
        <w:tc>
          <w:tcPr>
            <w:tcW w:w="2977" w:type="dxa"/>
            <w:shd w:val="clear" w:color="auto" w:fill="FFFFFF"/>
            <w:vAlign w:val="center"/>
          </w:tcPr>
          <w:p w:rsidR="000B76E9" w:rsidRPr="00B25630" w:rsidRDefault="000B76E9" w:rsidP="000B76E9">
            <w:pPr>
              <w:ind w:right="-108"/>
              <w:jc w:val="center"/>
              <w:rPr>
                <w:b/>
                <w:bCs/>
              </w:rPr>
            </w:pPr>
            <w:r w:rsidRPr="00B25630">
              <w:rPr>
                <w:b/>
                <w:bCs/>
              </w:rPr>
              <w:t>000 1 01 00000 00 0000 000</w:t>
            </w:r>
          </w:p>
        </w:tc>
        <w:tc>
          <w:tcPr>
            <w:tcW w:w="3828" w:type="dxa"/>
            <w:shd w:val="clear" w:color="auto" w:fill="FFFFFF"/>
          </w:tcPr>
          <w:p w:rsidR="000B76E9" w:rsidRPr="00B23BE0" w:rsidRDefault="000B76E9" w:rsidP="000B76E9">
            <w:pPr>
              <w:ind w:right="-108"/>
              <w:rPr>
                <w:b/>
                <w:bCs/>
                <w:color w:val="000000"/>
              </w:rPr>
            </w:pPr>
            <w:r w:rsidRPr="00B23BE0">
              <w:rPr>
                <w:b/>
                <w:bCs/>
                <w:color w:val="000000"/>
                <w:sz w:val="22"/>
                <w:szCs w:val="22"/>
              </w:rPr>
              <w:t>НАЛОГИ НА ПРИБЫЛЬ,ДОХОДЫ</w:t>
            </w:r>
          </w:p>
        </w:tc>
        <w:tc>
          <w:tcPr>
            <w:tcW w:w="1275" w:type="dxa"/>
            <w:shd w:val="clear" w:color="auto" w:fill="FFFFFF"/>
          </w:tcPr>
          <w:p w:rsidR="000B76E9" w:rsidRPr="009F4950" w:rsidRDefault="000B76E9" w:rsidP="000B76E9">
            <w:pPr>
              <w:ind w:right="-108"/>
              <w:jc w:val="center"/>
              <w:rPr>
                <w:b/>
                <w:bCs/>
                <w:color w:val="000000"/>
              </w:rPr>
            </w:pPr>
            <w:r>
              <w:rPr>
                <w:b/>
                <w:bCs/>
                <w:color w:val="000000"/>
              </w:rPr>
              <w:t>22,10</w:t>
            </w:r>
          </w:p>
        </w:tc>
        <w:tc>
          <w:tcPr>
            <w:tcW w:w="1305" w:type="dxa"/>
            <w:shd w:val="clear" w:color="auto" w:fill="FFFFFF"/>
          </w:tcPr>
          <w:p w:rsidR="000B76E9" w:rsidRDefault="000B76E9" w:rsidP="000B76E9">
            <w:pPr>
              <w:ind w:right="-108"/>
              <w:jc w:val="center"/>
              <w:rPr>
                <w:b/>
                <w:bCs/>
                <w:color w:val="000000"/>
              </w:rPr>
            </w:pPr>
            <w:r>
              <w:rPr>
                <w:b/>
                <w:bCs/>
                <w:color w:val="000000"/>
              </w:rPr>
              <w:t>23,1</w:t>
            </w:r>
          </w:p>
        </w:tc>
        <w:tc>
          <w:tcPr>
            <w:tcW w:w="1163" w:type="dxa"/>
            <w:shd w:val="clear" w:color="auto" w:fill="FFFFFF"/>
          </w:tcPr>
          <w:p w:rsidR="000B76E9" w:rsidRDefault="000B76E9" w:rsidP="000B76E9">
            <w:pPr>
              <w:ind w:right="-108"/>
              <w:jc w:val="center"/>
              <w:rPr>
                <w:b/>
                <w:bCs/>
                <w:color w:val="000000"/>
              </w:rPr>
            </w:pPr>
            <w:r>
              <w:rPr>
                <w:b/>
                <w:bCs/>
                <w:color w:val="000000"/>
              </w:rPr>
              <w:t>22,9</w:t>
            </w:r>
          </w:p>
        </w:tc>
      </w:tr>
      <w:tr w:rsidR="000B76E9" w:rsidRPr="009F4950" w:rsidTr="000B76E9">
        <w:trPr>
          <w:trHeight w:val="510"/>
        </w:trPr>
        <w:tc>
          <w:tcPr>
            <w:tcW w:w="2977" w:type="dxa"/>
            <w:shd w:val="clear" w:color="auto" w:fill="FFFFFF"/>
            <w:vAlign w:val="center"/>
          </w:tcPr>
          <w:p w:rsidR="000B76E9" w:rsidRPr="00B25630" w:rsidRDefault="000B76E9" w:rsidP="000B76E9">
            <w:pPr>
              <w:ind w:right="-108"/>
              <w:jc w:val="center"/>
            </w:pPr>
            <w:r w:rsidRPr="00B25630">
              <w:t>000 1 01 02000 01 0000 110</w:t>
            </w:r>
          </w:p>
        </w:tc>
        <w:tc>
          <w:tcPr>
            <w:tcW w:w="3828" w:type="dxa"/>
            <w:shd w:val="clear" w:color="auto" w:fill="FFFFFF"/>
          </w:tcPr>
          <w:p w:rsidR="000B76E9" w:rsidRPr="003E128D" w:rsidRDefault="000B76E9" w:rsidP="000B76E9">
            <w:pPr>
              <w:ind w:right="-108"/>
              <w:rPr>
                <w:bCs/>
                <w:color w:val="000000"/>
              </w:rPr>
            </w:pPr>
            <w:r>
              <w:rPr>
                <w:bCs/>
                <w:color w:val="000000"/>
              </w:rPr>
              <w:t>Налог на доходы физических лиц</w:t>
            </w:r>
          </w:p>
        </w:tc>
        <w:tc>
          <w:tcPr>
            <w:tcW w:w="1275" w:type="dxa"/>
            <w:shd w:val="clear" w:color="auto" w:fill="FFFFFF"/>
          </w:tcPr>
          <w:p w:rsidR="000B76E9" w:rsidRPr="00A93523" w:rsidRDefault="000B76E9" w:rsidP="000B76E9">
            <w:pPr>
              <w:ind w:right="-108"/>
              <w:jc w:val="center"/>
              <w:rPr>
                <w:bCs/>
                <w:color w:val="000000"/>
              </w:rPr>
            </w:pPr>
            <w:r>
              <w:rPr>
                <w:bCs/>
                <w:color w:val="000000"/>
              </w:rPr>
              <w:t>22,10</w:t>
            </w:r>
          </w:p>
        </w:tc>
        <w:tc>
          <w:tcPr>
            <w:tcW w:w="1305" w:type="dxa"/>
            <w:shd w:val="clear" w:color="auto" w:fill="FFFFFF"/>
          </w:tcPr>
          <w:p w:rsidR="000B76E9" w:rsidRPr="00A93523" w:rsidRDefault="000B76E9" w:rsidP="000B76E9">
            <w:pPr>
              <w:ind w:right="-108"/>
              <w:jc w:val="center"/>
              <w:rPr>
                <w:bCs/>
                <w:color w:val="000000"/>
              </w:rPr>
            </w:pPr>
            <w:r>
              <w:rPr>
                <w:bCs/>
                <w:color w:val="000000"/>
              </w:rPr>
              <w:t>23,1</w:t>
            </w:r>
          </w:p>
        </w:tc>
        <w:tc>
          <w:tcPr>
            <w:tcW w:w="1163" w:type="dxa"/>
            <w:shd w:val="clear" w:color="auto" w:fill="FFFFFF"/>
          </w:tcPr>
          <w:p w:rsidR="000B76E9" w:rsidRPr="00A93523" w:rsidRDefault="000B76E9" w:rsidP="000B76E9">
            <w:pPr>
              <w:ind w:right="-108"/>
              <w:jc w:val="center"/>
              <w:rPr>
                <w:bCs/>
                <w:color w:val="000000"/>
              </w:rPr>
            </w:pPr>
            <w:r>
              <w:rPr>
                <w:bCs/>
                <w:color w:val="000000"/>
              </w:rPr>
              <w:t>22,9</w:t>
            </w:r>
          </w:p>
        </w:tc>
      </w:tr>
      <w:tr w:rsidR="000B76E9" w:rsidRPr="009F4950" w:rsidTr="000B76E9">
        <w:trPr>
          <w:trHeight w:val="379"/>
        </w:trPr>
        <w:tc>
          <w:tcPr>
            <w:tcW w:w="2977" w:type="dxa"/>
            <w:shd w:val="clear" w:color="auto" w:fill="FFFFFF"/>
            <w:vAlign w:val="center"/>
          </w:tcPr>
          <w:p w:rsidR="000B76E9" w:rsidRPr="00B25630" w:rsidRDefault="000B76E9" w:rsidP="000B76E9">
            <w:pPr>
              <w:ind w:right="-108"/>
              <w:jc w:val="center"/>
              <w:rPr>
                <w:b/>
                <w:bCs/>
              </w:rPr>
            </w:pPr>
            <w:r w:rsidRPr="00B25630">
              <w:rPr>
                <w:b/>
                <w:bCs/>
              </w:rPr>
              <w:t>000 1 03 00000 00 0000 000</w:t>
            </w:r>
          </w:p>
        </w:tc>
        <w:tc>
          <w:tcPr>
            <w:tcW w:w="3828" w:type="dxa"/>
            <w:shd w:val="clear" w:color="auto" w:fill="FFFFFF"/>
          </w:tcPr>
          <w:p w:rsidR="000B76E9" w:rsidRPr="00B23BE0" w:rsidRDefault="000B76E9" w:rsidP="000B76E9">
            <w:pPr>
              <w:ind w:right="-108"/>
              <w:rPr>
                <w:b/>
                <w:bCs/>
                <w:iCs/>
                <w:color w:val="000000"/>
              </w:rPr>
            </w:pPr>
            <w:r w:rsidRPr="00B23BE0">
              <w:rPr>
                <w:b/>
                <w:bCs/>
                <w:iCs/>
                <w:color w:val="000000"/>
                <w:sz w:val="22"/>
                <w:szCs w:val="22"/>
              </w:rPr>
              <w:t>НАЛОГ НА ТОВАРЫ (РАБОТЫ, УСЛУГИ), РЕАЛИЗЕМЫЕ НА ТЕРРИТОРРИИ РОССИЙСКОЙ ФЕДЕРАЦИИ</w:t>
            </w:r>
          </w:p>
        </w:tc>
        <w:tc>
          <w:tcPr>
            <w:tcW w:w="1275" w:type="dxa"/>
            <w:shd w:val="clear" w:color="auto" w:fill="FFFFFF"/>
          </w:tcPr>
          <w:p w:rsidR="000B76E9" w:rsidRPr="009F4950" w:rsidRDefault="000B76E9" w:rsidP="000B76E9">
            <w:pPr>
              <w:ind w:right="-108"/>
              <w:jc w:val="center"/>
              <w:rPr>
                <w:b/>
                <w:bCs/>
                <w:color w:val="000000"/>
              </w:rPr>
            </w:pPr>
            <w:r>
              <w:rPr>
                <w:b/>
                <w:bCs/>
                <w:color w:val="000000"/>
              </w:rPr>
              <w:t>577,00</w:t>
            </w:r>
          </w:p>
        </w:tc>
        <w:tc>
          <w:tcPr>
            <w:tcW w:w="1305" w:type="dxa"/>
            <w:shd w:val="clear" w:color="auto" w:fill="FFFFFF"/>
          </w:tcPr>
          <w:p w:rsidR="000B76E9" w:rsidRDefault="000B76E9" w:rsidP="000B76E9">
            <w:pPr>
              <w:ind w:right="-108"/>
              <w:jc w:val="center"/>
              <w:rPr>
                <w:b/>
                <w:bCs/>
                <w:color w:val="000000"/>
              </w:rPr>
            </w:pPr>
            <w:r>
              <w:rPr>
                <w:b/>
                <w:bCs/>
                <w:color w:val="000000"/>
              </w:rPr>
              <w:t>588,00</w:t>
            </w:r>
          </w:p>
        </w:tc>
        <w:tc>
          <w:tcPr>
            <w:tcW w:w="1163" w:type="dxa"/>
            <w:shd w:val="clear" w:color="auto" w:fill="FFFFFF"/>
          </w:tcPr>
          <w:p w:rsidR="000B76E9" w:rsidRDefault="000B76E9" w:rsidP="000B76E9">
            <w:pPr>
              <w:ind w:right="-108"/>
              <w:jc w:val="center"/>
              <w:rPr>
                <w:b/>
                <w:bCs/>
                <w:color w:val="000000"/>
              </w:rPr>
            </w:pPr>
            <w:r>
              <w:rPr>
                <w:b/>
                <w:bCs/>
                <w:color w:val="000000"/>
              </w:rPr>
              <w:t>614,00</w:t>
            </w:r>
          </w:p>
        </w:tc>
      </w:tr>
      <w:tr w:rsidR="000B76E9" w:rsidRPr="009F4950" w:rsidTr="000B76E9">
        <w:trPr>
          <w:trHeight w:val="345"/>
        </w:trPr>
        <w:tc>
          <w:tcPr>
            <w:tcW w:w="2977" w:type="dxa"/>
            <w:shd w:val="clear" w:color="auto" w:fill="FFFFFF"/>
            <w:vAlign w:val="center"/>
          </w:tcPr>
          <w:p w:rsidR="000B76E9" w:rsidRPr="00B25630" w:rsidRDefault="000B76E9" w:rsidP="000B76E9">
            <w:pPr>
              <w:ind w:right="-108"/>
              <w:jc w:val="center"/>
            </w:pPr>
            <w:r w:rsidRPr="00B25630">
              <w:t>000 1 03 02000 01 0000 110</w:t>
            </w:r>
          </w:p>
        </w:tc>
        <w:tc>
          <w:tcPr>
            <w:tcW w:w="3828" w:type="dxa"/>
            <w:shd w:val="clear" w:color="auto" w:fill="FFFFFF"/>
          </w:tcPr>
          <w:p w:rsidR="000B76E9" w:rsidRPr="009F4950" w:rsidRDefault="000B76E9" w:rsidP="000B76E9">
            <w:pPr>
              <w:ind w:right="-108"/>
            </w:pPr>
            <w:r>
              <w:t>Акцизы по подакцизным товарам (продукции), производимым на территории Российской Федерации</w:t>
            </w:r>
          </w:p>
        </w:tc>
        <w:tc>
          <w:tcPr>
            <w:tcW w:w="1275" w:type="dxa"/>
            <w:shd w:val="clear" w:color="auto" w:fill="FFFFFF"/>
          </w:tcPr>
          <w:p w:rsidR="000B76E9" w:rsidRPr="009F4950" w:rsidRDefault="000B76E9" w:rsidP="000B76E9">
            <w:pPr>
              <w:ind w:right="-108"/>
              <w:jc w:val="center"/>
              <w:rPr>
                <w:bCs/>
                <w:iCs/>
                <w:color w:val="000000"/>
              </w:rPr>
            </w:pPr>
            <w:r>
              <w:rPr>
                <w:bCs/>
                <w:iCs/>
                <w:color w:val="000000"/>
              </w:rPr>
              <w:t>577,00</w:t>
            </w:r>
          </w:p>
        </w:tc>
        <w:tc>
          <w:tcPr>
            <w:tcW w:w="1305" w:type="dxa"/>
            <w:shd w:val="clear" w:color="auto" w:fill="FFFFFF"/>
          </w:tcPr>
          <w:p w:rsidR="000B76E9" w:rsidRDefault="000B76E9" w:rsidP="000B76E9">
            <w:pPr>
              <w:ind w:right="-108"/>
              <w:jc w:val="center"/>
              <w:rPr>
                <w:bCs/>
                <w:iCs/>
                <w:color w:val="000000"/>
              </w:rPr>
            </w:pPr>
            <w:r>
              <w:rPr>
                <w:bCs/>
                <w:iCs/>
                <w:color w:val="000000"/>
              </w:rPr>
              <w:t>588,00</w:t>
            </w:r>
          </w:p>
        </w:tc>
        <w:tc>
          <w:tcPr>
            <w:tcW w:w="1163" w:type="dxa"/>
            <w:shd w:val="clear" w:color="auto" w:fill="FFFFFF"/>
          </w:tcPr>
          <w:p w:rsidR="000B76E9" w:rsidRDefault="000B76E9" w:rsidP="000B76E9">
            <w:pPr>
              <w:ind w:right="-108"/>
              <w:jc w:val="center"/>
              <w:rPr>
                <w:bCs/>
                <w:iCs/>
                <w:color w:val="000000"/>
              </w:rPr>
            </w:pPr>
            <w:r>
              <w:rPr>
                <w:bCs/>
                <w:iCs/>
                <w:color w:val="000000"/>
              </w:rPr>
              <w:t>614,00</w:t>
            </w:r>
          </w:p>
        </w:tc>
      </w:tr>
      <w:tr w:rsidR="000B76E9" w:rsidRPr="009F4950" w:rsidTr="000B76E9">
        <w:trPr>
          <w:trHeight w:val="351"/>
        </w:trPr>
        <w:tc>
          <w:tcPr>
            <w:tcW w:w="2977" w:type="dxa"/>
            <w:shd w:val="clear" w:color="auto" w:fill="FFFFFF"/>
            <w:vAlign w:val="center"/>
          </w:tcPr>
          <w:p w:rsidR="000B76E9" w:rsidRPr="00B25630" w:rsidRDefault="000B76E9" w:rsidP="000B76E9">
            <w:pPr>
              <w:ind w:right="-108"/>
              <w:jc w:val="center"/>
              <w:rPr>
                <w:b/>
                <w:bCs/>
              </w:rPr>
            </w:pPr>
            <w:r w:rsidRPr="00B25630">
              <w:rPr>
                <w:b/>
                <w:bCs/>
              </w:rPr>
              <w:t>000 1 05 00000 00 0000 000</w:t>
            </w:r>
          </w:p>
        </w:tc>
        <w:tc>
          <w:tcPr>
            <w:tcW w:w="3828" w:type="dxa"/>
            <w:shd w:val="clear" w:color="auto" w:fill="FFFFFF"/>
          </w:tcPr>
          <w:p w:rsidR="000B76E9" w:rsidRPr="00B23BE0" w:rsidRDefault="000B76E9" w:rsidP="000B76E9">
            <w:pPr>
              <w:ind w:right="-108"/>
              <w:rPr>
                <w:b/>
                <w:bCs/>
                <w:iCs/>
                <w:color w:val="000000"/>
              </w:rPr>
            </w:pPr>
            <w:r w:rsidRPr="00B23BE0">
              <w:rPr>
                <w:b/>
                <w:bCs/>
                <w:iCs/>
                <w:color w:val="000000"/>
                <w:sz w:val="22"/>
                <w:szCs w:val="22"/>
              </w:rPr>
              <w:t>НАЛОГИ НА СОВОКУПНЫЙ ДОХОД</w:t>
            </w:r>
          </w:p>
        </w:tc>
        <w:tc>
          <w:tcPr>
            <w:tcW w:w="1275" w:type="dxa"/>
            <w:shd w:val="clear" w:color="auto" w:fill="FFFFFF"/>
          </w:tcPr>
          <w:p w:rsidR="000B76E9" w:rsidRPr="009F4950" w:rsidRDefault="000B76E9" w:rsidP="000B76E9">
            <w:pPr>
              <w:ind w:right="-108"/>
              <w:jc w:val="center"/>
              <w:rPr>
                <w:b/>
                <w:bCs/>
                <w:color w:val="000000"/>
              </w:rPr>
            </w:pPr>
            <w:r>
              <w:rPr>
                <w:b/>
                <w:bCs/>
                <w:color w:val="000000"/>
              </w:rPr>
              <w:t>8,00</w:t>
            </w:r>
          </w:p>
        </w:tc>
        <w:tc>
          <w:tcPr>
            <w:tcW w:w="1305" w:type="dxa"/>
            <w:shd w:val="clear" w:color="auto" w:fill="FFFFFF"/>
          </w:tcPr>
          <w:p w:rsidR="000B76E9" w:rsidRDefault="000B76E9" w:rsidP="000B76E9">
            <w:pPr>
              <w:ind w:right="-108"/>
              <w:jc w:val="center"/>
              <w:rPr>
                <w:b/>
                <w:bCs/>
                <w:color w:val="000000"/>
              </w:rPr>
            </w:pPr>
            <w:r>
              <w:rPr>
                <w:b/>
                <w:bCs/>
                <w:color w:val="000000"/>
              </w:rPr>
              <w:t>8,00</w:t>
            </w:r>
          </w:p>
        </w:tc>
        <w:tc>
          <w:tcPr>
            <w:tcW w:w="1163" w:type="dxa"/>
            <w:shd w:val="clear" w:color="auto" w:fill="FFFFFF"/>
          </w:tcPr>
          <w:p w:rsidR="000B76E9" w:rsidRDefault="000B76E9" w:rsidP="000B76E9">
            <w:pPr>
              <w:ind w:right="-108"/>
              <w:jc w:val="center"/>
              <w:rPr>
                <w:b/>
                <w:bCs/>
                <w:color w:val="000000"/>
              </w:rPr>
            </w:pPr>
            <w:r>
              <w:rPr>
                <w:b/>
                <w:bCs/>
                <w:color w:val="000000"/>
              </w:rPr>
              <w:t>8,00</w:t>
            </w:r>
          </w:p>
        </w:tc>
      </w:tr>
      <w:tr w:rsidR="000B76E9" w:rsidRPr="009F4950" w:rsidTr="000B76E9">
        <w:trPr>
          <w:trHeight w:val="408"/>
        </w:trPr>
        <w:tc>
          <w:tcPr>
            <w:tcW w:w="2977" w:type="dxa"/>
            <w:shd w:val="clear" w:color="auto" w:fill="FFFFFF"/>
            <w:vAlign w:val="center"/>
          </w:tcPr>
          <w:p w:rsidR="000B76E9" w:rsidRPr="00B25630" w:rsidRDefault="000B76E9" w:rsidP="000B76E9">
            <w:pPr>
              <w:ind w:right="-108"/>
              <w:jc w:val="center"/>
            </w:pPr>
            <w:r w:rsidRPr="00B25630">
              <w:t>000 1 05 0</w:t>
            </w:r>
            <w:r>
              <w:t>3</w:t>
            </w:r>
            <w:r w:rsidRPr="00B25630">
              <w:t>000 0</w:t>
            </w:r>
            <w:r>
              <w:t>1</w:t>
            </w:r>
            <w:r w:rsidRPr="00B25630">
              <w:t xml:space="preserve"> 0000 110</w:t>
            </w:r>
          </w:p>
        </w:tc>
        <w:tc>
          <w:tcPr>
            <w:tcW w:w="3828" w:type="dxa"/>
            <w:shd w:val="clear" w:color="auto" w:fill="FFFFFF"/>
          </w:tcPr>
          <w:p w:rsidR="000B76E9" w:rsidRPr="009F4950" w:rsidRDefault="000B76E9" w:rsidP="000B76E9">
            <w:pPr>
              <w:ind w:right="-108"/>
              <w:rPr>
                <w:color w:val="000000"/>
              </w:rPr>
            </w:pPr>
            <w:r>
              <w:rPr>
                <w:color w:val="000000"/>
              </w:rPr>
              <w:t>Единый сельскохозяйственный налог</w:t>
            </w:r>
          </w:p>
        </w:tc>
        <w:tc>
          <w:tcPr>
            <w:tcW w:w="1275" w:type="dxa"/>
            <w:shd w:val="clear" w:color="auto" w:fill="FFFFFF"/>
          </w:tcPr>
          <w:p w:rsidR="000B76E9" w:rsidRPr="009F4950" w:rsidRDefault="000B76E9" w:rsidP="000B76E9">
            <w:pPr>
              <w:ind w:right="-108"/>
              <w:jc w:val="center"/>
              <w:rPr>
                <w:color w:val="000000"/>
              </w:rPr>
            </w:pPr>
            <w:r>
              <w:rPr>
                <w:color w:val="000000"/>
              </w:rPr>
              <w:t>8,00</w:t>
            </w:r>
          </w:p>
        </w:tc>
        <w:tc>
          <w:tcPr>
            <w:tcW w:w="1305" w:type="dxa"/>
            <w:shd w:val="clear" w:color="auto" w:fill="FFFFFF"/>
          </w:tcPr>
          <w:p w:rsidR="000B76E9" w:rsidRDefault="000B76E9" w:rsidP="000B76E9">
            <w:pPr>
              <w:ind w:right="-108"/>
              <w:jc w:val="center"/>
              <w:rPr>
                <w:color w:val="000000"/>
              </w:rPr>
            </w:pPr>
            <w:r>
              <w:rPr>
                <w:color w:val="000000"/>
              </w:rPr>
              <w:t>8,00</w:t>
            </w:r>
          </w:p>
        </w:tc>
        <w:tc>
          <w:tcPr>
            <w:tcW w:w="1163" w:type="dxa"/>
            <w:shd w:val="clear" w:color="auto" w:fill="FFFFFF"/>
          </w:tcPr>
          <w:p w:rsidR="000B76E9" w:rsidRDefault="000B76E9" w:rsidP="000B76E9">
            <w:pPr>
              <w:ind w:right="-108"/>
              <w:jc w:val="center"/>
              <w:rPr>
                <w:color w:val="000000"/>
              </w:rPr>
            </w:pPr>
            <w:r>
              <w:rPr>
                <w:color w:val="000000"/>
              </w:rPr>
              <w:t>8,00</w:t>
            </w:r>
          </w:p>
        </w:tc>
      </w:tr>
      <w:tr w:rsidR="000B76E9" w:rsidRPr="009F4950" w:rsidTr="000B76E9">
        <w:trPr>
          <w:trHeight w:val="408"/>
        </w:trPr>
        <w:tc>
          <w:tcPr>
            <w:tcW w:w="2977" w:type="dxa"/>
            <w:shd w:val="clear" w:color="auto" w:fill="FFFFFF"/>
            <w:vAlign w:val="center"/>
          </w:tcPr>
          <w:p w:rsidR="000B76E9" w:rsidRPr="00B25630" w:rsidRDefault="000B76E9" w:rsidP="000B76E9">
            <w:pPr>
              <w:ind w:right="-108"/>
              <w:jc w:val="center"/>
              <w:rPr>
                <w:b/>
                <w:bCs/>
              </w:rPr>
            </w:pPr>
            <w:r w:rsidRPr="00B25630">
              <w:rPr>
                <w:b/>
                <w:bCs/>
              </w:rPr>
              <w:t>000 1 0</w:t>
            </w:r>
            <w:r>
              <w:rPr>
                <w:b/>
                <w:bCs/>
              </w:rPr>
              <w:t>6</w:t>
            </w:r>
            <w:r w:rsidRPr="00B25630">
              <w:rPr>
                <w:b/>
                <w:bCs/>
              </w:rPr>
              <w:t xml:space="preserve"> 00000 00 0000 000</w:t>
            </w:r>
          </w:p>
        </w:tc>
        <w:tc>
          <w:tcPr>
            <w:tcW w:w="3828" w:type="dxa"/>
            <w:shd w:val="clear" w:color="auto" w:fill="FFFFFF"/>
          </w:tcPr>
          <w:p w:rsidR="000B76E9" w:rsidRPr="00B23BE0" w:rsidRDefault="000B76E9" w:rsidP="000B76E9">
            <w:pPr>
              <w:ind w:right="-108"/>
              <w:rPr>
                <w:b/>
                <w:color w:val="000000"/>
              </w:rPr>
            </w:pPr>
            <w:r w:rsidRPr="00B23BE0">
              <w:rPr>
                <w:b/>
                <w:color w:val="000000"/>
                <w:sz w:val="22"/>
                <w:szCs w:val="22"/>
              </w:rPr>
              <w:t>НАЛОГИ НА ИМУЩЕСТВО</w:t>
            </w:r>
          </w:p>
        </w:tc>
        <w:tc>
          <w:tcPr>
            <w:tcW w:w="1275" w:type="dxa"/>
            <w:shd w:val="clear" w:color="auto" w:fill="FFFFFF"/>
          </w:tcPr>
          <w:p w:rsidR="000B76E9" w:rsidRPr="008D34C8" w:rsidRDefault="000B76E9" w:rsidP="000B76E9">
            <w:pPr>
              <w:ind w:right="-108"/>
              <w:jc w:val="center"/>
              <w:rPr>
                <w:b/>
                <w:color w:val="000000"/>
              </w:rPr>
            </w:pPr>
            <w:r>
              <w:rPr>
                <w:b/>
                <w:color w:val="000000"/>
              </w:rPr>
              <w:t>534,90</w:t>
            </w:r>
          </w:p>
        </w:tc>
        <w:tc>
          <w:tcPr>
            <w:tcW w:w="1305" w:type="dxa"/>
            <w:shd w:val="clear" w:color="auto" w:fill="FFFFFF"/>
          </w:tcPr>
          <w:p w:rsidR="000B76E9" w:rsidRPr="008D34C8" w:rsidRDefault="000B76E9" w:rsidP="000B76E9">
            <w:pPr>
              <w:ind w:right="-108"/>
              <w:jc w:val="center"/>
              <w:rPr>
                <w:b/>
                <w:color w:val="000000"/>
              </w:rPr>
            </w:pPr>
            <w:r>
              <w:rPr>
                <w:b/>
                <w:color w:val="000000"/>
              </w:rPr>
              <w:t>534,9</w:t>
            </w:r>
          </w:p>
        </w:tc>
        <w:tc>
          <w:tcPr>
            <w:tcW w:w="1163" w:type="dxa"/>
            <w:shd w:val="clear" w:color="auto" w:fill="FFFFFF"/>
          </w:tcPr>
          <w:p w:rsidR="000B76E9" w:rsidRPr="008D34C8" w:rsidRDefault="000B76E9" w:rsidP="000B76E9">
            <w:pPr>
              <w:ind w:right="-108"/>
              <w:jc w:val="center"/>
              <w:rPr>
                <w:b/>
                <w:color w:val="000000"/>
              </w:rPr>
            </w:pPr>
            <w:r>
              <w:rPr>
                <w:b/>
                <w:color w:val="000000"/>
              </w:rPr>
              <w:t>534,9</w:t>
            </w:r>
          </w:p>
        </w:tc>
      </w:tr>
      <w:tr w:rsidR="000B76E9" w:rsidRPr="009F4950" w:rsidTr="000B76E9">
        <w:trPr>
          <w:trHeight w:val="408"/>
        </w:trPr>
        <w:tc>
          <w:tcPr>
            <w:tcW w:w="2977" w:type="dxa"/>
            <w:shd w:val="clear" w:color="auto" w:fill="FFFFFF"/>
            <w:vAlign w:val="center"/>
          </w:tcPr>
          <w:p w:rsidR="000B76E9" w:rsidRPr="00B25630" w:rsidRDefault="000B76E9" w:rsidP="000B76E9">
            <w:pPr>
              <w:ind w:right="-108"/>
              <w:jc w:val="center"/>
            </w:pPr>
            <w:r w:rsidRPr="00B25630">
              <w:t>000 1 0</w:t>
            </w:r>
            <w:r>
              <w:t>6</w:t>
            </w:r>
            <w:r w:rsidRPr="00B25630">
              <w:t xml:space="preserve"> 0</w:t>
            </w:r>
            <w:r>
              <w:t>1</w:t>
            </w:r>
            <w:r w:rsidRPr="00B25630">
              <w:t>000 0</w:t>
            </w:r>
            <w:r>
              <w:t>1</w:t>
            </w:r>
            <w:r w:rsidRPr="00B25630">
              <w:t xml:space="preserve"> 0000 110</w:t>
            </w:r>
          </w:p>
        </w:tc>
        <w:tc>
          <w:tcPr>
            <w:tcW w:w="3828" w:type="dxa"/>
            <w:shd w:val="clear" w:color="auto" w:fill="FFFFFF"/>
          </w:tcPr>
          <w:p w:rsidR="000B76E9" w:rsidRPr="00C1257D" w:rsidRDefault="000B76E9" w:rsidP="000B76E9">
            <w:pPr>
              <w:ind w:right="-108"/>
              <w:rPr>
                <w:color w:val="000000"/>
              </w:rPr>
            </w:pPr>
            <w:r w:rsidRPr="00C1257D">
              <w:rPr>
                <w:color w:val="000000"/>
              </w:rPr>
              <w:t>Налог на имущество физических лиц</w:t>
            </w:r>
          </w:p>
        </w:tc>
        <w:tc>
          <w:tcPr>
            <w:tcW w:w="1275" w:type="dxa"/>
            <w:shd w:val="clear" w:color="auto" w:fill="FFFFFF"/>
          </w:tcPr>
          <w:p w:rsidR="000B76E9" w:rsidRPr="00C1257D" w:rsidRDefault="000B76E9" w:rsidP="000B76E9">
            <w:pPr>
              <w:ind w:right="-108"/>
              <w:jc w:val="center"/>
              <w:rPr>
                <w:color w:val="000000"/>
              </w:rPr>
            </w:pPr>
            <w:r>
              <w:rPr>
                <w:color w:val="000000"/>
              </w:rPr>
              <w:t>16,00</w:t>
            </w:r>
          </w:p>
        </w:tc>
        <w:tc>
          <w:tcPr>
            <w:tcW w:w="1305" w:type="dxa"/>
            <w:shd w:val="clear" w:color="auto" w:fill="FFFFFF"/>
          </w:tcPr>
          <w:p w:rsidR="000B76E9" w:rsidRPr="00C1257D" w:rsidRDefault="000B76E9" w:rsidP="000B76E9">
            <w:pPr>
              <w:ind w:right="-108"/>
              <w:jc w:val="center"/>
              <w:rPr>
                <w:color w:val="000000"/>
              </w:rPr>
            </w:pPr>
            <w:r>
              <w:rPr>
                <w:color w:val="000000"/>
              </w:rPr>
              <w:t>16,00</w:t>
            </w:r>
          </w:p>
        </w:tc>
        <w:tc>
          <w:tcPr>
            <w:tcW w:w="1163" w:type="dxa"/>
            <w:shd w:val="clear" w:color="auto" w:fill="FFFFFF"/>
          </w:tcPr>
          <w:p w:rsidR="000B76E9" w:rsidRPr="00C1257D" w:rsidRDefault="000B76E9" w:rsidP="000B76E9">
            <w:pPr>
              <w:ind w:right="-108"/>
              <w:jc w:val="center"/>
              <w:rPr>
                <w:color w:val="000000"/>
              </w:rPr>
            </w:pPr>
            <w:r>
              <w:rPr>
                <w:color w:val="000000"/>
              </w:rPr>
              <w:t>16,00</w:t>
            </w:r>
          </w:p>
        </w:tc>
      </w:tr>
      <w:tr w:rsidR="000B76E9" w:rsidRPr="009F4950" w:rsidTr="000B76E9">
        <w:trPr>
          <w:trHeight w:val="408"/>
        </w:trPr>
        <w:tc>
          <w:tcPr>
            <w:tcW w:w="2977" w:type="dxa"/>
            <w:shd w:val="clear" w:color="auto" w:fill="FFFFFF"/>
            <w:vAlign w:val="center"/>
          </w:tcPr>
          <w:p w:rsidR="000B76E9" w:rsidRPr="00B25630" w:rsidRDefault="000B76E9" w:rsidP="000B76E9">
            <w:pPr>
              <w:ind w:right="-108"/>
              <w:jc w:val="center"/>
            </w:pPr>
            <w:r w:rsidRPr="00B25630">
              <w:t>000 1 0</w:t>
            </w:r>
            <w:r>
              <w:t>6</w:t>
            </w:r>
            <w:r w:rsidRPr="00B25630">
              <w:t xml:space="preserve"> 0</w:t>
            </w:r>
            <w:r>
              <w:t>6</w:t>
            </w:r>
            <w:r w:rsidRPr="00B25630">
              <w:t>000 0</w:t>
            </w:r>
            <w:r>
              <w:t>1</w:t>
            </w:r>
            <w:r w:rsidRPr="00B25630">
              <w:t xml:space="preserve"> 0000 110</w:t>
            </w:r>
          </w:p>
        </w:tc>
        <w:tc>
          <w:tcPr>
            <w:tcW w:w="3828" w:type="dxa"/>
            <w:shd w:val="clear" w:color="auto" w:fill="FFFFFF"/>
          </w:tcPr>
          <w:p w:rsidR="000B76E9" w:rsidRPr="00C1257D" w:rsidRDefault="000B76E9" w:rsidP="000B76E9">
            <w:pPr>
              <w:ind w:right="-108"/>
              <w:rPr>
                <w:color w:val="000000"/>
              </w:rPr>
            </w:pPr>
            <w:r w:rsidRPr="00C1257D">
              <w:rPr>
                <w:color w:val="000000"/>
              </w:rPr>
              <w:t>Земельный налог</w:t>
            </w:r>
          </w:p>
        </w:tc>
        <w:tc>
          <w:tcPr>
            <w:tcW w:w="1275" w:type="dxa"/>
            <w:shd w:val="clear" w:color="auto" w:fill="FFFFFF"/>
          </w:tcPr>
          <w:p w:rsidR="000B76E9" w:rsidRPr="00C1257D" w:rsidRDefault="000B76E9" w:rsidP="000B76E9">
            <w:pPr>
              <w:ind w:right="-108"/>
              <w:jc w:val="center"/>
              <w:rPr>
                <w:color w:val="000000"/>
              </w:rPr>
            </w:pPr>
            <w:r>
              <w:rPr>
                <w:color w:val="000000"/>
              </w:rPr>
              <w:t>518,9</w:t>
            </w:r>
          </w:p>
        </w:tc>
        <w:tc>
          <w:tcPr>
            <w:tcW w:w="1305" w:type="dxa"/>
            <w:shd w:val="clear" w:color="auto" w:fill="FFFFFF"/>
          </w:tcPr>
          <w:p w:rsidR="000B76E9" w:rsidRPr="00C1257D" w:rsidRDefault="000B76E9" w:rsidP="000B76E9">
            <w:pPr>
              <w:ind w:right="-108"/>
              <w:jc w:val="center"/>
              <w:rPr>
                <w:color w:val="000000"/>
              </w:rPr>
            </w:pPr>
            <w:r>
              <w:rPr>
                <w:color w:val="000000"/>
              </w:rPr>
              <w:t>518,9</w:t>
            </w:r>
          </w:p>
        </w:tc>
        <w:tc>
          <w:tcPr>
            <w:tcW w:w="1163" w:type="dxa"/>
            <w:shd w:val="clear" w:color="auto" w:fill="FFFFFF"/>
          </w:tcPr>
          <w:p w:rsidR="000B76E9" w:rsidRPr="00C1257D" w:rsidRDefault="000B76E9" w:rsidP="000B76E9">
            <w:pPr>
              <w:ind w:right="-108"/>
              <w:jc w:val="center"/>
              <w:rPr>
                <w:color w:val="000000"/>
              </w:rPr>
            </w:pPr>
            <w:r>
              <w:rPr>
                <w:color w:val="000000"/>
              </w:rPr>
              <w:t>518,9</w:t>
            </w:r>
          </w:p>
        </w:tc>
      </w:tr>
      <w:tr w:rsidR="000B76E9" w:rsidRPr="009F4950" w:rsidTr="000B76E9">
        <w:trPr>
          <w:trHeight w:val="408"/>
        </w:trPr>
        <w:tc>
          <w:tcPr>
            <w:tcW w:w="2977" w:type="dxa"/>
            <w:shd w:val="clear" w:color="auto" w:fill="FFFFFF"/>
            <w:vAlign w:val="center"/>
          </w:tcPr>
          <w:p w:rsidR="000B76E9" w:rsidRPr="00B25630" w:rsidRDefault="000B76E9" w:rsidP="000B76E9">
            <w:pPr>
              <w:ind w:right="-108"/>
              <w:jc w:val="center"/>
              <w:rPr>
                <w:b/>
                <w:bCs/>
              </w:rPr>
            </w:pPr>
            <w:r w:rsidRPr="00B25630">
              <w:rPr>
                <w:b/>
                <w:bCs/>
              </w:rPr>
              <w:t>000 1 0</w:t>
            </w:r>
            <w:r>
              <w:rPr>
                <w:b/>
                <w:bCs/>
              </w:rPr>
              <w:t>8</w:t>
            </w:r>
            <w:r w:rsidRPr="00B25630">
              <w:rPr>
                <w:b/>
                <w:bCs/>
              </w:rPr>
              <w:t xml:space="preserve"> 00000 00 0000 000</w:t>
            </w:r>
          </w:p>
        </w:tc>
        <w:tc>
          <w:tcPr>
            <w:tcW w:w="3828" w:type="dxa"/>
            <w:shd w:val="clear" w:color="auto" w:fill="FFFFFF"/>
          </w:tcPr>
          <w:p w:rsidR="000B76E9" w:rsidRPr="002C0E26" w:rsidRDefault="000B76E9" w:rsidP="000B76E9">
            <w:pPr>
              <w:ind w:right="-108"/>
              <w:rPr>
                <w:b/>
                <w:color w:val="000000"/>
              </w:rPr>
            </w:pPr>
            <w:r>
              <w:rPr>
                <w:b/>
                <w:color w:val="000000"/>
              </w:rPr>
              <w:t>Государственная пошлина</w:t>
            </w:r>
          </w:p>
        </w:tc>
        <w:tc>
          <w:tcPr>
            <w:tcW w:w="1275" w:type="dxa"/>
            <w:shd w:val="clear" w:color="auto" w:fill="FFFFFF"/>
          </w:tcPr>
          <w:p w:rsidR="000B76E9" w:rsidRPr="002C0E26" w:rsidRDefault="000B76E9" w:rsidP="000B76E9">
            <w:pPr>
              <w:ind w:right="-108"/>
              <w:jc w:val="center"/>
              <w:rPr>
                <w:b/>
                <w:color w:val="000000"/>
              </w:rPr>
            </w:pPr>
            <w:r>
              <w:rPr>
                <w:b/>
                <w:color w:val="000000"/>
              </w:rPr>
              <w:t>2,00</w:t>
            </w:r>
          </w:p>
        </w:tc>
        <w:tc>
          <w:tcPr>
            <w:tcW w:w="1305" w:type="dxa"/>
            <w:shd w:val="clear" w:color="auto" w:fill="FFFFFF"/>
          </w:tcPr>
          <w:p w:rsidR="000B76E9" w:rsidRPr="002C0E26" w:rsidRDefault="000B76E9" w:rsidP="000B76E9">
            <w:pPr>
              <w:ind w:right="-108"/>
              <w:jc w:val="center"/>
              <w:rPr>
                <w:b/>
                <w:color w:val="000000"/>
              </w:rPr>
            </w:pPr>
            <w:r>
              <w:rPr>
                <w:b/>
                <w:color w:val="000000"/>
              </w:rPr>
              <w:t>2,00</w:t>
            </w:r>
          </w:p>
        </w:tc>
        <w:tc>
          <w:tcPr>
            <w:tcW w:w="1163" w:type="dxa"/>
            <w:shd w:val="clear" w:color="auto" w:fill="FFFFFF"/>
          </w:tcPr>
          <w:p w:rsidR="000B76E9" w:rsidRPr="002C0E26" w:rsidRDefault="000B76E9" w:rsidP="000B76E9">
            <w:pPr>
              <w:ind w:right="-108"/>
              <w:jc w:val="center"/>
              <w:rPr>
                <w:b/>
                <w:color w:val="000000"/>
              </w:rPr>
            </w:pPr>
            <w:r>
              <w:rPr>
                <w:b/>
                <w:color w:val="000000"/>
              </w:rPr>
              <w:t>2,00</w:t>
            </w:r>
          </w:p>
        </w:tc>
      </w:tr>
      <w:tr w:rsidR="000B76E9" w:rsidRPr="009F4950" w:rsidTr="000B76E9">
        <w:trPr>
          <w:trHeight w:val="408"/>
        </w:trPr>
        <w:tc>
          <w:tcPr>
            <w:tcW w:w="2977" w:type="dxa"/>
            <w:shd w:val="clear" w:color="auto" w:fill="FFFFFF"/>
            <w:vAlign w:val="center"/>
          </w:tcPr>
          <w:p w:rsidR="000B76E9" w:rsidRPr="00B25630" w:rsidRDefault="000B76E9" w:rsidP="000B76E9">
            <w:pPr>
              <w:ind w:right="-108"/>
              <w:jc w:val="center"/>
            </w:pPr>
            <w:r w:rsidRPr="00B25630">
              <w:t>000 1 0</w:t>
            </w:r>
            <w:r>
              <w:t>8</w:t>
            </w:r>
            <w:r w:rsidRPr="00B25630">
              <w:t xml:space="preserve"> 0</w:t>
            </w:r>
            <w:r>
              <w:t>4</w:t>
            </w:r>
            <w:r w:rsidRPr="00B25630">
              <w:t>000 0</w:t>
            </w:r>
            <w:r>
              <w:t>1</w:t>
            </w:r>
            <w:r w:rsidRPr="00B25630">
              <w:t xml:space="preserve"> 0000 110</w:t>
            </w:r>
          </w:p>
        </w:tc>
        <w:tc>
          <w:tcPr>
            <w:tcW w:w="3828" w:type="dxa"/>
            <w:shd w:val="clear" w:color="auto" w:fill="FFFFFF"/>
          </w:tcPr>
          <w:p w:rsidR="000B76E9" w:rsidRPr="00C64520" w:rsidRDefault="000B76E9" w:rsidP="000B76E9">
            <w:pPr>
              <w:ind w:right="-108"/>
              <w:rPr>
                <w:color w:val="000000"/>
              </w:rPr>
            </w:pPr>
            <w:r w:rsidRPr="00C64520">
              <w:t xml:space="preserve">Государственная пошлина за совершение нотариальных действий должностными лицами органов местного самоуправления </w:t>
            </w:r>
          </w:p>
        </w:tc>
        <w:tc>
          <w:tcPr>
            <w:tcW w:w="1275" w:type="dxa"/>
            <w:shd w:val="clear" w:color="auto" w:fill="FFFFFF"/>
          </w:tcPr>
          <w:p w:rsidR="000B76E9" w:rsidRDefault="000B76E9" w:rsidP="000B76E9">
            <w:pPr>
              <w:ind w:right="-108"/>
              <w:jc w:val="center"/>
              <w:rPr>
                <w:color w:val="000000"/>
              </w:rPr>
            </w:pPr>
            <w:r>
              <w:rPr>
                <w:color w:val="000000"/>
              </w:rPr>
              <w:t>2,00</w:t>
            </w:r>
          </w:p>
        </w:tc>
        <w:tc>
          <w:tcPr>
            <w:tcW w:w="1305" w:type="dxa"/>
            <w:shd w:val="clear" w:color="auto" w:fill="FFFFFF"/>
          </w:tcPr>
          <w:p w:rsidR="000B76E9" w:rsidRPr="00C1257D" w:rsidRDefault="000B76E9" w:rsidP="000B76E9">
            <w:pPr>
              <w:ind w:right="-108"/>
              <w:jc w:val="center"/>
              <w:rPr>
                <w:color w:val="000000"/>
              </w:rPr>
            </w:pPr>
            <w:r>
              <w:rPr>
                <w:color w:val="000000"/>
              </w:rPr>
              <w:t>2,00</w:t>
            </w:r>
          </w:p>
        </w:tc>
        <w:tc>
          <w:tcPr>
            <w:tcW w:w="1163" w:type="dxa"/>
            <w:shd w:val="clear" w:color="auto" w:fill="FFFFFF"/>
          </w:tcPr>
          <w:p w:rsidR="000B76E9" w:rsidRPr="00C1257D" w:rsidRDefault="000B76E9" w:rsidP="000B76E9">
            <w:pPr>
              <w:ind w:right="-108"/>
              <w:jc w:val="center"/>
              <w:rPr>
                <w:color w:val="000000"/>
              </w:rPr>
            </w:pPr>
            <w:r>
              <w:rPr>
                <w:color w:val="000000"/>
              </w:rPr>
              <w:t>2,00</w:t>
            </w:r>
          </w:p>
        </w:tc>
      </w:tr>
      <w:tr w:rsidR="000B76E9" w:rsidRPr="009F4950" w:rsidTr="000B76E9">
        <w:trPr>
          <w:trHeight w:val="408"/>
        </w:trPr>
        <w:tc>
          <w:tcPr>
            <w:tcW w:w="2977" w:type="dxa"/>
            <w:shd w:val="clear" w:color="auto" w:fill="FFFFFF"/>
            <w:vAlign w:val="center"/>
          </w:tcPr>
          <w:p w:rsidR="000B76E9" w:rsidRPr="00E86410" w:rsidRDefault="000B76E9" w:rsidP="000B76E9">
            <w:pPr>
              <w:ind w:right="-108"/>
              <w:jc w:val="center"/>
              <w:rPr>
                <w:b/>
              </w:rPr>
            </w:pPr>
            <w:r w:rsidRPr="00E86410">
              <w:rPr>
                <w:b/>
              </w:rPr>
              <w:t>000 1 14 0000 00 0000 000</w:t>
            </w:r>
          </w:p>
        </w:tc>
        <w:tc>
          <w:tcPr>
            <w:tcW w:w="3828" w:type="dxa"/>
            <w:shd w:val="clear" w:color="auto" w:fill="FFFFFF"/>
          </w:tcPr>
          <w:p w:rsidR="000B76E9" w:rsidRPr="00E86410" w:rsidRDefault="000B76E9" w:rsidP="000B76E9">
            <w:pPr>
              <w:ind w:right="-108"/>
              <w:rPr>
                <w:b/>
              </w:rPr>
            </w:pPr>
            <w:r w:rsidRPr="00E86410">
              <w:rPr>
                <w:b/>
              </w:rPr>
              <w:t>АРЕНДА ИМУЩЕСТВА</w:t>
            </w:r>
          </w:p>
        </w:tc>
        <w:tc>
          <w:tcPr>
            <w:tcW w:w="1275" w:type="dxa"/>
            <w:shd w:val="clear" w:color="auto" w:fill="FFFFFF"/>
          </w:tcPr>
          <w:p w:rsidR="000B76E9" w:rsidRPr="008D2D25" w:rsidRDefault="000B76E9" w:rsidP="000B76E9">
            <w:pPr>
              <w:ind w:right="-108"/>
              <w:jc w:val="center"/>
              <w:rPr>
                <w:b/>
                <w:color w:val="000000"/>
              </w:rPr>
            </w:pPr>
            <w:r w:rsidRPr="008D2D25">
              <w:rPr>
                <w:b/>
                <w:color w:val="000000"/>
              </w:rPr>
              <w:t>11,50</w:t>
            </w:r>
          </w:p>
        </w:tc>
        <w:tc>
          <w:tcPr>
            <w:tcW w:w="1305" w:type="dxa"/>
            <w:shd w:val="clear" w:color="auto" w:fill="FFFFFF"/>
          </w:tcPr>
          <w:p w:rsidR="000B76E9" w:rsidRPr="008D2D25" w:rsidRDefault="000B76E9" w:rsidP="000B76E9">
            <w:pPr>
              <w:ind w:right="-108"/>
              <w:jc w:val="center"/>
              <w:rPr>
                <w:b/>
                <w:color w:val="000000"/>
              </w:rPr>
            </w:pPr>
            <w:r w:rsidRPr="008D2D25">
              <w:rPr>
                <w:b/>
                <w:color w:val="000000"/>
              </w:rPr>
              <w:t>11,50</w:t>
            </w:r>
          </w:p>
        </w:tc>
        <w:tc>
          <w:tcPr>
            <w:tcW w:w="1163" w:type="dxa"/>
            <w:shd w:val="clear" w:color="auto" w:fill="FFFFFF"/>
          </w:tcPr>
          <w:p w:rsidR="000B76E9" w:rsidRPr="008D2D25" w:rsidRDefault="000B76E9" w:rsidP="000B76E9">
            <w:pPr>
              <w:ind w:right="-108"/>
              <w:jc w:val="center"/>
              <w:rPr>
                <w:b/>
                <w:color w:val="000000"/>
              </w:rPr>
            </w:pPr>
            <w:r w:rsidRPr="008D2D25">
              <w:rPr>
                <w:b/>
                <w:color w:val="000000"/>
              </w:rPr>
              <w:t>11,50</w:t>
            </w:r>
          </w:p>
        </w:tc>
      </w:tr>
      <w:tr w:rsidR="000B76E9" w:rsidRPr="009F4950" w:rsidTr="000B76E9">
        <w:trPr>
          <w:trHeight w:val="408"/>
        </w:trPr>
        <w:tc>
          <w:tcPr>
            <w:tcW w:w="2977" w:type="dxa"/>
            <w:shd w:val="clear" w:color="auto" w:fill="FFFFFF"/>
            <w:vAlign w:val="center"/>
          </w:tcPr>
          <w:p w:rsidR="000B76E9" w:rsidRPr="00B25630" w:rsidRDefault="000B76E9" w:rsidP="000B76E9">
            <w:pPr>
              <w:ind w:right="-108"/>
              <w:jc w:val="center"/>
              <w:rPr>
                <w:b/>
                <w:bCs/>
              </w:rPr>
            </w:pPr>
            <w:r w:rsidRPr="00B25630">
              <w:rPr>
                <w:b/>
                <w:bCs/>
              </w:rPr>
              <w:t>000 1 11 0000 00 00000 000</w:t>
            </w:r>
          </w:p>
        </w:tc>
        <w:tc>
          <w:tcPr>
            <w:tcW w:w="3828" w:type="dxa"/>
            <w:shd w:val="clear" w:color="auto" w:fill="FFFFFF"/>
          </w:tcPr>
          <w:p w:rsidR="000B76E9" w:rsidRPr="00B23BE0" w:rsidRDefault="000B76E9" w:rsidP="000B76E9">
            <w:pPr>
              <w:ind w:right="-108"/>
              <w:rPr>
                <w:b/>
                <w:color w:val="000000"/>
              </w:rPr>
            </w:pPr>
            <w:r w:rsidRPr="00B23BE0">
              <w:rPr>
                <w:b/>
                <w:color w:val="000000"/>
                <w:sz w:val="22"/>
                <w:szCs w:val="22"/>
              </w:rPr>
              <w:t>ДОХОДЫ ОТ ИСПОЛЬЗОВАНИЯ ИМУЩЕСТВА, НАХОДЯЩЕГОСЯ В ГОСУДАРСТВЕННОЙ И МУНИЦИПАЛЬНОЙ СОБСТВЕННОСТИ</w:t>
            </w:r>
          </w:p>
        </w:tc>
        <w:tc>
          <w:tcPr>
            <w:tcW w:w="1275" w:type="dxa"/>
            <w:shd w:val="clear" w:color="auto" w:fill="FFFFFF"/>
          </w:tcPr>
          <w:p w:rsidR="000B76E9" w:rsidRPr="00C956B1" w:rsidRDefault="000B76E9" w:rsidP="000B76E9">
            <w:pPr>
              <w:ind w:right="-108"/>
              <w:jc w:val="center"/>
              <w:rPr>
                <w:b/>
                <w:color w:val="000000"/>
              </w:rPr>
            </w:pPr>
            <w:r>
              <w:rPr>
                <w:b/>
                <w:color w:val="000000"/>
              </w:rPr>
              <w:t>135,40</w:t>
            </w:r>
          </w:p>
        </w:tc>
        <w:tc>
          <w:tcPr>
            <w:tcW w:w="1305" w:type="dxa"/>
            <w:shd w:val="clear" w:color="auto" w:fill="FFFFFF"/>
          </w:tcPr>
          <w:p w:rsidR="000B76E9" w:rsidRPr="00C956B1" w:rsidRDefault="000B76E9" w:rsidP="000B76E9">
            <w:pPr>
              <w:ind w:right="-108"/>
              <w:jc w:val="center"/>
              <w:rPr>
                <w:b/>
                <w:color w:val="000000"/>
              </w:rPr>
            </w:pPr>
            <w:r>
              <w:rPr>
                <w:b/>
                <w:color w:val="000000"/>
              </w:rPr>
              <w:t>135,40</w:t>
            </w:r>
          </w:p>
        </w:tc>
        <w:tc>
          <w:tcPr>
            <w:tcW w:w="1163" w:type="dxa"/>
            <w:shd w:val="clear" w:color="auto" w:fill="FFFFFF"/>
          </w:tcPr>
          <w:p w:rsidR="000B76E9" w:rsidRPr="00C956B1" w:rsidRDefault="000B76E9" w:rsidP="000B76E9">
            <w:pPr>
              <w:ind w:right="-108"/>
              <w:jc w:val="center"/>
              <w:rPr>
                <w:b/>
                <w:color w:val="000000"/>
              </w:rPr>
            </w:pPr>
            <w:r>
              <w:rPr>
                <w:b/>
                <w:color w:val="000000"/>
              </w:rPr>
              <w:t>135,40</w:t>
            </w:r>
          </w:p>
        </w:tc>
      </w:tr>
      <w:tr w:rsidR="000B76E9" w:rsidRPr="009F4950" w:rsidTr="000B76E9">
        <w:trPr>
          <w:trHeight w:val="408"/>
        </w:trPr>
        <w:tc>
          <w:tcPr>
            <w:tcW w:w="2977" w:type="dxa"/>
            <w:shd w:val="clear" w:color="auto" w:fill="FFFFFF"/>
            <w:vAlign w:val="center"/>
          </w:tcPr>
          <w:p w:rsidR="000B76E9" w:rsidRPr="00356A95" w:rsidRDefault="000B76E9" w:rsidP="000B76E9">
            <w:pPr>
              <w:jc w:val="center"/>
              <w:rPr>
                <w:b/>
              </w:rPr>
            </w:pPr>
            <w:r w:rsidRPr="00356A95">
              <w:rPr>
                <w:b/>
              </w:rPr>
              <w:t>000 116 00000 00 0000 000</w:t>
            </w:r>
          </w:p>
        </w:tc>
        <w:tc>
          <w:tcPr>
            <w:tcW w:w="3828" w:type="dxa"/>
            <w:shd w:val="clear" w:color="auto" w:fill="FFFFFF"/>
          </w:tcPr>
          <w:p w:rsidR="000B76E9" w:rsidRPr="00356A95" w:rsidRDefault="000B76E9" w:rsidP="000B76E9">
            <w:pPr>
              <w:ind w:right="-108"/>
              <w:rPr>
                <w:b/>
                <w:color w:val="000000"/>
              </w:rPr>
            </w:pPr>
            <w:r>
              <w:rPr>
                <w:b/>
                <w:sz w:val="22"/>
                <w:szCs w:val="22"/>
              </w:rPr>
              <w:t>ШТРАФЫ, САНКЦИ, ВОЗМЕЩЕНИЕ УЩЕРБА</w:t>
            </w:r>
          </w:p>
        </w:tc>
        <w:tc>
          <w:tcPr>
            <w:tcW w:w="1275" w:type="dxa"/>
            <w:shd w:val="clear" w:color="auto" w:fill="FFFFFF"/>
          </w:tcPr>
          <w:p w:rsidR="000B76E9" w:rsidRPr="00356A95" w:rsidRDefault="000B76E9" w:rsidP="000B76E9">
            <w:pPr>
              <w:ind w:right="-108"/>
              <w:jc w:val="center"/>
              <w:rPr>
                <w:b/>
                <w:color w:val="000000"/>
              </w:rPr>
            </w:pPr>
            <w:r>
              <w:rPr>
                <w:b/>
                <w:color w:val="000000"/>
                <w:sz w:val="22"/>
                <w:szCs w:val="22"/>
              </w:rPr>
              <w:t>0,00</w:t>
            </w:r>
          </w:p>
        </w:tc>
        <w:tc>
          <w:tcPr>
            <w:tcW w:w="1305" w:type="dxa"/>
            <w:shd w:val="clear" w:color="auto" w:fill="FFFFFF"/>
          </w:tcPr>
          <w:p w:rsidR="000B76E9" w:rsidRPr="00356A95" w:rsidRDefault="000B76E9" w:rsidP="000B76E9">
            <w:pPr>
              <w:ind w:right="-108"/>
              <w:jc w:val="center"/>
              <w:rPr>
                <w:b/>
                <w:color w:val="000000"/>
              </w:rPr>
            </w:pPr>
            <w:r>
              <w:rPr>
                <w:b/>
                <w:color w:val="000000"/>
                <w:sz w:val="22"/>
                <w:szCs w:val="22"/>
              </w:rPr>
              <w:t>0,00</w:t>
            </w:r>
          </w:p>
        </w:tc>
        <w:tc>
          <w:tcPr>
            <w:tcW w:w="1163" w:type="dxa"/>
            <w:shd w:val="clear" w:color="auto" w:fill="FFFFFF"/>
          </w:tcPr>
          <w:p w:rsidR="000B76E9" w:rsidRPr="00356A95" w:rsidRDefault="000B76E9" w:rsidP="000B76E9">
            <w:pPr>
              <w:ind w:right="-108"/>
              <w:jc w:val="center"/>
              <w:rPr>
                <w:b/>
                <w:color w:val="000000"/>
              </w:rPr>
            </w:pPr>
            <w:r>
              <w:rPr>
                <w:b/>
                <w:color w:val="000000"/>
                <w:sz w:val="22"/>
                <w:szCs w:val="22"/>
              </w:rPr>
              <w:t>0,00</w:t>
            </w:r>
          </w:p>
        </w:tc>
      </w:tr>
    </w:tbl>
    <w:p w:rsidR="000B76E9" w:rsidRDefault="000B76E9" w:rsidP="000B76E9">
      <w:pPr>
        <w:ind w:right="-108"/>
      </w:pPr>
    </w:p>
    <w:tbl>
      <w:tblPr>
        <w:tblpPr w:leftFromText="180" w:rightFromText="180" w:vertAnchor="text" w:horzAnchor="margin" w:tblpXSpec="center" w:tblpY="-1955"/>
        <w:tblW w:w="9445" w:type="dxa"/>
        <w:tblLayout w:type="fixed"/>
        <w:tblLook w:val="04A0" w:firstRow="1" w:lastRow="0" w:firstColumn="1" w:lastColumn="0" w:noHBand="0" w:noVBand="1"/>
      </w:tblPr>
      <w:tblGrid>
        <w:gridCol w:w="1084"/>
        <w:gridCol w:w="8361"/>
      </w:tblGrid>
      <w:tr w:rsidR="000B76E9" w:rsidTr="000B76E9">
        <w:trPr>
          <w:trHeight w:val="248"/>
        </w:trPr>
        <w:tc>
          <w:tcPr>
            <w:tcW w:w="1084" w:type="dxa"/>
          </w:tcPr>
          <w:p w:rsidR="000B76E9" w:rsidRDefault="000B76E9" w:rsidP="000B76E9">
            <w:pPr>
              <w:ind w:right="-108"/>
              <w:jc w:val="center"/>
              <w:rPr>
                <w:rFonts w:eastAsia="Calibri"/>
              </w:rPr>
            </w:pPr>
          </w:p>
        </w:tc>
        <w:tc>
          <w:tcPr>
            <w:tcW w:w="8361" w:type="dxa"/>
            <w:noWrap/>
          </w:tcPr>
          <w:p w:rsidR="000B76E9" w:rsidRDefault="000B76E9" w:rsidP="000B76E9">
            <w:pPr>
              <w:ind w:right="-108"/>
              <w:jc w:val="right"/>
              <w:rPr>
                <w:rFonts w:eastAsia="Calibri"/>
              </w:rPr>
            </w:pPr>
          </w:p>
          <w:p w:rsidR="000B76E9" w:rsidRDefault="000B76E9" w:rsidP="000B76E9">
            <w:pPr>
              <w:ind w:right="-108"/>
              <w:jc w:val="right"/>
              <w:rPr>
                <w:rFonts w:eastAsia="Calibri"/>
              </w:rPr>
            </w:pPr>
          </w:p>
          <w:p w:rsidR="000B76E9" w:rsidRDefault="000B76E9" w:rsidP="000B76E9">
            <w:pPr>
              <w:ind w:right="-108"/>
              <w:jc w:val="right"/>
            </w:pPr>
            <w:r>
              <w:rPr>
                <w:rFonts w:eastAsia="Calibri"/>
              </w:rPr>
              <w:t xml:space="preserve">Приложение </w:t>
            </w:r>
            <w:r>
              <w:t xml:space="preserve">№ 3 </w:t>
            </w:r>
            <w:r>
              <w:rPr>
                <w:rFonts w:eastAsia="Calibri"/>
              </w:rPr>
              <w:t xml:space="preserve"> </w:t>
            </w:r>
          </w:p>
          <w:p w:rsidR="000B76E9" w:rsidRDefault="000B76E9" w:rsidP="000B76E9">
            <w:pPr>
              <w:tabs>
                <w:tab w:val="left" w:pos="500"/>
              </w:tabs>
              <w:ind w:left="450" w:right="-108"/>
              <w:jc w:val="right"/>
            </w:pPr>
            <w:r>
              <w:rPr>
                <w:rFonts w:eastAsia="Calibri"/>
              </w:rPr>
              <w:t xml:space="preserve">к </w:t>
            </w:r>
            <w:proofErr w:type="gramStart"/>
            <w:r>
              <w:rPr>
                <w:rFonts w:eastAsia="Calibri"/>
              </w:rPr>
              <w:t xml:space="preserve">решению  </w:t>
            </w:r>
            <w:r>
              <w:t>Комитета</w:t>
            </w:r>
            <w:proofErr w:type="gramEnd"/>
            <w:r>
              <w:t xml:space="preserve"> местного самоуправления </w:t>
            </w:r>
          </w:p>
          <w:p w:rsidR="000B76E9" w:rsidRDefault="000B76E9" w:rsidP="000B76E9">
            <w:pPr>
              <w:tabs>
                <w:tab w:val="left" w:pos="500"/>
              </w:tabs>
              <w:ind w:left="450" w:right="-108"/>
              <w:jc w:val="right"/>
            </w:pPr>
            <w:proofErr w:type="spellStart"/>
            <w:r>
              <w:t>Бояровского</w:t>
            </w:r>
            <w:proofErr w:type="spellEnd"/>
            <w:r>
              <w:t xml:space="preserve"> сельсовета  </w:t>
            </w:r>
          </w:p>
          <w:p w:rsidR="000B76E9" w:rsidRDefault="000B76E9" w:rsidP="000B76E9">
            <w:pPr>
              <w:ind w:right="-108"/>
              <w:jc w:val="right"/>
            </w:pPr>
            <w:r>
              <w:t xml:space="preserve">                             </w:t>
            </w:r>
            <w:proofErr w:type="spellStart"/>
            <w:proofErr w:type="gramStart"/>
            <w:r>
              <w:t>Башмаковского</w:t>
            </w:r>
            <w:proofErr w:type="spellEnd"/>
            <w:r>
              <w:t xml:space="preserve">  района</w:t>
            </w:r>
            <w:proofErr w:type="gramEnd"/>
            <w:r>
              <w:t xml:space="preserve"> Пензенской области </w:t>
            </w:r>
          </w:p>
          <w:p w:rsidR="000B76E9" w:rsidRDefault="000B76E9" w:rsidP="000B76E9">
            <w:pPr>
              <w:ind w:right="-108"/>
              <w:jc w:val="right"/>
              <w:rPr>
                <w:rFonts w:eastAsia="Calibri"/>
              </w:rPr>
            </w:pPr>
            <w:r>
              <w:t>""</w:t>
            </w:r>
            <w:proofErr w:type="gramStart"/>
            <w:r>
              <w:t>О  бюджете</w:t>
            </w:r>
            <w:proofErr w:type="gramEnd"/>
            <w:r>
              <w:t xml:space="preserve"> </w:t>
            </w:r>
            <w:proofErr w:type="spellStart"/>
            <w:r>
              <w:t>Бояровского</w:t>
            </w:r>
            <w:proofErr w:type="spellEnd"/>
            <w:r>
              <w:t xml:space="preserve"> сельсовета</w:t>
            </w:r>
            <w:r>
              <w:rPr>
                <w:rFonts w:eastAsia="Calibri"/>
              </w:rPr>
              <w:t xml:space="preserve"> </w:t>
            </w:r>
          </w:p>
          <w:p w:rsidR="000B76E9" w:rsidRDefault="000B76E9" w:rsidP="000B76E9">
            <w:pPr>
              <w:ind w:right="-108"/>
              <w:jc w:val="right"/>
            </w:pPr>
            <w:proofErr w:type="spellStart"/>
            <w:proofErr w:type="gramStart"/>
            <w:r>
              <w:rPr>
                <w:rFonts w:eastAsia="Calibri"/>
              </w:rPr>
              <w:t>Башмаковского</w:t>
            </w:r>
            <w:proofErr w:type="spellEnd"/>
            <w:r>
              <w:rPr>
                <w:rFonts w:eastAsia="Calibri"/>
              </w:rPr>
              <w:t xml:space="preserve">  района</w:t>
            </w:r>
            <w:proofErr w:type="gramEnd"/>
            <w:r>
              <w:rPr>
                <w:rFonts w:eastAsia="Calibri"/>
              </w:rPr>
              <w:t xml:space="preserve">  </w:t>
            </w:r>
            <w:r>
              <w:t xml:space="preserve">Пензенской области  </w:t>
            </w:r>
          </w:p>
          <w:p w:rsidR="000B76E9" w:rsidRDefault="000B76E9" w:rsidP="000B76E9">
            <w:pPr>
              <w:ind w:right="-108"/>
              <w:jc w:val="right"/>
              <w:rPr>
                <w:rFonts w:eastAsia="Calibri"/>
                <w:sz w:val="28"/>
                <w:szCs w:val="28"/>
              </w:rPr>
            </w:pPr>
            <w:proofErr w:type="gramStart"/>
            <w:r>
              <w:t>на  2020</w:t>
            </w:r>
            <w:proofErr w:type="gramEnd"/>
            <w:r>
              <w:t xml:space="preserve"> год и на плановый период 2021 и 2022 годов </w:t>
            </w:r>
            <w:r>
              <w:rPr>
                <w:rFonts w:eastAsia="Calibri"/>
              </w:rPr>
              <w:t>"</w:t>
            </w:r>
          </w:p>
          <w:p w:rsidR="000B76E9" w:rsidRDefault="000B76E9" w:rsidP="000B76E9">
            <w:pPr>
              <w:ind w:right="-108"/>
              <w:jc w:val="right"/>
              <w:rPr>
                <w:rFonts w:eastAsia="Calibri"/>
                <w:sz w:val="28"/>
                <w:szCs w:val="28"/>
              </w:rPr>
            </w:pPr>
          </w:p>
        </w:tc>
      </w:tr>
    </w:tbl>
    <w:p w:rsidR="000B76E9" w:rsidRDefault="000B76E9" w:rsidP="000B76E9"/>
    <w:p w:rsidR="000B76E9" w:rsidRDefault="000B76E9" w:rsidP="000B76E9"/>
    <w:p w:rsidR="000B76E9" w:rsidRDefault="000B76E9" w:rsidP="000B76E9">
      <w:pPr>
        <w:ind w:right="-108"/>
        <w:jc w:val="center"/>
        <w:rPr>
          <w:rFonts w:eastAsia="Calibri"/>
          <w:b/>
          <w:sz w:val="28"/>
          <w:szCs w:val="28"/>
        </w:rPr>
      </w:pPr>
      <w:r>
        <w:rPr>
          <w:rFonts w:eastAsia="Calibri"/>
          <w:b/>
          <w:sz w:val="28"/>
          <w:szCs w:val="28"/>
        </w:rPr>
        <w:t xml:space="preserve">Объём безвозмездных поступлений в бюджет </w:t>
      </w:r>
      <w:proofErr w:type="spellStart"/>
      <w:r>
        <w:rPr>
          <w:rFonts w:eastAsia="Calibri"/>
          <w:b/>
          <w:sz w:val="28"/>
          <w:szCs w:val="28"/>
        </w:rPr>
        <w:t>Бояровского</w:t>
      </w:r>
      <w:proofErr w:type="spellEnd"/>
      <w:r>
        <w:rPr>
          <w:rFonts w:eastAsia="Calibri"/>
          <w:b/>
          <w:sz w:val="28"/>
          <w:szCs w:val="28"/>
        </w:rPr>
        <w:t xml:space="preserve"> сельсовета </w:t>
      </w:r>
    </w:p>
    <w:p w:rsidR="000B76E9" w:rsidRDefault="000B76E9" w:rsidP="000B76E9">
      <w:pPr>
        <w:jc w:val="center"/>
        <w:rPr>
          <w:rFonts w:eastAsia="Calibri"/>
          <w:b/>
          <w:sz w:val="28"/>
          <w:szCs w:val="28"/>
        </w:rPr>
      </w:pPr>
      <w:proofErr w:type="spellStart"/>
      <w:r>
        <w:rPr>
          <w:rFonts w:eastAsia="Calibri"/>
          <w:b/>
          <w:sz w:val="28"/>
          <w:szCs w:val="28"/>
        </w:rPr>
        <w:t>Башмаковского</w:t>
      </w:r>
      <w:proofErr w:type="spellEnd"/>
      <w:r>
        <w:rPr>
          <w:rFonts w:eastAsia="Calibri"/>
          <w:b/>
          <w:sz w:val="28"/>
          <w:szCs w:val="28"/>
        </w:rPr>
        <w:t xml:space="preserve"> района </w:t>
      </w:r>
      <w:r>
        <w:rPr>
          <w:b/>
          <w:sz w:val="28"/>
          <w:szCs w:val="28"/>
        </w:rPr>
        <w:t>Пензенской области</w:t>
      </w:r>
      <w:r>
        <w:rPr>
          <w:sz w:val="28"/>
          <w:szCs w:val="28"/>
        </w:rPr>
        <w:t xml:space="preserve"> </w:t>
      </w:r>
      <w:r>
        <w:rPr>
          <w:rFonts w:eastAsia="Calibri"/>
          <w:b/>
          <w:sz w:val="28"/>
          <w:szCs w:val="28"/>
        </w:rPr>
        <w:t>в 2020 -2022 годах</w:t>
      </w:r>
    </w:p>
    <w:p w:rsidR="000B76E9" w:rsidRDefault="000B76E9" w:rsidP="000B76E9">
      <w:pPr>
        <w:ind w:right="1953"/>
        <w:jc w:val="right"/>
        <w:rPr>
          <w:rFonts w:eastAsia="Calibri"/>
        </w:rPr>
      </w:pPr>
      <w:r>
        <w:rPr>
          <w:rFonts w:eastAsia="Calibri"/>
        </w:rPr>
        <w:t xml:space="preserve">                                (тыс. руб.)</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977"/>
        <w:gridCol w:w="3227"/>
        <w:gridCol w:w="1134"/>
        <w:gridCol w:w="1134"/>
        <w:gridCol w:w="1134"/>
      </w:tblGrid>
      <w:tr w:rsidR="000B76E9" w:rsidRPr="009F4950" w:rsidTr="000B76E9">
        <w:trPr>
          <w:trHeight w:val="923"/>
          <w:tblHeader/>
        </w:trPr>
        <w:tc>
          <w:tcPr>
            <w:tcW w:w="2977" w:type="dxa"/>
            <w:shd w:val="clear" w:color="auto" w:fill="FFFFFF"/>
            <w:vAlign w:val="bottom"/>
          </w:tcPr>
          <w:p w:rsidR="000B76E9" w:rsidRPr="009F4950" w:rsidRDefault="000B76E9" w:rsidP="000B76E9">
            <w:pPr>
              <w:jc w:val="center"/>
              <w:rPr>
                <w:b/>
                <w:bCs/>
                <w:color w:val="000000"/>
              </w:rPr>
            </w:pPr>
            <w:r w:rsidRPr="009F4950">
              <w:rPr>
                <w:b/>
                <w:bCs/>
                <w:color w:val="000000"/>
              </w:rPr>
              <w:t>Код</w:t>
            </w:r>
          </w:p>
          <w:p w:rsidR="000B76E9" w:rsidRPr="009F4950" w:rsidRDefault="000B76E9" w:rsidP="000B76E9">
            <w:pPr>
              <w:jc w:val="center"/>
              <w:rPr>
                <w:b/>
                <w:bCs/>
                <w:color w:val="000000"/>
              </w:rPr>
            </w:pPr>
          </w:p>
        </w:tc>
        <w:tc>
          <w:tcPr>
            <w:tcW w:w="3227" w:type="dxa"/>
            <w:shd w:val="clear" w:color="auto" w:fill="FFFFFF"/>
            <w:vAlign w:val="bottom"/>
          </w:tcPr>
          <w:p w:rsidR="000B76E9" w:rsidRPr="009F4950" w:rsidRDefault="000B76E9" w:rsidP="000B76E9">
            <w:pPr>
              <w:jc w:val="center"/>
              <w:rPr>
                <w:b/>
                <w:bCs/>
                <w:color w:val="000000"/>
              </w:rPr>
            </w:pPr>
            <w:r w:rsidRPr="009F4950">
              <w:rPr>
                <w:b/>
                <w:bCs/>
                <w:color w:val="000000"/>
              </w:rPr>
              <w:t>Виды доходов</w:t>
            </w:r>
          </w:p>
          <w:p w:rsidR="000B76E9" w:rsidRPr="009F4950" w:rsidRDefault="000B76E9" w:rsidP="000B76E9">
            <w:pPr>
              <w:jc w:val="center"/>
              <w:rPr>
                <w:b/>
                <w:bCs/>
                <w:color w:val="000000"/>
              </w:rPr>
            </w:pPr>
          </w:p>
        </w:tc>
        <w:tc>
          <w:tcPr>
            <w:tcW w:w="1134" w:type="dxa"/>
            <w:shd w:val="clear" w:color="auto" w:fill="FFFFFF"/>
            <w:vAlign w:val="bottom"/>
          </w:tcPr>
          <w:p w:rsidR="000B76E9" w:rsidRDefault="000B76E9" w:rsidP="000B76E9">
            <w:pPr>
              <w:rPr>
                <w:b/>
                <w:bCs/>
                <w:color w:val="000000"/>
              </w:rPr>
            </w:pPr>
            <w:r>
              <w:rPr>
                <w:b/>
                <w:bCs/>
                <w:color w:val="000000"/>
              </w:rPr>
              <w:t xml:space="preserve"> </w:t>
            </w:r>
          </w:p>
          <w:p w:rsidR="000B76E9" w:rsidRDefault="000B76E9" w:rsidP="000B76E9">
            <w:pPr>
              <w:jc w:val="center"/>
              <w:rPr>
                <w:b/>
                <w:bCs/>
                <w:color w:val="000000"/>
              </w:rPr>
            </w:pPr>
            <w:r>
              <w:rPr>
                <w:b/>
                <w:bCs/>
                <w:color w:val="000000"/>
              </w:rPr>
              <w:t>Сумма              на</w:t>
            </w:r>
          </w:p>
          <w:p w:rsidR="000B76E9" w:rsidRPr="009F4950" w:rsidRDefault="000B76E9" w:rsidP="000B76E9">
            <w:pPr>
              <w:jc w:val="center"/>
              <w:rPr>
                <w:b/>
                <w:bCs/>
                <w:color w:val="000000"/>
              </w:rPr>
            </w:pPr>
            <w:r>
              <w:rPr>
                <w:b/>
                <w:bCs/>
                <w:color w:val="000000"/>
              </w:rPr>
              <w:t xml:space="preserve">2020 год </w:t>
            </w:r>
          </w:p>
          <w:p w:rsidR="000B76E9" w:rsidRPr="009F4950" w:rsidRDefault="000B76E9" w:rsidP="000B76E9">
            <w:pPr>
              <w:jc w:val="center"/>
              <w:rPr>
                <w:b/>
                <w:bCs/>
                <w:color w:val="000000"/>
              </w:rPr>
            </w:pPr>
          </w:p>
        </w:tc>
        <w:tc>
          <w:tcPr>
            <w:tcW w:w="1134" w:type="dxa"/>
            <w:shd w:val="clear" w:color="auto" w:fill="FFFFFF"/>
          </w:tcPr>
          <w:p w:rsidR="000B76E9" w:rsidRDefault="000B76E9" w:rsidP="000B76E9">
            <w:pPr>
              <w:jc w:val="center"/>
              <w:rPr>
                <w:b/>
                <w:bCs/>
                <w:color w:val="000000"/>
              </w:rPr>
            </w:pPr>
          </w:p>
          <w:p w:rsidR="000B76E9" w:rsidRDefault="000B76E9" w:rsidP="000B76E9">
            <w:pPr>
              <w:jc w:val="center"/>
              <w:rPr>
                <w:b/>
                <w:bCs/>
                <w:color w:val="000000"/>
              </w:rPr>
            </w:pPr>
            <w:r>
              <w:rPr>
                <w:b/>
                <w:bCs/>
                <w:color w:val="000000"/>
              </w:rPr>
              <w:t>Сумма на</w:t>
            </w:r>
          </w:p>
          <w:p w:rsidR="000B76E9" w:rsidRDefault="000B76E9" w:rsidP="000B76E9">
            <w:pPr>
              <w:jc w:val="center"/>
              <w:rPr>
                <w:b/>
                <w:bCs/>
                <w:color w:val="000000"/>
              </w:rPr>
            </w:pPr>
            <w:r>
              <w:rPr>
                <w:b/>
                <w:bCs/>
                <w:color w:val="000000"/>
              </w:rPr>
              <w:t>2021 год</w:t>
            </w:r>
          </w:p>
        </w:tc>
        <w:tc>
          <w:tcPr>
            <w:tcW w:w="1134" w:type="dxa"/>
            <w:shd w:val="clear" w:color="auto" w:fill="FFFFFF"/>
          </w:tcPr>
          <w:p w:rsidR="000B76E9" w:rsidRDefault="000B76E9" w:rsidP="000B76E9">
            <w:pPr>
              <w:jc w:val="center"/>
              <w:rPr>
                <w:b/>
                <w:bCs/>
                <w:color w:val="000000"/>
              </w:rPr>
            </w:pPr>
          </w:p>
          <w:p w:rsidR="000B76E9" w:rsidRDefault="000B76E9" w:rsidP="000B76E9">
            <w:pPr>
              <w:jc w:val="center"/>
              <w:rPr>
                <w:b/>
                <w:bCs/>
                <w:color w:val="000000"/>
              </w:rPr>
            </w:pPr>
            <w:r>
              <w:rPr>
                <w:b/>
                <w:bCs/>
                <w:color w:val="000000"/>
              </w:rPr>
              <w:t xml:space="preserve">Сумма на </w:t>
            </w:r>
          </w:p>
          <w:p w:rsidR="000B76E9" w:rsidRDefault="000B76E9" w:rsidP="000B76E9">
            <w:pPr>
              <w:jc w:val="center"/>
              <w:rPr>
                <w:b/>
                <w:bCs/>
                <w:color w:val="000000"/>
              </w:rPr>
            </w:pPr>
            <w:r>
              <w:rPr>
                <w:b/>
                <w:bCs/>
                <w:color w:val="000000"/>
              </w:rPr>
              <w:t>2022 год</w:t>
            </w:r>
          </w:p>
        </w:tc>
      </w:tr>
      <w:tr w:rsidR="000B76E9" w:rsidRPr="009F4950" w:rsidTr="000B76E9">
        <w:trPr>
          <w:trHeight w:val="106"/>
        </w:trPr>
        <w:tc>
          <w:tcPr>
            <w:tcW w:w="2977" w:type="dxa"/>
            <w:shd w:val="clear" w:color="auto" w:fill="FFFFFF"/>
            <w:vAlign w:val="bottom"/>
          </w:tcPr>
          <w:p w:rsidR="000B76E9" w:rsidRPr="009F4950" w:rsidRDefault="000B76E9" w:rsidP="000B76E9">
            <w:pPr>
              <w:jc w:val="center"/>
              <w:rPr>
                <w:color w:val="000000"/>
              </w:rPr>
            </w:pPr>
            <w:r w:rsidRPr="009F4950">
              <w:rPr>
                <w:color w:val="000000"/>
              </w:rPr>
              <w:t>1</w:t>
            </w:r>
          </w:p>
        </w:tc>
        <w:tc>
          <w:tcPr>
            <w:tcW w:w="3227" w:type="dxa"/>
            <w:shd w:val="clear" w:color="auto" w:fill="FFFFFF"/>
            <w:vAlign w:val="bottom"/>
          </w:tcPr>
          <w:p w:rsidR="000B76E9" w:rsidRPr="009F4950" w:rsidRDefault="000B76E9" w:rsidP="000B76E9">
            <w:pPr>
              <w:jc w:val="center"/>
              <w:rPr>
                <w:color w:val="000000"/>
              </w:rPr>
            </w:pPr>
            <w:r w:rsidRPr="009F4950">
              <w:rPr>
                <w:color w:val="000000"/>
              </w:rPr>
              <w:t>2</w:t>
            </w:r>
          </w:p>
        </w:tc>
        <w:tc>
          <w:tcPr>
            <w:tcW w:w="1134" w:type="dxa"/>
            <w:shd w:val="clear" w:color="auto" w:fill="FFFFFF"/>
            <w:vAlign w:val="bottom"/>
          </w:tcPr>
          <w:p w:rsidR="000B76E9" w:rsidRPr="009F4950" w:rsidRDefault="000B76E9" w:rsidP="000B76E9">
            <w:pPr>
              <w:jc w:val="center"/>
              <w:rPr>
                <w:color w:val="000000"/>
              </w:rPr>
            </w:pPr>
            <w:r w:rsidRPr="009F4950">
              <w:rPr>
                <w:color w:val="000000"/>
              </w:rPr>
              <w:t>3</w:t>
            </w:r>
          </w:p>
        </w:tc>
        <w:tc>
          <w:tcPr>
            <w:tcW w:w="1134" w:type="dxa"/>
            <w:shd w:val="clear" w:color="auto" w:fill="FFFFFF"/>
          </w:tcPr>
          <w:p w:rsidR="000B76E9" w:rsidRPr="009F4950" w:rsidRDefault="000B76E9" w:rsidP="000B76E9">
            <w:pPr>
              <w:jc w:val="center"/>
              <w:rPr>
                <w:color w:val="000000"/>
              </w:rPr>
            </w:pPr>
            <w:r>
              <w:rPr>
                <w:color w:val="000000"/>
              </w:rPr>
              <w:t>4</w:t>
            </w:r>
          </w:p>
        </w:tc>
        <w:tc>
          <w:tcPr>
            <w:tcW w:w="1134" w:type="dxa"/>
            <w:shd w:val="clear" w:color="auto" w:fill="FFFFFF"/>
          </w:tcPr>
          <w:p w:rsidR="000B76E9" w:rsidRPr="009F4950" w:rsidRDefault="000B76E9" w:rsidP="000B76E9">
            <w:pPr>
              <w:jc w:val="center"/>
              <w:rPr>
                <w:color w:val="000000"/>
              </w:rPr>
            </w:pPr>
            <w:r>
              <w:rPr>
                <w:color w:val="000000"/>
              </w:rPr>
              <w:t>5</w:t>
            </w:r>
          </w:p>
        </w:tc>
      </w:tr>
      <w:tr w:rsidR="000B76E9" w:rsidRPr="009F4950" w:rsidTr="000B76E9">
        <w:trPr>
          <w:trHeight w:val="510"/>
        </w:trPr>
        <w:tc>
          <w:tcPr>
            <w:tcW w:w="2977" w:type="dxa"/>
            <w:shd w:val="clear" w:color="auto" w:fill="FFFFFF"/>
          </w:tcPr>
          <w:p w:rsidR="000B76E9" w:rsidRPr="009F4950" w:rsidRDefault="000B76E9" w:rsidP="000B76E9">
            <w:pPr>
              <w:rPr>
                <w:b/>
                <w:bCs/>
                <w:color w:val="000000"/>
              </w:rPr>
            </w:pPr>
            <w:r w:rsidRPr="009F4950">
              <w:rPr>
                <w:b/>
                <w:bCs/>
                <w:color w:val="000000"/>
              </w:rPr>
              <w:t>000 2 00 00000 00 0000 000</w:t>
            </w:r>
          </w:p>
        </w:tc>
        <w:tc>
          <w:tcPr>
            <w:tcW w:w="3227" w:type="dxa"/>
            <w:shd w:val="clear" w:color="auto" w:fill="FFFFFF"/>
          </w:tcPr>
          <w:p w:rsidR="000B76E9" w:rsidRPr="009F4950" w:rsidRDefault="000B76E9" w:rsidP="000B76E9">
            <w:pPr>
              <w:rPr>
                <w:b/>
                <w:bCs/>
                <w:color w:val="000000"/>
              </w:rPr>
            </w:pPr>
            <w:r w:rsidRPr="009F4950">
              <w:rPr>
                <w:b/>
                <w:bCs/>
                <w:color w:val="000000"/>
              </w:rPr>
              <w:t>Безвозмездные поступления</w:t>
            </w:r>
          </w:p>
        </w:tc>
        <w:tc>
          <w:tcPr>
            <w:tcW w:w="1134" w:type="dxa"/>
            <w:shd w:val="clear" w:color="auto" w:fill="FFFFFF"/>
          </w:tcPr>
          <w:p w:rsidR="000B76E9" w:rsidRPr="009F4950" w:rsidRDefault="000B76E9" w:rsidP="000B76E9">
            <w:pPr>
              <w:jc w:val="center"/>
              <w:rPr>
                <w:b/>
                <w:bCs/>
                <w:color w:val="000000"/>
              </w:rPr>
            </w:pPr>
            <w:r>
              <w:rPr>
                <w:b/>
                <w:bCs/>
                <w:color w:val="000000"/>
              </w:rPr>
              <w:t>3142,867</w:t>
            </w:r>
          </w:p>
        </w:tc>
        <w:tc>
          <w:tcPr>
            <w:tcW w:w="1134" w:type="dxa"/>
            <w:shd w:val="clear" w:color="auto" w:fill="FFFFFF"/>
          </w:tcPr>
          <w:p w:rsidR="000B76E9" w:rsidRDefault="000B76E9" w:rsidP="000B76E9">
            <w:pPr>
              <w:jc w:val="center"/>
              <w:rPr>
                <w:b/>
                <w:bCs/>
                <w:color w:val="000000"/>
              </w:rPr>
            </w:pPr>
            <w:r>
              <w:rPr>
                <w:b/>
                <w:bCs/>
                <w:color w:val="000000"/>
              </w:rPr>
              <w:t>1906,314</w:t>
            </w:r>
          </w:p>
        </w:tc>
        <w:tc>
          <w:tcPr>
            <w:tcW w:w="1134" w:type="dxa"/>
            <w:shd w:val="clear" w:color="auto" w:fill="FFFFFF"/>
          </w:tcPr>
          <w:p w:rsidR="000B76E9" w:rsidRDefault="000B76E9" w:rsidP="000B76E9">
            <w:pPr>
              <w:jc w:val="center"/>
              <w:rPr>
                <w:b/>
                <w:bCs/>
                <w:color w:val="000000"/>
              </w:rPr>
            </w:pPr>
            <w:r>
              <w:rPr>
                <w:b/>
                <w:bCs/>
                <w:color w:val="000000"/>
              </w:rPr>
              <w:t>1986,242</w:t>
            </w:r>
          </w:p>
        </w:tc>
      </w:tr>
      <w:tr w:rsidR="000B76E9" w:rsidRPr="009F4950" w:rsidTr="000B76E9">
        <w:trPr>
          <w:trHeight w:val="510"/>
        </w:trPr>
        <w:tc>
          <w:tcPr>
            <w:tcW w:w="2977" w:type="dxa"/>
            <w:shd w:val="clear" w:color="auto" w:fill="FFFFFF"/>
          </w:tcPr>
          <w:p w:rsidR="000B76E9" w:rsidRPr="009F4950" w:rsidRDefault="000B76E9" w:rsidP="000B76E9">
            <w:pPr>
              <w:rPr>
                <w:b/>
                <w:bCs/>
                <w:color w:val="000000"/>
              </w:rPr>
            </w:pPr>
            <w:r w:rsidRPr="009F4950">
              <w:rPr>
                <w:b/>
                <w:bCs/>
                <w:color w:val="000000"/>
              </w:rPr>
              <w:t>000 2 02 00000 00 0000 000</w:t>
            </w:r>
          </w:p>
        </w:tc>
        <w:tc>
          <w:tcPr>
            <w:tcW w:w="3227" w:type="dxa"/>
            <w:shd w:val="clear" w:color="auto" w:fill="FFFFFF"/>
          </w:tcPr>
          <w:p w:rsidR="000B76E9" w:rsidRPr="009F4950" w:rsidRDefault="000B76E9" w:rsidP="000B76E9">
            <w:pPr>
              <w:rPr>
                <w:b/>
                <w:bCs/>
                <w:color w:val="000000"/>
              </w:rPr>
            </w:pPr>
            <w:r w:rsidRPr="009F4950">
              <w:rPr>
                <w:b/>
                <w:bCs/>
                <w:color w:val="000000"/>
              </w:rPr>
              <w:t>Безвозмездные поступления от других бюджетов бюджетной системы Российской Федерации</w:t>
            </w:r>
          </w:p>
        </w:tc>
        <w:tc>
          <w:tcPr>
            <w:tcW w:w="1134" w:type="dxa"/>
            <w:shd w:val="clear" w:color="auto" w:fill="FFFFFF"/>
          </w:tcPr>
          <w:p w:rsidR="000B76E9" w:rsidRPr="009F4950" w:rsidRDefault="000B76E9" w:rsidP="000B76E9">
            <w:pPr>
              <w:jc w:val="center"/>
              <w:rPr>
                <w:b/>
                <w:bCs/>
                <w:color w:val="000000"/>
              </w:rPr>
            </w:pPr>
            <w:r>
              <w:rPr>
                <w:b/>
                <w:bCs/>
                <w:color w:val="000000"/>
              </w:rPr>
              <w:t>3142,867</w:t>
            </w:r>
          </w:p>
        </w:tc>
        <w:tc>
          <w:tcPr>
            <w:tcW w:w="1134" w:type="dxa"/>
            <w:shd w:val="clear" w:color="auto" w:fill="FFFFFF"/>
          </w:tcPr>
          <w:p w:rsidR="000B76E9" w:rsidRDefault="000B76E9" w:rsidP="000B76E9">
            <w:pPr>
              <w:jc w:val="center"/>
              <w:rPr>
                <w:b/>
                <w:bCs/>
                <w:color w:val="000000"/>
              </w:rPr>
            </w:pPr>
            <w:r>
              <w:rPr>
                <w:b/>
                <w:bCs/>
                <w:color w:val="000000"/>
              </w:rPr>
              <w:t>1906,314</w:t>
            </w:r>
          </w:p>
        </w:tc>
        <w:tc>
          <w:tcPr>
            <w:tcW w:w="1134" w:type="dxa"/>
            <w:shd w:val="clear" w:color="auto" w:fill="FFFFFF"/>
          </w:tcPr>
          <w:p w:rsidR="000B76E9" w:rsidRDefault="000B76E9" w:rsidP="000B76E9">
            <w:pPr>
              <w:jc w:val="center"/>
              <w:rPr>
                <w:b/>
                <w:bCs/>
                <w:color w:val="000000"/>
              </w:rPr>
            </w:pPr>
            <w:r>
              <w:rPr>
                <w:b/>
                <w:bCs/>
                <w:color w:val="000000"/>
              </w:rPr>
              <w:t>1986,242</w:t>
            </w:r>
          </w:p>
        </w:tc>
      </w:tr>
      <w:tr w:rsidR="000B76E9" w:rsidRPr="009F4950" w:rsidTr="000B76E9">
        <w:trPr>
          <w:trHeight w:val="379"/>
        </w:trPr>
        <w:tc>
          <w:tcPr>
            <w:tcW w:w="2977" w:type="dxa"/>
            <w:shd w:val="clear" w:color="auto" w:fill="FFFFFF"/>
          </w:tcPr>
          <w:p w:rsidR="000B76E9" w:rsidRPr="009F4950" w:rsidRDefault="000B76E9" w:rsidP="000B76E9">
            <w:pPr>
              <w:rPr>
                <w:b/>
                <w:bCs/>
                <w:i/>
                <w:iCs/>
                <w:color w:val="000000"/>
              </w:rPr>
            </w:pPr>
            <w:r w:rsidRPr="009F4950">
              <w:rPr>
                <w:b/>
                <w:bCs/>
                <w:i/>
                <w:iCs/>
                <w:color w:val="000000"/>
              </w:rPr>
              <w:t>000 2 02 01000 00 0000 1</w:t>
            </w:r>
            <w:r>
              <w:rPr>
                <w:b/>
                <w:bCs/>
                <w:i/>
                <w:iCs/>
                <w:color w:val="000000"/>
              </w:rPr>
              <w:t>60</w:t>
            </w:r>
          </w:p>
        </w:tc>
        <w:tc>
          <w:tcPr>
            <w:tcW w:w="3227" w:type="dxa"/>
            <w:shd w:val="clear" w:color="auto" w:fill="FFFFFF"/>
          </w:tcPr>
          <w:p w:rsidR="000B76E9" w:rsidRPr="009F4950" w:rsidRDefault="000B76E9" w:rsidP="000B76E9">
            <w:pPr>
              <w:rPr>
                <w:b/>
                <w:bCs/>
                <w:i/>
                <w:iCs/>
                <w:color w:val="000000"/>
              </w:rPr>
            </w:pPr>
            <w:r w:rsidRPr="009F4950">
              <w:rPr>
                <w:b/>
                <w:bCs/>
                <w:i/>
                <w:iCs/>
                <w:color w:val="000000"/>
              </w:rPr>
              <w:t>Дотации бюджетам субъектов Российской Федерации и муниципальных образований</w:t>
            </w:r>
            <w:r>
              <w:rPr>
                <w:b/>
                <w:bCs/>
                <w:i/>
                <w:iCs/>
                <w:color w:val="000000"/>
              </w:rPr>
              <w:t xml:space="preserve"> из бюджетов муниципальных районов</w:t>
            </w:r>
          </w:p>
        </w:tc>
        <w:tc>
          <w:tcPr>
            <w:tcW w:w="1134" w:type="dxa"/>
            <w:shd w:val="clear" w:color="auto" w:fill="FFFFFF"/>
          </w:tcPr>
          <w:p w:rsidR="000B76E9" w:rsidRPr="009F4950" w:rsidRDefault="000B76E9" w:rsidP="000B76E9">
            <w:pPr>
              <w:jc w:val="center"/>
              <w:rPr>
                <w:b/>
                <w:bCs/>
                <w:color w:val="000000"/>
              </w:rPr>
            </w:pPr>
            <w:r>
              <w:rPr>
                <w:b/>
                <w:bCs/>
                <w:color w:val="000000"/>
              </w:rPr>
              <w:t>925,567</w:t>
            </w:r>
          </w:p>
        </w:tc>
        <w:tc>
          <w:tcPr>
            <w:tcW w:w="1134" w:type="dxa"/>
            <w:shd w:val="clear" w:color="auto" w:fill="FFFFFF"/>
          </w:tcPr>
          <w:p w:rsidR="000B76E9" w:rsidRDefault="000B76E9" w:rsidP="000B76E9">
            <w:pPr>
              <w:jc w:val="center"/>
              <w:rPr>
                <w:b/>
                <w:bCs/>
                <w:color w:val="000000"/>
              </w:rPr>
            </w:pPr>
            <w:r>
              <w:rPr>
                <w:b/>
                <w:bCs/>
                <w:color w:val="000000"/>
              </w:rPr>
              <w:t>100,378</w:t>
            </w:r>
          </w:p>
        </w:tc>
        <w:tc>
          <w:tcPr>
            <w:tcW w:w="1134" w:type="dxa"/>
            <w:shd w:val="clear" w:color="auto" w:fill="FFFFFF"/>
          </w:tcPr>
          <w:p w:rsidR="000B76E9" w:rsidRDefault="000B76E9" w:rsidP="000B76E9">
            <w:pPr>
              <w:jc w:val="center"/>
              <w:rPr>
                <w:b/>
                <w:bCs/>
                <w:color w:val="000000"/>
              </w:rPr>
            </w:pPr>
            <w:r>
              <w:rPr>
                <w:b/>
                <w:bCs/>
                <w:color w:val="000000"/>
              </w:rPr>
              <w:t>100,453</w:t>
            </w:r>
          </w:p>
        </w:tc>
      </w:tr>
      <w:tr w:rsidR="000B76E9" w:rsidRPr="009F4950" w:rsidTr="000B76E9">
        <w:trPr>
          <w:trHeight w:val="345"/>
        </w:trPr>
        <w:tc>
          <w:tcPr>
            <w:tcW w:w="2977" w:type="dxa"/>
            <w:shd w:val="clear" w:color="auto" w:fill="FFFFFF"/>
          </w:tcPr>
          <w:p w:rsidR="000B76E9" w:rsidRPr="009F4950" w:rsidRDefault="000B76E9" w:rsidP="000B76E9">
            <w:pPr>
              <w:ind w:right="-108"/>
              <w:rPr>
                <w:rFonts w:eastAsia="Calibri"/>
                <w:snapToGrid w:val="0"/>
              </w:rPr>
            </w:pPr>
            <w:r>
              <w:rPr>
                <w:rFonts w:eastAsia="Calibri"/>
                <w:snapToGrid w:val="0"/>
              </w:rPr>
              <w:t>000</w:t>
            </w:r>
            <w:r w:rsidRPr="009F4950">
              <w:rPr>
                <w:rFonts w:eastAsia="Calibri"/>
                <w:snapToGrid w:val="0"/>
              </w:rPr>
              <w:t xml:space="preserve"> 2 02 01001 10 0000 </w:t>
            </w:r>
            <w:r>
              <w:rPr>
                <w:rFonts w:eastAsia="Calibri"/>
                <w:snapToGrid w:val="0"/>
              </w:rPr>
              <w:t>160</w:t>
            </w:r>
          </w:p>
        </w:tc>
        <w:tc>
          <w:tcPr>
            <w:tcW w:w="3227" w:type="dxa"/>
            <w:shd w:val="clear" w:color="auto" w:fill="FFFFFF"/>
          </w:tcPr>
          <w:p w:rsidR="000B76E9" w:rsidRPr="00C033C3" w:rsidRDefault="000B76E9" w:rsidP="000B76E9">
            <w:r w:rsidRPr="00C033C3">
              <w:t xml:space="preserve">Дотации  бюджетам  сельских поселений   на   выравнивание бюджетной обеспеченности </w:t>
            </w:r>
            <w:r w:rsidRPr="00C033C3">
              <w:rPr>
                <w:bCs/>
                <w:iCs/>
                <w:color w:val="000000"/>
              </w:rPr>
              <w:t>из бюджетов муниципальных районов</w:t>
            </w:r>
          </w:p>
        </w:tc>
        <w:tc>
          <w:tcPr>
            <w:tcW w:w="1134" w:type="dxa"/>
            <w:shd w:val="clear" w:color="auto" w:fill="FFFFFF"/>
          </w:tcPr>
          <w:p w:rsidR="000B76E9" w:rsidRPr="009F4950" w:rsidRDefault="000B76E9" w:rsidP="000B76E9">
            <w:pPr>
              <w:jc w:val="center"/>
              <w:rPr>
                <w:bCs/>
                <w:iCs/>
                <w:color w:val="000000"/>
              </w:rPr>
            </w:pPr>
            <w:r>
              <w:rPr>
                <w:bCs/>
                <w:iCs/>
                <w:color w:val="000000"/>
              </w:rPr>
              <w:t>925,567</w:t>
            </w:r>
          </w:p>
        </w:tc>
        <w:tc>
          <w:tcPr>
            <w:tcW w:w="1134" w:type="dxa"/>
            <w:shd w:val="clear" w:color="auto" w:fill="FFFFFF"/>
          </w:tcPr>
          <w:p w:rsidR="000B76E9" w:rsidRDefault="000B76E9" w:rsidP="000B76E9">
            <w:pPr>
              <w:jc w:val="center"/>
              <w:rPr>
                <w:bCs/>
                <w:iCs/>
                <w:color w:val="000000"/>
              </w:rPr>
            </w:pPr>
            <w:r>
              <w:rPr>
                <w:bCs/>
                <w:iCs/>
                <w:color w:val="000000"/>
              </w:rPr>
              <w:t>100,378</w:t>
            </w:r>
          </w:p>
        </w:tc>
        <w:tc>
          <w:tcPr>
            <w:tcW w:w="1134" w:type="dxa"/>
            <w:shd w:val="clear" w:color="auto" w:fill="FFFFFF"/>
          </w:tcPr>
          <w:p w:rsidR="000B76E9" w:rsidRDefault="000B76E9" w:rsidP="000B76E9">
            <w:pPr>
              <w:jc w:val="center"/>
              <w:rPr>
                <w:bCs/>
                <w:iCs/>
                <w:color w:val="000000"/>
              </w:rPr>
            </w:pPr>
            <w:r>
              <w:rPr>
                <w:bCs/>
                <w:iCs/>
                <w:color w:val="000000"/>
              </w:rPr>
              <w:t>100,453</w:t>
            </w:r>
          </w:p>
        </w:tc>
      </w:tr>
      <w:tr w:rsidR="000B76E9" w:rsidRPr="009F4950" w:rsidTr="000B76E9">
        <w:trPr>
          <w:trHeight w:val="351"/>
        </w:trPr>
        <w:tc>
          <w:tcPr>
            <w:tcW w:w="2977" w:type="dxa"/>
            <w:shd w:val="clear" w:color="auto" w:fill="FFFFFF"/>
          </w:tcPr>
          <w:p w:rsidR="000B76E9" w:rsidRPr="009F4950" w:rsidRDefault="000B76E9" w:rsidP="000B76E9">
            <w:pPr>
              <w:rPr>
                <w:b/>
                <w:bCs/>
                <w:i/>
                <w:iCs/>
                <w:color w:val="000000"/>
              </w:rPr>
            </w:pPr>
            <w:r w:rsidRPr="009F4950">
              <w:rPr>
                <w:b/>
                <w:bCs/>
                <w:i/>
                <w:iCs/>
                <w:color w:val="000000"/>
              </w:rPr>
              <w:t xml:space="preserve">000 2 02 </w:t>
            </w:r>
            <w:r>
              <w:rPr>
                <w:b/>
                <w:bCs/>
                <w:i/>
                <w:iCs/>
                <w:color w:val="000000"/>
              </w:rPr>
              <w:t>35118</w:t>
            </w:r>
            <w:r w:rsidRPr="009F4950">
              <w:rPr>
                <w:b/>
                <w:bCs/>
                <w:i/>
                <w:iCs/>
                <w:color w:val="000000"/>
              </w:rPr>
              <w:t xml:space="preserve"> 00 0000 1</w:t>
            </w:r>
            <w:r>
              <w:rPr>
                <w:b/>
                <w:bCs/>
                <w:i/>
                <w:iCs/>
                <w:color w:val="000000"/>
              </w:rPr>
              <w:t>60</w:t>
            </w:r>
          </w:p>
        </w:tc>
        <w:tc>
          <w:tcPr>
            <w:tcW w:w="3227" w:type="dxa"/>
            <w:shd w:val="clear" w:color="auto" w:fill="FFFFFF"/>
          </w:tcPr>
          <w:p w:rsidR="000B76E9" w:rsidRPr="009F4950" w:rsidRDefault="000B76E9" w:rsidP="000B76E9">
            <w:pPr>
              <w:rPr>
                <w:b/>
                <w:bCs/>
                <w:i/>
                <w:iCs/>
                <w:color w:val="000000"/>
              </w:rPr>
            </w:pPr>
            <w:r w:rsidRPr="009F4950">
              <w:rPr>
                <w:b/>
                <w:bCs/>
                <w:i/>
                <w:iCs/>
                <w:color w:val="000000"/>
              </w:rPr>
              <w:t xml:space="preserve">Субвенции бюджетам субъектов Российской Федерации и </w:t>
            </w:r>
            <w:r>
              <w:rPr>
                <w:b/>
                <w:bCs/>
                <w:i/>
                <w:iCs/>
                <w:color w:val="000000"/>
              </w:rPr>
              <w:t xml:space="preserve"> </w:t>
            </w:r>
            <w:r w:rsidRPr="009F4950">
              <w:rPr>
                <w:b/>
                <w:bCs/>
                <w:i/>
                <w:iCs/>
                <w:color w:val="000000"/>
              </w:rPr>
              <w:t>муниципальных образований</w:t>
            </w:r>
            <w:r>
              <w:rPr>
                <w:b/>
                <w:bCs/>
                <w:i/>
                <w:iCs/>
                <w:color w:val="000000"/>
              </w:rPr>
              <w:t xml:space="preserve"> из бюджетов муниципальных районов</w:t>
            </w:r>
          </w:p>
        </w:tc>
        <w:tc>
          <w:tcPr>
            <w:tcW w:w="1134" w:type="dxa"/>
            <w:shd w:val="clear" w:color="auto" w:fill="FFFFFF"/>
          </w:tcPr>
          <w:p w:rsidR="000B76E9" w:rsidRPr="009F4950" w:rsidRDefault="000B76E9" w:rsidP="000B76E9">
            <w:pPr>
              <w:jc w:val="center"/>
              <w:rPr>
                <w:b/>
                <w:bCs/>
                <w:color w:val="000000"/>
              </w:rPr>
            </w:pPr>
            <w:r>
              <w:rPr>
                <w:b/>
                <w:bCs/>
                <w:color w:val="000000"/>
              </w:rPr>
              <w:t>80,900</w:t>
            </w:r>
          </w:p>
        </w:tc>
        <w:tc>
          <w:tcPr>
            <w:tcW w:w="1134" w:type="dxa"/>
            <w:shd w:val="clear" w:color="auto" w:fill="FFFFFF"/>
          </w:tcPr>
          <w:p w:rsidR="000B76E9" w:rsidRDefault="000B76E9" w:rsidP="000B76E9">
            <w:pPr>
              <w:jc w:val="center"/>
              <w:rPr>
                <w:b/>
                <w:bCs/>
                <w:color w:val="000000"/>
              </w:rPr>
            </w:pPr>
            <w:r>
              <w:rPr>
                <w:b/>
                <w:bCs/>
                <w:color w:val="000000"/>
              </w:rPr>
              <w:t>81,500</w:t>
            </w:r>
          </w:p>
        </w:tc>
        <w:tc>
          <w:tcPr>
            <w:tcW w:w="1134" w:type="dxa"/>
            <w:shd w:val="clear" w:color="auto" w:fill="FFFFFF"/>
          </w:tcPr>
          <w:p w:rsidR="000B76E9" w:rsidRDefault="000B76E9" w:rsidP="000B76E9">
            <w:pPr>
              <w:jc w:val="center"/>
              <w:rPr>
                <w:b/>
                <w:bCs/>
                <w:color w:val="000000"/>
              </w:rPr>
            </w:pPr>
            <w:r>
              <w:rPr>
                <w:b/>
                <w:bCs/>
                <w:color w:val="000000"/>
              </w:rPr>
              <w:t>84,600</w:t>
            </w:r>
          </w:p>
        </w:tc>
      </w:tr>
      <w:tr w:rsidR="000B76E9" w:rsidRPr="009F4950" w:rsidTr="000B76E9">
        <w:trPr>
          <w:trHeight w:val="408"/>
        </w:trPr>
        <w:tc>
          <w:tcPr>
            <w:tcW w:w="2977" w:type="dxa"/>
            <w:shd w:val="clear" w:color="auto" w:fill="FFFFFF"/>
          </w:tcPr>
          <w:p w:rsidR="000B76E9" w:rsidRPr="009F4950" w:rsidRDefault="000B76E9" w:rsidP="000B76E9">
            <w:pPr>
              <w:rPr>
                <w:color w:val="000000"/>
              </w:rPr>
            </w:pPr>
            <w:r w:rsidRPr="009F4950">
              <w:rPr>
                <w:color w:val="000000"/>
              </w:rPr>
              <w:t xml:space="preserve">901 2 02 </w:t>
            </w:r>
            <w:r>
              <w:rPr>
                <w:color w:val="000000"/>
              </w:rPr>
              <w:t>35118</w:t>
            </w:r>
            <w:r w:rsidRPr="009F4950">
              <w:rPr>
                <w:color w:val="000000"/>
              </w:rPr>
              <w:t xml:space="preserve"> 10 0000 1</w:t>
            </w:r>
            <w:r>
              <w:rPr>
                <w:color w:val="000000"/>
              </w:rPr>
              <w:t>60</w:t>
            </w:r>
          </w:p>
        </w:tc>
        <w:tc>
          <w:tcPr>
            <w:tcW w:w="3227" w:type="dxa"/>
            <w:shd w:val="clear" w:color="auto" w:fill="FFFFFF"/>
          </w:tcPr>
          <w:p w:rsidR="000B76E9" w:rsidRPr="00C033C3" w:rsidRDefault="000B76E9" w:rsidP="000B76E9">
            <w:pPr>
              <w:rPr>
                <w:color w:val="000000"/>
              </w:rPr>
            </w:pPr>
            <w:r w:rsidRPr="00C033C3">
              <w:rPr>
                <w:color w:val="000000"/>
              </w:rPr>
              <w:t xml:space="preserve">Субвенции бюджетам  сельских поселений  на  осуществление  первичного  воинского учета на  территориях,  где  отсутствуют  военные  комиссариаты </w:t>
            </w:r>
            <w:r w:rsidRPr="00C033C3">
              <w:rPr>
                <w:bCs/>
                <w:iCs/>
                <w:color w:val="000000"/>
              </w:rPr>
              <w:t>из бюджетов муниципальных районов</w:t>
            </w:r>
          </w:p>
        </w:tc>
        <w:tc>
          <w:tcPr>
            <w:tcW w:w="1134" w:type="dxa"/>
            <w:shd w:val="clear" w:color="auto" w:fill="FFFFFF"/>
          </w:tcPr>
          <w:p w:rsidR="000B76E9" w:rsidRPr="009F4950" w:rsidRDefault="000B76E9" w:rsidP="000B76E9">
            <w:pPr>
              <w:jc w:val="center"/>
              <w:rPr>
                <w:color w:val="000000"/>
              </w:rPr>
            </w:pPr>
            <w:r>
              <w:rPr>
                <w:color w:val="000000"/>
              </w:rPr>
              <w:t>80,900</w:t>
            </w:r>
          </w:p>
        </w:tc>
        <w:tc>
          <w:tcPr>
            <w:tcW w:w="1134" w:type="dxa"/>
            <w:shd w:val="clear" w:color="auto" w:fill="FFFFFF"/>
          </w:tcPr>
          <w:p w:rsidR="000B76E9" w:rsidRDefault="000B76E9" w:rsidP="000B76E9">
            <w:pPr>
              <w:jc w:val="center"/>
              <w:rPr>
                <w:color w:val="000000"/>
              </w:rPr>
            </w:pPr>
            <w:r>
              <w:rPr>
                <w:color w:val="000000"/>
              </w:rPr>
              <w:t>81,500</w:t>
            </w:r>
          </w:p>
        </w:tc>
        <w:tc>
          <w:tcPr>
            <w:tcW w:w="1134" w:type="dxa"/>
            <w:shd w:val="clear" w:color="auto" w:fill="FFFFFF"/>
          </w:tcPr>
          <w:p w:rsidR="000B76E9" w:rsidRDefault="000B76E9" w:rsidP="000B76E9">
            <w:pPr>
              <w:jc w:val="center"/>
              <w:rPr>
                <w:color w:val="000000"/>
              </w:rPr>
            </w:pPr>
            <w:r>
              <w:rPr>
                <w:color w:val="000000"/>
              </w:rPr>
              <w:t>84,600</w:t>
            </w:r>
          </w:p>
        </w:tc>
      </w:tr>
      <w:tr w:rsidR="000B76E9" w:rsidRPr="009F4950" w:rsidTr="000B76E9">
        <w:trPr>
          <w:trHeight w:val="408"/>
        </w:trPr>
        <w:tc>
          <w:tcPr>
            <w:tcW w:w="2977" w:type="dxa"/>
            <w:shd w:val="clear" w:color="auto" w:fill="FFFFFF"/>
          </w:tcPr>
          <w:p w:rsidR="000B76E9" w:rsidRPr="00F61D24" w:rsidRDefault="000B76E9" w:rsidP="000B76E9">
            <w:pPr>
              <w:rPr>
                <w:rFonts w:ascii="Arial" w:hAnsi="Arial" w:cs="Arial"/>
                <w:b/>
                <w:sz w:val="22"/>
                <w:szCs w:val="22"/>
              </w:rPr>
            </w:pPr>
            <w:r w:rsidRPr="00F61D24">
              <w:rPr>
                <w:rFonts w:ascii="Arial" w:hAnsi="Arial" w:cs="Arial"/>
                <w:b/>
                <w:sz w:val="22"/>
                <w:szCs w:val="22"/>
              </w:rPr>
              <w:t>901 202 29999 10 9210 1</w:t>
            </w:r>
            <w:r>
              <w:rPr>
                <w:rFonts w:ascii="Arial" w:hAnsi="Arial" w:cs="Arial"/>
                <w:b/>
                <w:sz w:val="22"/>
                <w:szCs w:val="22"/>
              </w:rPr>
              <w:t>6</w:t>
            </w:r>
            <w:r w:rsidRPr="00F61D24">
              <w:rPr>
                <w:rFonts w:ascii="Arial" w:hAnsi="Arial" w:cs="Arial"/>
                <w:b/>
                <w:sz w:val="22"/>
                <w:szCs w:val="22"/>
              </w:rPr>
              <w:t>1</w:t>
            </w:r>
          </w:p>
          <w:p w:rsidR="000B76E9" w:rsidRPr="009F4950" w:rsidRDefault="000B76E9" w:rsidP="000B76E9">
            <w:pPr>
              <w:rPr>
                <w:color w:val="000000"/>
              </w:rPr>
            </w:pPr>
          </w:p>
        </w:tc>
        <w:tc>
          <w:tcPr>
            <w:tcW w:w="3227" w:type="dxa"/>
            <w:shd w:val="clear" w:color="auto" w:fill="FFFFFF"/>
          </w:tcPr>
          <w:p w:rsidR="000B76E9" w:rsidRPr="00C033C3" w:rsidRDefault="000B76E9" w:rsidP="000B76E9">
            <w:pPr>
              <w:rPr>
                <w:rFonts w:ascii="Arial" w:hAnsi="Arial" w:cs="Arial"/>
                <w:b/>
                <w:sz w:val="16"/>
                <w:szCs w:val="16"/>
              </w:rPr>
            </w:pPr>
            <w:r w:rsidRPr="00C033C3">
              <w:rPr>
                <w:b/>
                <w:sz w:val="22"/>
                <w:szCs w:val="22"/>
              </w:rPr>
              <w:t>Прочие субсидии бюджетам сельских поселений на повышение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w:t>
            </w:r>
            <w:r w:rsidRPr="00C033C3">
              <w:rPr>
                <w:rFonts w:ascii="Arial" w:hAnsi="Arial" w:cs="Arial"/>
                <w:b/>
                <w:sz w:val="16"/>
                <w:szCs w:val="16"/>
              </w:rPr>
              <w:t>»</w:t>
            </w:r>
            <w:r w:rsidRPr="00C033C3">
              <w:rPr>
                <w:b/>
                <w:bCs/>
                <w:iCs/>
                <w:color w:val="000000"/>
              </w:rPr>
              <w:t xml:space="preserve"> из бюджетов муниципальных районов</w:t>
            </w:r>
          </w:p>
          <w:p w:rsidR="000B76E9" w:rsidRPr="009F4950" w:rsidRDefault="000B76E9" w:rsidP="000B76E9">
            <w:pPr>
              <w:rPr>
                <w:color w:val="000000"/>
              </w:rPr>
            </w:pPr>
          </w:p>
        </w:tc>
        <w:tc>
          <w:tcPr>
            <w:tcW w:w="1134" w:type="dxa"/>
            <w:shd w:val="clear" w:color="auto" w:fill="FFFFFF"/>
          </w:tcPr>
          <w:p w:rsidR="000B76E9" w:rsidRDefault="000B76E9" w:rsidP="000B76E9">
            <w:pPr>
              <w:jc w:val="center"/>
              <w:rPr>
                <w:color w:val="000000"/>
              </w:rPr>
            </w:pPr>
            <w:r>
              <w:rPr>
                <w:color w:val="000000"/>
              </w:rPr>
              <w:t>401,270</w:t>
            </w:r>
          </w:p>
        </w:tc>
        <w:tc>
          <w:tcPr>
            <w:tcW w:w="1134" w:type="dxa"/>
            <w:shd w:val="clear" w:color="auto" w:fill="FFFFFF"/>
          </w:tcPr>
          <w:p w:rsidR="000B76E9" w:rsidRDefault="000B76E9" w:rsidP="000B76E9">
            <w:pPr>
              <w:jc w:val="center"/>
              <w:rPr>
                <w:color w:val="000000"/>
              </w:rPr>
            </w:pPr>
            <w:r>
              <w:rPr>
                <w:color w:val="000000"/>
              </w:rPr>
              <w:t>431,766</w:t>
            </w:r>
          </w:p>
        </w:tc>
        <w:tc>
          <w:tcPr>
            <w:tcW w:w="1134" w:type="dxa"/>
            <w:shd w:val="clear" w:color="auto" w:fill="FFFFFF"/>
          </w:tcPr>
          <w:p w:rsidR="000B76E9" w:rsidRDefault="000B76E9" w:rsidP="000B76E9">
            <w:pPr>
              <w:jc w:val="center"/>
              <w:rPr>
                <w:color w:val="000000"/>
              </w:rPr>
            </w:pPr>
            <w:r>
              <w:rPr>
                <w:color w:val="000000"/>
              </w:rPr>
              <w:t>456,809</w:t>
            </w:r>
          </w:p>
        </w:tc>
      </w:tr>
      <w:tr w:rsidR="000B76E9" w:rsidRPr="009F4950" w:rsidTr="000B76E9">
        <w:trPr>
          <w:trHeight w:val="408"/>
        </w:trPr>
        <w:tc>
          <w:tcPr>
            <w:tcW w:w="2977" w:type="dxa"/>
            <w:shd w:val="clear" w:color="auto" w:fill="FFFFFF"/>
          </w:tcPr>
          <w:p w:rsidR="000B76E9" w:rsidRPr="00F61D24" w:rsidRDefault="000B76E9" w:rsidP="000B76E9">
            <w:pPr>
              <w:rPr>
                <w:rFonts w:ascii="Arial" w:hAnsi="Arial" w:cs="Arial"/>
                <w:b/>
                <w:sz w:val="22"/>
                <w:szCs w:val="22"/>
              </w:rPr>
            </w:pPr>
            <w:r>
              <w:rPr>
                <w:rFonts w:ascii="Arial" w:hAnsi="Arial" w:cs="Arial"/>
                <w:b/>
                <w:sz w:val="22"/>
                <w:szCs w:val="22"/>
              </w:rPr>
              <w:t>Дотации на выравнивание  районная</w:t>
            </w:r>
          </w:p>
        </w:tc>
        <w:tc>
          <w:tcPr>
            <w:tcW w:w="3227" w:type="dxa"/>
            <w:shd w:val="clear" w:color="auto" w:fill="FFFFFF"/>
          </w:tcPr>
          <w:p w:rsidR="000B76E9" w:rsidRPr="00F61D24" w:rsidRDefault="000B76E9" w:rsidP="000B76E9">
            <w:pPr>
              <w:rPr>
                <w:b/>
                <w:sz w:val="22"/>
                <w:szCs w:val="22"/>
              </w:rPr>
            </w:pPr>
          </w:p>
        </w:tc>
        <w:tc>
          <w:tcPr>
            <w:tcW w:w="1134" w:type="dxa"/>
            <w:shd w:val="clear" w:color="auto" w:fill="FFFFFF"/>
          </w:tcPr>
          <w:p w:rsidR="000B76E9" w:rsidRDefault="000B76E9" w:rsidP="000B76E9">
            <w:pPr>
              <w:jc w:val="center"/>
              <w:rPr>
                <w:color w:val="000000"/>
              </w:rPr>
            </w:pPr>
            <w:r>
              <w:rPr>
                <w:color w:val="000000"/>
              </w:rPr>
              <w:t>1735,130</w:t>
            </w:r>
          </w:p>
        </w:tc>
        <w:tc>
          <w:tcPr>
            <w:tcW w:w="1134" w:type="dxa"/>
            <w:shd w:val="clear" w:color="auto" w:fill="FFFFFF"/>
          </w:tcPr>
          <w:p w:rsidR="000B76E9" w:rsidRDefault="000B76E9" w:rsidP="000B76E9">
            <w:pPr>
              <w:jc w:val="center"/>
              <w:rPr>
                <w:color w:val="000000"/>
              </w:rPr>
            </w:pPr>
            <w:r>
              <w:rPr>
                <w:color w:val="000000"/>
              </w:rPr>
              <w:t>1292,670</w:t>
            </w:r>
          </w:p>
        </w:tc>
        <w:tc>
          <w:tcPr>
            <w:tcW w:w="1134" w:type="dxa"/>
            <w:shd w:val="clear" w:color="auto" w:fill="FFFFFF"/>
          </w:tcPr>
          <w:p w:rsidR="000B76E9" w:rsidRDefault="000B76E9" w:rsidP="000B76E9">
            <w:pPr>
              <w:jc w:val="center"/>
              <w:rPr>
                <w:color w:val="000000"/>
              </w:rPr>
            </w:pPr>
            <w:r>
              <w:rPr>
                <w:color w:val="000000"/>
              </w:rPr>
              <w:t>1344,380</w:t>
            </w:r>
          </w:p>
        </w:tc>
      </w:tr>
    </w:tbl>
    <w:p w:rsidR="000B76E9" w:rsidRDefault="000B76E9" w:rsidP="000B76E9">
      <w:pPr>
        <w:jc w:val="right"/>
      </w:pPr>
      <w:r>
        <w:lastRenderedPageBreak/>
        <w:t xml:space="preserve">Приложение № 4 </w:t>
      </w:r>
    </w:p>
    <w:p w:rsidR="000B76E9" w:rsidRDefault="000B76E9" w:rsidP="000B76E9">
      <w:pPr>
        <w:tabs>
          <w:tab w:val="left" w:pos="12"/>
        </w:tabs>
        <w:jc w:val="right"/>
      </w:pPr>
      <w:r>
        <w:t xml:space="preserve">                                                               </w:t>
      </w:r>
      <w:proofErr w:type="gramStart"/>
      <w:r>
        <w:t>к  решению</w:t>
      </w:r>
      <w:proofErr w:type="gramEnd"/>
      <w:r>
        <w:t xml:space="preserve"> Комитета местного самоуправления  </w:t>
      </w:r>
    </w:p>
    <w:p w:rsidR="000B76E9" w:rsidRDefault="000B76E9" w:rsidP="000B76E9">
      <w:pPr>
        <w:tabs>
          <w:tab w:val="left" w:pos="500"/>
        </w:tabs>
        <w:jc w:val="right"/>
      </w:pPr>
      <w:r>
        <w:t xml:space="preserve">                             </w:t>
      </w:r>
      <w:proofErr w:type="spellStart"/>
      <w:r>
        <w:t>Бояровского</w:t>
      </w:r>
      <w:proofErr w:type="spellEnd"/>
      <w:r>
        <w:t xml:space="preserve"> сельсовета </w:t>
      </w:r>
    </w:p>
    <w:p w:rsidR="000B76E9" w:rsidRDefault="000B76E9" w:rsidP="000B76E9">
      <w:pPr>
        <w:tabs>
          <w:tab w:val="left" w:pos="500"/>
        </w:tabs>
        <w:jc w:val="right"/>
      </w:pPr>
      <w:proofErr w:type="spellStart"/>
      <w:r>
        <w:t>Башмаковского</w:t>
      </w:r>
      <w:proofErr w:type="spellEnd"/>
      <w:r>
        <w:t xml:space="preserve"> </w:t>
      </w:r>
      <w:proofErr w:type="gramStart"/>
      <w:r>
        <w:t>района  Пензенской</w:t>
      </w:r>
      <w:proofErr w:type="gramEnd"/>
      <w:r>
        <w:t xml:space="preserve"> области </w:t>
      </w:r>
    </w:p>
    <w:p w:rsidR="000B76E9" w:rsidRDefault="000B76E9" w:rsidP="000B76E9">
      <w:pPr>
        <w:tabs>
          <w:tab w:val="left" w:pos="500"/>
        </w:tabs>
        <w:jc w:val="right"/>
      </w:pPr>
      <w:r>
        <w:t>""</w:t>
      </w:r>
      <w:proofErr w:type="gramStart"/>
      <w:r>
        <w:t>О  бюджете</w:t>
      </w:r>
      <w:proofErr w:type="gramEnd"/>
      <w:r>
        <w:t xml:space="preserve"> </w:t>
      </w:r>
      <w:proofErr w:type="spellStart"/>
      <w:r>
        <w:t>Бояровского</w:t>
      </w:r>
      <w:proofErr w:type="spellEnd"/>
      <w:r>
        <w:rPr>
          <w:sz w:val="28"/>
          <w:szCs w:val="28"/>
        </w:rPr>
        <w:t xml:space="preserve"> </w:t>
      </w:r>
      <w:r>
        <w:t xml:space="preserve">сельсовета </w:t>
      </w:r>
    </w:p>
    <w:p w:rsidR="000B76E9" w:rsidRDefault="000B76E9" w:rsidP="000B76E9">
      <w:pPr>
        <w:tabs>
          <w:tab w:val="left" w:pos="500"/>
        </w:tabs>
        <w:jc w:val="right"/>
      </w:pPr>
      <w:proofErr w:type="spellStart"/>
      <w:proofErr w:type="gramStart"/>
      <w:r>
        <w:t>Башмаковского</w:t>
      </w:r>
      <w:proofErr w:type="spellEnd"/>
      <w:r>
        <w:t xml:space="preserve">  района</w:t>
      </w:r>
      <w:proofErr w:type="gramEnd"/>
      <w:r>
        <w:rPr>
          <w:b/>
        </w:rPr>
        <w:t xml:space="preserve"> </w:t>
      </w:r>
      <w:r>
        <w:t xml:space="preserve">Пензенской области  </w:t>
      </w:r>
    </w:p>
    <w:p w:rsidR="000B76E9" w:rsidRDefault="000B76E9" w:rsidP="000B76E9">
      <w:pPr>
        <w:jc w:val="right"/>
        <w:rPr>
          <w:rFonts w:eastAsia="Calibri"/>
        </w:rPr>
      </w:pPr>
      <w:r>
        <w:t xml:space="preserve">                                                                      </w:t>
      </w:r>
      <w:proofErr w:type="gramStart"/>
      <w:r>
        <w:t>на  2020</w:t>
      </w:r>
      <w:proofErr w:type="gramEnd"/>
      <w:r>
        <w:t xml:space="preserve"> год и на плановый период 2021 и 2022 годов "</w:t>
      </w:r>
    </w:p>
    <w:p w:rsidR="000B76E9" w:rsidRDefault="000B76E9" w:rsidP="000B76E9">
      <w:pPr>
        <w:pStyle w:val="5"/>
        <w:ind w:left="318"/>
        <w:rPr>
          <w:i/>
          <w:szCs w:val="28"/>
        </w:rPr>
      </w:pPr>
      <w:r w:rsidRPr="00E07B8F">
        <w:rPr>
          <w:szCs w:val="28"/>
        </w:rPr>
        <w:t xml:space="preserve">Перечень главных администраторов доходов и главных администраторов источников финансирования дефицита бюджета </w:t>
      </w:r>
      <w:proofErr w:type="spellStart"/>
      <w:r>
        <w:rPr>
          <w:szCs w:val="28"/>
        </w:rPr>
        <w:t>Бояровского</w:t>
      </w:r>
      <w:proofErr w:type="spellEnd"/>
      <w:r w:rsidRPr="00E07B8F">
        <w:rPr>
          <w:szCs w:val="28"/>
        </w:rPr>
        <w:t xml:space="preserve"> сельсовета </w:t>
      </w:r>
      <w:proofErr w:type="spellStart"/>
      <w:r w:rsidRPr="00E07B8F">
        <w:rPr>
          <w:szCs w:val="28"/>
        </w:rPr>
        <w:t>Башмаковского</w:t>
      </w:r>
      <w:proofErr w:type="spellEnd"/>
      <w:r w:rsidRPr="00E07B8F">
        <w:rPr>
          <w:szCs w:val="28"/>
        </w:rPr>
        <w:t xml:space="preserve"> района Пензенской области</w:t>
      </w:r>
    </w:p>
    <w:p w:rsidR="000B76E9" w:rsidRPr="00170955" w:rsidRDefault="000B76E9" w:rsidP="000B76E9"/>
    <w:tbl>
      <w:tblPr>
        <w:tblW w:w="10377" w:type="dxa"/>
        <w:tblInd w:w="-790" w:type="dxa"/>
        <w:tblLayout w:type="fixed"/>
        <w:tblCellMar>
          <w:left w:w="70" w:type="dxa"/>
          <w:right w:w="70" w:type="dxa"/>
        </w:tblCellMar>
        <w:tblLook w:val="0000" w:firstRow="0" w:lastRow="0" w:firstColumn="0" w:lastColumn="0" w:noHBand="0" w:noVBand="0"/>
      </w:tblPr>
      <w:tblGrid>
        <w:gridCol w:w="70"/>
        <w:gridCol w:w="861"/>
        <w:gridCol w:w="699"/>
        <w:gridCol w:w="6905"/>
        <w:gridCol w:w="1322"/>
        <w:gridCol w:w="520"/>
      </w:tblGrid>
      <w:tr w:rsidR="000B76E9" w:rsidRPr="006F6FE2" w:rsidTr="000B76E9">
        <w:trPr>
          <w:trHeight w:val="113"/>
          <w:tblHeader/>
        </w:trPr>
        <w:tc>
          <w:tcPr>
            <w:tcW w:w="931" w:type="dxa"/>
            <w:gridSpan w:val="2"/>
            <w:tcBorders>
              <w:top w:val="single" w:sz="4" w:space="0" w:color="000000"/>
              <w:left w:val="single" w:sz="4" w:space="0" w:color="000000"/>
              <w:bottom w:val="single" w:sz="4" w:space="0" w:color="000000"/>
            </w:tcBorders>
            <w:vAlign w:val="center"/>
          </w:tcPr>
          <w:p w:rsidR="000B76E9" w:rsidRPr="006F6FE2" w:rsidRDefault="000B76E9" w:rsidP="000B76E9">
            <w:pPr>
              <w:snapToGrid w:val="0"/>
              <w:jc w:val="center"/>
              <w:rPr>
                <w:rFonts w:eastAsia="Calibri"/>
                <w:b/>
              </w:rPr>
            </w:pPr>
            <w:r w:rsidRPr="006F6FE2">
              <w:rPr>
                <w:rFonts w:eastAsia="Calibri"/>
                <w:b/>
              </w:rPr>
              <w:t xml:space="preserve">№ </w:t>
            </w:r>
            <w:r w:rsidRPr="006F6FE2">
              <w:rPr>
                <w:rFonts w:eastAsia="Calibri"/>
                <w:b/>
              </w:rPr>
              <w:br/>
              <w:t>п/п</w:t>
            </w:r>
          </w:p>
        </w:tc>
        <w:tc>
          <w:tcPr>
            <w:tcW w:w="7604" w:type="dxa"/>
            <w:gridSpan w:val="2"/>
            <w:tcBorders>
              <w:top w:val="single" w:sz="4" w:space="0" w:color="000000"/>
              <w:left w:val="single" w:sz="4" w:space="0" w:color="000000"/>
              <w:bottom w:val="single" w:sz="4" w:space="0" w:color="000000"/>
            </w:tcBorders>
            <w:vAlign w:val="center"/>
          </w:tcPr>
          <w:p w:rsidR="000B76E9" w:rsidRPr="006F6FE2" w:rsidRDefault="000B76E9" w:rsidP="000B76E9">
            <w:pPr>
              <w:snapToGrid w:val="0"/>
              <w:jc w:val="center"/>
              <w:rPr>
                <w:rFonts w:eastAsia="Calibri"/>
                <w:b/>
              </w:rPr>
            </w:pPr>
            <w:r w:rsidRPr="006F6FE2">
              <w:rPr>
                <w:rFonts w:eastAsia="Calibri"/>
                <w:b/>
              </w:rPr>
              <w:t>Наименование</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0B76E9" w:rsidRPr="006F6FE2" w:rsidRDefault="000B76E9" w:rsidP="000B76E9">
            <w:pPr>
              <w:snapToGrid w:val="0"/>
              <w:jc w:val="center"/>
              <w:rPr>
                <w:rFonts w:eastAsia="Calibri"/>
                <w:b/>
              </w:rPr>
            </w:pPr>
            <w:r w:rsidRPr="006F6FE2">
              <w:rPr>
                <w:rFonts w:eastAsia="Calibri"/>
                <w:b/>
              </w:rPr>
              <w:t>Код главного администратора</w:t>
            </w:r>
          </w:p>
        </w:tc>
      </w:tr>
      <w:tr w:rsidR="000B76E9" w:rsidRPr="006F6FE2" w:rsidTr="000B76E9">
        <w:trPr>
          <w:trHeight w:val="237"/>
        </w:trPr>
        <w:tc>
          <w:tcPr>
            <w:tcW w:w="931" w:type="dxa"/>
            <w:gridSpan w:val="2"/>
            <w:tcBorders>
              <w:top w:val="single" w:sz="4" w:space="0" w:color="000000"/>
              <w:left w:val="single" w:sz="4" w:space="0" w:color="000000"/>
              <w:bottom w:val="single" w:sz="4" w:space="0" w:color="000000"/>
            </w:tcBorders>
          </w:tcPr>
          <w:p w:rsidR="000B76E9" w:rsidRPr="006F6FE2" w:rsidRDefault="000B76E9" w:rsidP="000B76E9">
            <w:pPr>
              <w:snapToGrid w:val="0"/>
              <w:jc w:val="center"/>
              <w:rPr>
                <w:rFonts w:eastAsia="Calibri"/>
              </w:rPr>
            </w:pPr>
            <w:r w:rsidRPr="006F6FE2">
              <w:rPr>
                <w:rFonts w:eastAsia="Calibri"/>
              </w:rPr>
              <w:t>1</w:t>
            </w:r>
          </w:p>
        </w:tc>
        <w:tc>
          <w:tcPr>
            <w:tcW w:w="7604" w:type="dxa"/>
            <w:gridSpan w:val="2"/>
            <w:tcBorders>
              <w:top w:val="single" w:sz="4" w:space="0" w:color="000000"/>
              <w:left w:val="single" w:sz="4" w:space="0" w:color="000000"/>
              <w:bottom w:val="single" w:sz="4" w:space="0" w:color="000000"/>
            </w:tcBorders>
          </w:tcPr>
          <w:p w:rsidR="000B76E9" w:rsidRPr="006F6FE2" w:rsidRDefault="000B76E9" w:rsidP="000B76E9">
            <w:pPr>
              <w:snapToGrid w:val="0"/>
              <w:jc w:val="center"/>
            </w:pPr>
            <w:r w:rsidRPr="006F6FE2">
              <w:t>2</w:t>
            </w:r>
          </w:p>
        </w:tc>
        <w:tc>
          <w:tcPr>
            <w:tcW w:w="1842" w:type="dxa"/>
            <w:gridSpan w:val="2"/>
            <w:tcBorders>
              <w:top w:val="single" w:sz="4" w:space="0" w:color="000000"/>
              <w:left w:val="single" w:sz="4" w:space="0" w:color="000000"/>
              <w:bottom w:val="single" w:sz="4" w:space="0" w:color="000000"/>
              <w:right w:val="single" w:sz="4" w:space="0" w:color="000000"/>
            </w:tcBorders>
          </w:tcPr>
          <w:p w:rsidR="000B76E9" w:rsidRPr="006F6FE2" w:rsidRDefault="000B76E9" w:rsidP="000B76E9">
            <w:pPr>
              <w:snapToGrid w:val="0"/>
              <w:jc w:val="center"/>
              <w:rPr>
                <w:rFonts w:eastAsia="Calibri"/>
              </w:rPr>
            </w:pPr>
            <w:r w:rsidRPr="006F6FE2">
              <w:rPr>
                <w:rFonts w:eastAsia="Calibri"/>
              </w:rPr>
              <w:t>3</w:t>
            </w:r>
          </w:p>
        </w:tc>
      </w:tr>
      <w:tr w:rsidR="000B76E9" w:rsidRPr="006030C7" w:rsidTr="000B76E9">
        <w:trPr>
          <w:trHeight w:val="421"/>
        </w:trPr>
        <w:tc>
          <w:tcPr>
            <w:tcW w:w="931" w:type="dxa"/>
            <w:gridSpan w:val="2"/>
            <w:tcBorders>
              <w:top w:val="single" w:sz="4" w:space="0" w:color="000000"/>
              <w:left w:val="single" w:sz="4" w:space="0" w:color="000000"/>
              <w:bottom w:val="single" w:sz="4" w:space="0" w:color="000000"/>
            </w:tcBorders>
          </w:tcPr>
          <w:p w:rsidR="000B76E9" w:rsidRPr="00F509E3" w:rsidRDefault="000B76E9" w:rsidP="000B76E9">
            <w:pPr>
              <w:snapToGrid w:val="0"/>
              <w:jc w:val="center"/>
              <w:rPr>
                <w:rFonts w:eastAsia="Calibri"/>
                <w:sz w:val="28"/>
                <w:szCs w:val="28"/>
              </w:rPr>
            </w:pPr>
            <w:r w:rsidRPr="00F509E3">
              <w:rPr>
                <w:rFonts w:eastAsia="Calibri"/>
                <w:sz w:val="28"/>
                <w:szCs w:val="28"/>
              </w:rPr>
              <w:t>1.</w:t>
            </w:r>
          </w:p>
        </w:tc>
        <w:tc>
          <w:tcPr>
            <w:tcW w:w="7604" w:type="dxa"/>
            <w:gridSpan w:val="2"/>
            <w:tcBorders>
              <w:top w:val="single" w:sz="4" w:space="0" w:color="000000"/>
              <w:left w:val="single" w:sz="4" w:space="0" w:color="000000"/>
              <w:bottom w:val="single" w:sz="4" w:space="0" w:color="000000"/>
            </w:tcBorders>
          </w:tcPr>
          <w:p w:rsidR="000B76E9" w:rsidRPr="00F509E3" w:rsidRDefault="000B76E9" w:rsidP="000B76E9">
            <w:pPr>
              <w:snapToGrid w:val="0"/>
              <w:rPr>
                <w:rFonts w:eastAsia="Calibri"/>
                <w:sz w:val="28"/>
                <w:szCs w:val="28"/>
              </w:rPr>
            </w:pPr>
            <w:r w:rsidRPr="00F509E3">
              <w:rPr>
                <w:sz w:val="28"/>
                <w:szCs w:val="28"/>
              </w:rPr>
              <w:t>Главные администраторы доходов</w:t>
            </w:r>
          </w:p>
        </w:tc>
        <w:tc>
          <w:tcPr>
            <w:tcW w:w="1842" w:type="dxa"/>
            <w:gridSpan w:val="2"/>
            <w:tcBorders>
              <w:top w:val="single" w:sz="4" w:space="0" w:color="000000"/>
              <w:left w:val="single" w:sz="4" w:space="0" w:color="000000"/>
              <w:bottom w:val="single" w:sz="4" w:space="0" w:color="000000"/>
              <w:right w:val="single" w:sz="4" w:space="0" w:color="000000"/>
            </w:tcBorders>
          </w:tcPr>
          <w:p w:rsidR="000B76E9" w:rsidRPr="006030C7" w:rsidRDefault="000B76E9" w:rsidP="000B76E9">
            <w:pPr>
              <w:snapToGrid w:val="0"/>
              <w:jc w:val="center"/>
              <w:rPr>
                <w:rFonts w:eastAsia="Calibri"/>
                <w:i/>
                <w:sz w:val="28"/>
                <w:szCs w:val="28"/>
              </w:rPr>
            </w:pPr>
          </w:p>
        </w:tc>
      </w:tr>
      <w:tr w:rsidR="000B76E9" w:rsidRPr="006030C7" w:rsidTr="000B76E9">
        <w:trPr>
          <w:trHeight w:val="421"/>
        </w:trPr>
        <w:tc>
          <w:tcPr>
            <w:tcW w:w="931" w:type="dxa"/>
            <w:gridSpan w:val="2"/>
            <w:tcBorders>
              <w:top w:val="single" w:sz="4" w:space="0" w:color="000000"/>
              <w:left w:val="single" w:sz="4" w:space="0" w:color="000000"/>
              <w:bottom w:val="single" w:sz="4" w:space="0" w:color="000000"/>
            </w:tcBorders>
          </w:tcPr>
          <w:p w:rsidR="000B76E9" w:rsidRPr="006030C7" w:rsidRDefault="000B76E9" w:rsidP="000B76E9">
            <w:pPr>
              <w:snapToGrid w:val="0"/>
              <w:jc w:val="center"/>
              <w:rPr>
                <w:rFonts w:eastAsia="Calibri"/>
                <w:sz w:val="28"/>
                <w:szCs w:val="28"/>
              </w:rPr>
            </w:pPr>
            <w:r w:rsidRPr="006030C7">
              <w:rPr>
                <w:rFonts w:eastAsia="Calibri"/>
                <w:sz w:val="28"/>
                <w:szCs w:val="28"/>
              </w:rPr>
              <w:t>1.1.</w:t>
            </w:r>
          </w:p>
        </w:tc>
        <w:tc>
          <w:tcPr>
            <w:tcW w:w="7604" w:type="dxa"/>
            <w:gridSpan w:val="2"/>
            <w:tcBorders>
              <w:top w:val="single" w:sz="4" w:space="0" w:color="000000"/>
              <w:left w:val="single" w:sz="4" w:space="0" w:color="000000"/>
              <w:bottom w:val="single" w:sz="4" w:space="0" w:color="000000"/>
            </w:tcBorders>
          </w:tcPr>
          <w:p w:rsidR="000B76E9" w:rsidRPr="006030C7" w:rsidRDefault="000B76E9" w:rsidP="000B76E9">
            <w:pPr>
              <w:snapToGrid w:val="0"/>
              <w:rPr>
                <w:rFonts w:eastAsia="Calibri"/>
                <w:sz w:val="28"/>
                <w:szCs w:val="28"/>
              </w:rPr>
            </w:pPr>
            <w:r>
              <w:rPr>
                <w:rFonts w:eastAsia="Calibri"/>
                <w:sz w:val="28"/>
                <w:szCs w:val="28"/>
              </w:rPr>
              <w:t>А</w:t>
            </w:r>
            <w:r w:rsidRPr="006030C7">
              <w:rPr>
                <w:rFonts w:eastAsia="Calibri"/>
                <w:sz w:val="28"/>
                <w:szCs w:val="28"/>
              </w:rPr>
              <w:t xml:space="preserve">дминистрация </w:t>
            </w:r>
            <w:proofErr w:type="spellStart"/>
            <w:r>
              <w:rPr>
                <w:rFonts w:eastAsia="Calibri"/>
                <w:sz w:val="28"/>
                <w:szCs w:val="28"/>
              </w:rPr>
              <w:t>Бояровского</w:t>
            </w:r>
            <w:proofErr w:type="spellEnd"/>
            <w:r>
              <w:rPr>
                <w:rFonts w:eastAsia="Calibri"/>
                <w:sz w:val="28"/>
                <w:szCs w:val="28"/>
              </w:rPr>
              <w:t xml:space="preserve"> сельсовета </w:t>
            </w:r>
            <w:proofErr w:type="spellStart"/>
            <w:r w:rsidRPr="006030C7">
              <w:rPr>
                <w:rFonts w:eastAsia="Calibri"/>
                <w:sz w:val="28"/>
                <w:szCs w:val="28"/>
              </w:rPr>
              <w:t>Башмаковского</w:t>
            </w:r>
            <w:proofErr w:type="spellEnd"/>
            <w:r w:rsidRPr="006030C7">
              <w:rPr>
                <w:rFonts w:eastAsia="Calibri"/>
                <w:sz w:val="28"/>
                <w:szCs w:val="28"/>
              </w:rPr>
              <w:t xml:space="preserve"> района Пензенской области</w:t>
            </w:r>
          </w:p>
        </w:tc>
        <w:tc>
          <w:tcPr>
            <w:tcW w:w="1842" w:type="dxa"/>
            <w:gridSpan w:val="2"/>
            <w:tcBorders>
              <w:top w:val="single" w:sz="4" w:space="0" w:color="000000"/>
              <w:left w:val="single" w:sz="4" w:space="0" w:color="000000"/>
              <w:bottom w:val="single" w:sz="4" w:space="0" w:color="000000"/>
              <w:right w:val="single" w:sz="4" w:space="0" w:color="000000"/>
            </w:tcBorders>
          </w:tcPr>
          <w:p w:rsidR="000B76E9" w:rsidRPr="006030C7" w:rsidRDefault="000B76E9" w:rsidP="000B76E9">
            <w:pPr>
              <w:snapToGrid w:val="0"/>
              <w:jc w:val="center"/>
              <w:rPr>
                <w:rFonts w:eastAsia="Calibri"/>
                <w:sz w:val="28"/>
                <w:szCs w:val="28"/>
              </w:rPr>
            </w:pPr>
            <w:r w:rsidRPr="006030C7">
              <w:rPr>
                <w:rFonts w:eastAsia="Calibri"/>
                <w:sz w:val="28"/>
                <w:szCs w:val="28"/>
              </w:rPr>
              <w:t>901</w:t>
            </w:r>
          </w:p>
        </w:tc>
      </w:tr>
      <w:tr w:rsidR="000B76E9" w:rsidRPr="006030C7" w:rsidTr="000B76E9">
        <w:trPr>
          <w:trHeight w:val="421"/>
        </w:trPr>
        <w:tc>
          <w:tcPr>
            <w:tcW w:w="931" w:type="dxa"/>
            <w:gridSpan w:val="2"/>
            <w:tcBorders>
              <w:top w:val="single" w:sz="4" w:space="0" w:color="000000"/>
              <w:left w:val="single" w:sz="4" w:space="0" w:color="000000"/>
              <w:bottom w:val="single" w:sz="4" w:space="0" w:color="000000"/>
            </w:tcBorders>
          </w:tcPr>
          <w:p w:rsidR="000B76E9" w:rsidRPr="00F509E3" w:rsidRDefault="000B76E9" w:rsidP="000B76E9">
            <w:pPr>
              <w:snapToGrid w:val="0"/>
              <w:jc w:val="center"/>
              <w:rPr>
                <w:rFonts w:eastAsia="Calibri"/>
                <w:sz w:val="28"/>
                <w:szCs w:val="28"/>
              </w:rPr>
            </w:pPr>
            <w:r w:rsidRPr="00F509E3">
              <w:rPr>
                <w:rFonts w:eastAsia="Calibri"/>
                <w:sz w:val="28"/>
                <w:szCs w:val="28"/>
              </w:rPr>
              <w:t>2.</w:t>
            </w:r>
          </w:p>
        </w:tc>
        <w:tc>
          <w:tcPr>
            <w:tcW w:w="7604" w:type="dxa"/>
            <w:gridSpan w:val="2"/>
            <w:tcBorders>
              <w:top w:val="single" w:sz="4" w:space="0" w:color="000000"/>
              <w:left w:val="single" w:sz="4" w:space="0" w:color="000000"/>
              <w:bottom w:val="single" w:sz="4" w:space="0" w:color="000000"/>
            </w:tcBorders>
          </w:tcPr>
          <w:p w:rsidR="000B76E9" w:rsidRPr="00F509E3" w:rsidRDefault="000B76E9" w:rsidP="000B76E9">
            <w:pPr>
              <w:snapToGrid w:val="0"/>
              <w:rPr>
                <w:rFonts w:eastAsia="Calibri"/>
                <w:sz w:val="28"/>
                <w:szCs w:val="28"/>
              </w:rPr>
            </w:pPr>
            <w:r w:rsidRPr="00F509E3">
              <w:rPr>
                <w:sz w:val="28"/>
                <w:szCs w:val="28"/>
              </w:rPr>
              <w:t>Главные администраторы источников финансирования дефицита бюджета</w:t>
            </w:r>
          </w:p>
        </w:tc>
        <w:tc>
          <w:tcPr>
            <w:tcW w:w="1842" w:type="dxa"/>
            <w:gridSpan w:val="2"/>
            <w:tcBorders>
              <w:top w:val="single" w:sz="4" w:space="0" w:color="000000"/>
              <w:left w:val="single" w:sz="4" w:space="0" w:color="000000"/>
              <w:bottom w:val="single" w:sz="4" w:space="0" w:color="000000"/>
              <w:right w:val="single" w:sz="4" w:space="0" w:color="000000"/>
            </w:tcBorders>
          </w:tcPr>
          <w:p w:rsidR="000B76E9" w:rsidRPr="006030C7" w:rsidRDefault="000B76E9" w:rsidP="000B76E9">
            <w:pPr>
              <w:snapToGrid w:val="0"/>
              <w:jc w:val="center"/>
              <w:rPr>
                <w:rFonts w:eastAsia="Calibri"/>
                <w:i/>
                <w:sz w:val="28"/>
                <w:szCs w:val="28"/>
              </w:rPr>
            </w:pPr>
          </w:p>
        </w:tc>
      </w:tr>
      <w:tr w:rsidR="000B76E9" w:rsidRPr="006030C7" w:rsidTr="000B76E9">
        <w:trPr>
          <w:trHeight w:val="421"/>
        </w:trPr>
        <w:tc>
          <w:tcPr>
            <w:tcW w:w="931" w:type="dxa"/>
            <w:gridSpan w:val="2"/>
            <w:tcBorders>
              <w:top w:val="single" w:sz="4" w:space="0" w:color="000000"/>
              <w:left w:val="single" w:sz="4" w:space="0" w:color="000000"/>
              <w:bottom w:val="single" w:sz="4" w:space="0" w:color="000000"/>
            </w:tcBorders>
          </w:tcPr>
          <w:p w:rsidR="000B76E9" w:rsidRPr="006030C7" w:rsidRDefault="000B76E9" w:rsidP="000B76E9">
            <w:pPr>
              <w:snapToGrid w:val="0"/>
              <w:jc w:val="center"/>
              <w:rPr>
                <w:rFonts w:eastAsia="Calibri"/>
                <w:sz w:val="28"/>
                <w:szCs w:val="28"/>
              </w:rPr>
            </w:pPr>
            <w:r w:rsidRPr="006030C7">
              <w:rPr>
                <w:rFonts w:eastAsia="Calibri"/>
                <w:sz w:val="28"/>
                <w:szCs w:val="28"/>
              </w:rPr>
              <w:t>2.1.</w:t>
            </w:r>
          </w:p>
        </w:tc>
        <w:tc>
          <w:tcPr>
            <w:tcW w:w="7604" w:type="dxa"/>
            <w:gridSpan w:val="2"/>
            <w:tcBorders>
              <w:top w:val="single" w:sz="4" w:space="0" w:color="000000"/>
              <w:left w:val="single" w:sz="4" w:space="0" w:color="000000"/>
              <w:bottom w:val="single" w:sz="4" w:space="0" w:color="000000"/>
            </w:tcBorders>
          </w:tcPr>
          <w:p w:rsidR="000B76E9" w:rsidRPr="006030C7" w:rsidRDefault="000B76E9" w:rsidP="000B76E9">
            <w:pPr>
              <w:snapToGrid w:val="0"/>
              <w:rPr>
                <w:rFonts w:eastAsia="Calibri"/>
                <w:sz w:val="28"/>
                <w:szCs w:val="28"/>
              </w:rPr>
            </w:pPr>
            <w:r>
              <w:rPr>
                <w:rFonts w:eastAsia="Calibri"/>
                <w:sz w:val="28"/>
                <w:szCs w:val="28"/>
              </w:rPr>
              <w:t>А</w:t>
            </w:r>
            <w:r w:rsidRPr="006030C7">
              <w:rPr>
                <w:rFonts w:eastAsia="Calibri"/>
                <w:sz w:val="28"/>
                <w:szCs w:val="28"/>
              </w:rPr>
              <w:t xml:space="preserve">дминистрация </w:t>
            </w:r>
            <w:proofErr w:type="spellStart"/>
            <w:r>
              <w:rPr>
                <w:rFonts w:eastAsia="Calibri"/>
                <w:sz w:val="28"/>
                <w:szCs w:val="28"/>
              </w:rPr>
              <w:t>Бояровского</w:t>
            </w:r>
            <w:proofErr w:type="spellEnd"/>
            <w:r>
              <w:rPr>
                <w:rFonts w:eastAsia="Calibri"/>
                <w:sz w:val="28"/>
                <w:szCs w:val="28"/>
              </w:rPr>
              <w:t xml:space="preserve"> сельсовета </w:t>
            </w:r>
            <w:proofErr w:type="spellStart"/>
            <w:r w:rsidRPr="006030C7">
              <w:rPr>
                <w:rFonts w:eastAsia="Calibri"/>
                <w:sz w:val="28"/>
                <w:szCs w:val="28"/>
              </w:rPr>
              <w:t>Башмаковского</w:t>
            </w:r>
            <w:proofErr w:type="spellEnd"/>
            <w:r w:rsidRPr="006030C7">
              <w:rPr>
                <w:rFonts w:eastAsia="Calibri"/>
                <w:sz w:val="28"/>
                <w:szCs w:val="28"/>
              </w:rPr>
              <w:t xml:space="preserve"> района Пензенской области</w:t>
            </w:r>
          </w:p>
        </w:tc>
        <w:tc>
          <w:tcPr>
            <w:tcW w:w="1842" w:type="dxa"/>
            <w:gridSpan w:val="2"/>
            <w:tcBorders>
              <w:top w:val="single" w:sz="4" w:space="0" w:color="000000"/>
              <w:left w:val="single" w:sz="4" w:space="0" w:color="000000"/>
              <w:bottom w:val="single" w:sz="4" w:space="0" w:color="000000"/>
              <w:right w:val="single" w:sz="4" w:space="0" w:color="000000"/>
            </w:tcBorders>
          </w:tcPr>
          <w:p w:rsidR="000B76E9" w:rsidRPr="006030C7" w:rsidRDefault="000B76E9" w:rsidP="000B76E9">
            <w:pPr>
              <w:snapToGrid w:val="0"/>
              <w:jc w:val="center"/>
              <w:rPr>
                <w:rFonts w:eastAsia="Calibri"/>
                <w:sz w:val="28"/>
                <w:szCs w:val="28"/>
              </w:rPr>
            </w:pPr>
            <w:r w:rsidRPr="006030C7">
              <w:rPr>
                <w:rFonts w:eastAsia="Calibri"/>
                <w:sz w:val="28"/>
                <w:szCs w:val="28"/>
              </w:rPr>
              <w:t>901</w:t>
            </w:r>
          </w:p>
        </w:tc>
      </w:tr>
      <w:tr w:rsidR="000B76E9" w:rsidRPr="00943B7E" w:rsidTr="000B76E9">
        <w:tblPrEx>
          <w:tblCellMar>
            <w:left w:w="108" w:type="dxa"/>
            <w:right w:w="108" w:type="dxa"/>
          </w:tblCellMar>
          <w:tblLook w:val="00A0" w:firstRow="1" w:lastRow="0" w:firstColumn="1" w:lastColumn="0" w:noHBand="0" w:noVBand="0"/>
        </w:tblPrEx>
        <w:trPr>
          <w:gridBefore w:val="1"/>
          <w:gridAfter w:val="1"/>
          <w:wBefore w:w="70" w:type="dxa"/>
          <w:wAfter w:w="520" w:type="dxa"/>
          <w:trHeight w:val="315"/>
        </w:trPr>
        <w:tc>
          <w:tcPr>
            <w:tcW w:w="1560" w:type="dxa"/>
            <w:gridSpan w:val="2"/>
          </w:tcPr>
          <w:p w:rsidR="000B76E9" w:rsidRPr="00943B7E" w:rsidRDefault="000B76E9" w:rsidP="000B76E9">
            <w:pPr>
              <w:rPr>
                <w:rFonts w:eastAsia="Calibri"/>
              </w:rPr>
            </w:pPr>
          </w:p>
          <w:p w:rsidR="000B76E9" w:rsidRPr="00943B7E" w:rsidRDefault="000B76E9" w:rsidP="000B76E9">
            <w:pPr>
              <w:jc w:val="center"/>
              <w:rPr>
                <w:rFonts w:eastAsia="Calibri"/>
              </w:rPr>
            </w:pPr>
          </w:p>
        </w:tc>
        <w:tc>
          <w:tcPr>
            <w:tcW w:w="8227" w:type="dxa"/>
            <w:gridSpan w:val="2"/>
            <w:noWrap/>
          </w:tcPr>
          <w:p w:rsidR="000B76E9" w:rsidRPr="00943B7E" w:rsidRDefault="000B76E9" w:rsidP="000B76E9">
            <w:pPr>
              <w:ind w:left="450"/>
              <w:jc w:val="right"/>
              <w:rPr>
                <w:rFonts w:eastAsia="Calibri"/>
              </w:rPr>
            </w:pPr>
          </w:p>
          <w:p w:rsidR="000B76E9" w:rsidRPr="00943B7E" w:rsidRDefault="000B76E9" w:rsidP="000B76E9">
            <w:pPr>
              <w:ind w:left="450"/>
              <w:jc w:val="right"/>
              <w:rPr>
                <w:rFonts w:eastAsia="Calibri"/>
              </w:rPr>
            </w:pPr>
            <w:r>
              <w:rPr>
                <w:rFonts w:eastAsia="Calibri"/>
                <w:sz w:val="22"/>
                <w:szCs w:val="22"/>
              </w:rPr>
              <w:t>Приложение № 5</w:t>
            </w:r>
          </w:p>
          <w:p w:rsidR="000B76E9" w:rsidRPr="00943B7E" w:rsidRDefault="000B76E9" w:rsidP="000B76E9">
            <w:pPr>
              <w:tabs>
                <w:tab w:val="left" w:pos="500"/>
              </w:tabs>
              <w:ind w:left="450"/>
              <w:jc w:val="right"/>
              <w:rPr>
                <w:rFonts w:eastAsia="Calibri"/>
              </w:rPr>
            </w:pPr>
            <w:r w:rsidRPr="00943B7E">
              <w:rPr>
                <w:rFonts w:eastAsia="Calibri"/>
                <w:sz w:val="22"/>
                <w:szCs w:val="22"/>
              </w:rPr>
              <w:t>к решению Комитета местного самоуправления</w:t>
            </w:r>
          </w:p>
          <w:p w:rsidR="000B76E9" w:rsidRPr="00943B7E" w:rsidRDefault="000B76E9" w:rsidP="000B76E9">
            <w:pPr>
              <w:tabs>
                <w:tab w:val="left" w:pos="500"/>
              </w:tabs>
              <w:ind w:left="450"/>
              <w:jc w:val="right"/>
              <w:rPr>
                <w:rFonts w:eastAsia="Calibri"/>
              </w:rPr>
            </w:pPr>
            <w:proofErr w:type="spellStart"/>
            <w:r>
              <w:rPr>
                <w:rFonts w:eastAsia="Calibri"/>
                <w:sz w:val="22"/>
                <w:szCs w:val="22"/>
              </w:rPr>
              <w:t>Бояровского</w:t>
            </w:r>
            <w:proofErr w:type="spellEnd"/>
            <w:r w:rsidRPr="00943B7E">
              <w:rPr>
                <w:rFonts w:eastAsia="Calibri"/>
                <w:sz w:val="22"/>
                <w:szCs w:val="22"/>
              </w:rPr>
              <w:t xml:space="preserve"> сельсовета</w:t>
            </w:r>
          </w:p>
          <w:p w:rsidR="000B76E9" w:rsidRPr="00943B7E" w:rsidRDefault="000B76E9" w:rsidP="000B76E9">
            <w:pPr>
              <w:tabs>
                <w:tab w:val="left" w:pos="500"/>
              </w:tabs>
              <w:ind w:left="450"/>
              <w:jc w:val="right"/>
              <w:rPr>
                <w:rFonts w:eastAsia="Calibri"/>
              </w:rPr>
            </w:pPr>
            <w:proofErr w:type="spellStart"/>
            <w:r w:rsidRPr="00943B7E">
              <w:rPr>
                <w:rFonts w:eastAsia="Calibri"/>
                <w:sz w:val="22"/>
                <w:szCs w:val="22"/>
              </w:rPr>
              <w:t>Башмаковского</w:t>
            </w:r>
            <w:proofErr w:type="spellEnd"/>
            <w:r w:rsidRPr="00943B7E">
              <w:rPr>
                <w:rFonts w:eastAsia="Calibri"/>
                <w:sz w:val="22"/>
                <w:szCs w:val="22"/>
              </w:rPr>
              <w:t xml:space="preserve"> района Пензенской области</w:t>
            </w:r>
          </w:p>
          <w:p w:rsidR="000B76E9" w:rsidRPr="00943B7E" w:rsidRDefault="000B76E9" w:rsidP="000B76E9">
            <w:pPr>
              <w:tabs>
                <w:tab w:val="left" w:pos="500"/>
              </w:tabs>
              <w:ind w:left="450"/>
              <w:jc w:val="right"/>
              <w:rPr>
                <w:rFonts w:eastAsia="Calibri"/>
              </w:rPr>
            </w:pPr>
            <w:r w:rsidRPr="00943B7E">
              <w:rPr>
                <w:rFonts w:eastAsia="Calibri"/>
                <w:sz w:val="22"/>
                <w:szCs w:val="22"/>
              </w:rPr>
              <w:t xml:space="preserve">«О бюджете </w:t>
            </w:r>
            <w:proofErr w:type="spellStart"/>
            <w:r>
              <w:rPr>
                <w:rFonts w:eastAsia="Calibri"/>
                <w:sz w:val="22"/>
                <w:szCs w:val="22"/>
              </w:rPr>
              <w:t>Бояровского</w:t>
            </w:r>
            <w:proofErr w:type="spellEnd"/>
            <w:r w:rsidRPr="00943B7E">
              <w:rPr>
                <w:rFonts w:eastAsia="Calibri"/>
                <w:sz w:val="22"/>
                <w:szCs w:val="22"/>
              </w:rPr>
              <w:t xml:space="preserve"> сельсовета</w:t>
            </w:r>
          </w:p>
          <w:p w:rsidR="000B76E9" w:rsidRPr="00943B7E" w:rsidRDefault="000B76E9" w:rsidP="000B76E9">
            <w:pPr>
              <w:tabs>
                <w:tab w:val="left" w:pos="500"/>
              </w:tabs>
              <w:ind w:left="450"/>
              <w:jc w:val="right"/>
              <w:rPr>
                <w:rFonts w:eastAsia="Calibri"/>
              </w:rPr>
            </w:pPr>
            <w:proofErr w:type="spellStart"/>
            <w:r w:rsidRPr="00943B7E">
              <w:rPr>
                <w:rFonts w:eastAsia="Calibri"/>
                <w:sz w:val="22"/>
                <w:szCs w:val="22"/>
              </w:rPr>
              <w:t>Башмаковского</w:t>
            </w:r>
            <w:proofErr w:type="spellEnd"/>
            <w:r w:rsidRPr="00943B7E">
              <w:rPr>
                <w:rFonts w:eastAsia="Calibri"/>
                <w:sz w:val="22"/>
                <w:szCs w:val="22"/>
              </w:rPr>
              <w:t xml:space="preserve"> района Пензенской области</w:t>
            </w:r>
          </w:p>
          <w:p w:rsidR="000B76E9" w:rsidRPr="00943B7E" w:rsidRDefault="000B76E9" w:rsidP="000B76E9">
            <w:pPr>
              <w:tabs>
                <w:tab w:val="left" w:pos="500"/>
              </w:tabs>
              <w:ind w:left="450"/>
              <w:jc w:val="right"/>
              <w:rPr>
                <w:rFonts w:eastAsia="Calibri"/>
              </w:rPr>
            </w:pPr>
            <w:r w:rsidRPr="00943B7E">
              <w:rPr>
                <w:rFonts w:eastAsia="Calibri"/>
                <w:sz w:val="22"/>
                <w:szCs w:val="22"/>
              </w:rPr>
              <w:t>на 201</w:t>
            </w:r>
            <w:r>
              <w:rPr>
                <w:rFonts w:eastAsia="Calibri"/>
                <w:sz w:val="22"/>
                <w:szCs w:val="22"/>
              </w:rPr>
              <w:t>9 год и плановый период 2020</w:t>
            </w:r>
            <w:r w:rsidRPr="00943B7E">
              <w:rPr>
                <w:rFonts w:eastAsia="Calibri"/>
                <w:sz w:val="22"/>
                <w:szCs w:val="22"/>
              </w:rPr>
              <w:t xml:space="preserve"> и 20</w:t>
            </w:r>
            <w:r>
              <w:rPr>
                <w:rFonts w:eastAsia="Calibri"/>
                <w:sz w:val="22"/>
                <w:szCs w:val="22"/>
              </w:rPr>
              <w:t>21</w:t>
            </w:r>
            <w:r w:rsidRPr="00943B7E">
              <w:rPr>
                <w:rFonts w:eastAsia="Calibri"/>
                <w:sz w:val="22"/>
                <w:szCs w:val="22"/>
              </w:rPr>
              <w:t xml:space="preserve"> годов»</w:t>
            </w:r>
          </w:p>
          <w:p w:rsidR="000B76E9" w:rsidRPr="00943B7E" w:rsidRDefault="000B76E9" w:rsidP="000B76E9">
            <w:pPr>
              <w:jc w:val="right"/>
              <w:rPr>
                <w:rFonts w:eastAsia="Calibri"/>
                <w:b/>
                <w:bCs/>
                <w:color w:val="000000"/>
              </w:rPr>
            </w:pPr>
            <w:r w:rsidRPr="00943B7E">
              <w:rPr>
                <w:rFonts w:eastAsia="Calibri"/>
                <w:sz w:val="22"/>
                <w:szCs w:val="22"/>
              </w:rPr>
              <w:t>от ______ № _______</w:t>
            </w:r>
          </w:p>
          <w:p w:rsidR="000B76E9" w:rsidRPr="00943B7E" w:rsidRDefault="000B76E9" w:rsidP="000B76E9">
            <w:pPr>
              <w:jc w:val="right"/>
              <w:rPr>
                <w:rFonts w:eastAsia="Calibri"/>
              </w:rPr>
            </w:pPr>
          </w:p>
        </w:tc>
      </w:tr>
    </w:tbl>
    <w:p w:rsidR="000B76E9" w:rsidRPr="00943B7E" w:rsidRDefault="000B76E9" w:rsidP="000B76E9">
      <w:pPr>
        <w:spacing w:after="120"/>
        <w:jc w:val="center"/>
        <w:rPr>
          <w:rFonts w:eastAsia="Calibri"/>
          <w:b/>
          <w:sz w:val="22"/>
          <w:szCs w:val="22"/>
        </w:rPr>
      </w:pPr>
      <w:r>
        <w:rPr>
          <w:rFonts w:eastAsia="Calibri"/>
          <w:b/>
          <w:sz w:val="22"/>
          <w:szCs w:val="22"/>
        </w:rPr>
        <w:t xml:space="preserve">          </w:t>
      </w:r>
      <w:r w:rsidRPr="00943B7E">
        <w:rPr>
          <w:rFonts w:eastAsia="Calibri"/>
          <w:b/>
          <w:sz w:val="22"/>
          <w:szCs w:val="22"/>
        </w:rPr>
        <w:t xml:space="preserve">Доходы бюджета </w:t>
      </w:r>
      <w:proofErr w:type="spellStart"/>
      <w:r>
        <w:rPr>
          <w:rFonts w:eastAsia="Calibri"/>
          <w:b/>
          <w:bCs/>
          <w:iCs/>
          <w:sz w:val="22"/>
          <w:szCs w:val="22"/>
        </w:rPr>
        <w:t>Бояровского</w:t>
      </w:r>
      <w:r w:rsidRPr="00943B7E">
        <w:rPr>
          <w:rFonts w:eastAsia="Calibri"/>
          <w:b/>
          <w:sz w:val="22"/>
          <w:szCs w:val="22"/>
        </w:rPr>
        <w:t>сельсовета</w:t>
      </w:r>
      <w:proofErr w:type="spellEnd"/>
      <w:r w:rsidRPr="00943B7E">
        <w:rPr>
          <w:rFonts w:eastAsia="Calibri"/>
          <w:b/>
          <w:sz w:val="22"/>
          <w:szCs w:val="22"/>
        </w:rPr>
        <w:t xml:space="preserve"> </w:t>
      </w:r>
      <w:proofErr w:type="spellStart"/>
      <w:r w:rsidRPr="00943B7E">
        <w:rPr>
          <w:rFonts w:eastAsia="Calibri"/>
          <w:b/>
          <w:sz w:val="22"/>
          <w:szCs w:val="22"/>
        </w:rPr>
        <w:t>Башмаковского</w:t>
      </w:r>
      <w:proofErr w:type="spellEnd"/>
      <w:r w:rsidRPr="00943B7E">
        <w:rPr>
          <w:rFonts w:eastAsia="Calibri"/>
          <w:b/>
          <w:sz w:val="22"/>
          <w:szCs w:val="22"/>
        </w:rPr>
        <w:t xml:space="preserve"> района Пензенской области, закрепленные за главными администраторами доходов бюджета </w:t>
      </w:r>
      <w:proofErr w:type="spellStart"/>
      <w:r>
        <w:rPr>
          <w:rFonts w:eastAsia="Calibri"/>
          <w:b/>
          <w:bCs/>
          <w:iCs/>
          <w:sz w:val="22"/>
          <w:szCs w:val="22"/>
        </w:rPr>
        <w:t>Бояровского</w:t>
      </w:r>
      <w:proofErr w:type="spellEnd"/>
      <w:r w:rsidRPr="00943B7E">
        <w:rPr>
          <w:rFonts w:eastAsia="Calibri"/>
          <w:b/>
          <w:sz w:val="22"/>
          <w:szCs w:val="22"/>
        </w:rPr>
        <w:t xml:space="preserve"> сельсовета </w:t>
      </w:r>
      <w:proofErr w:type="spellStart"/>
      <w:r w:rsidRPr="00943B7E">
        <w:rPr>
          <w:rFonts w:eastAsia="Calibri"/>
          <w:b/>
          <w:sz w:val="22"/>
          <w:szCs w:val="22"/>
        </w:rPr>
        <w:t>Башмаковского</w:t>
      </w:r>
      <w:proofErr w:type="spellEnd"/>
      <w:r w:rsidRPr="00943B7E">
        <w:rPr>
          <w:rFonts w:eastAsia="Calibri"/>
          <w:b/>
          <w:sz w:val="22"/>
          <w:szCs w:val="22"/>
        </w:rPr>
        <w:t xml:space="preserve"> района Пензенской области</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7"/>
        <w:gridCol w:w="3118"/>
        <w:gridCol w:w="4668"/>
      </w:tblGrid>
      <w:tr w:rsidR="000B76E9" w:rsidRPr="00CE21D1"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vAlign w:val="center"/>
          </w:tcPr>
          <w:p w:rsidR="000B76E9" w:rsidRPr="00CE21D1" w:rsidRDefault="000B76E9" w:rsidP="000B76E9">
            <w:pPr>
              <w:pStyle w:val="afe"/>
              <w:jc w:val="center"/>
              <w:rPr>
                <w:b w:val="0"/>
              </w:rPr>
            </w:pPr>
            <w:r w:rsidRPr="00CE21D1">
              <w:t xml:space="preserve">Код главного </w:t>
            </w:r>
            <w:proofErr w:type="spellStart"/>
            <w:r w:rsidRPr="00CE21D1">
              <w:t>адми</w:t>
            </w:r>
            <w:proofErr w:type="spellEnd"/>
            <w:r w:rsidRPr="00CE21D1">
              <w:t>-</w:t>
            </w:r>
            <w:proofErr w:type="spellStart"/>
            <w:r w:rsidRPr="00CE21D1">
              <w:t>нистра</w:t>
            </w:r>
            <w:proofErr w:type="spellEnd"/>
            <w:r w:rsidRPr="00CE21D1">
              <w:t>-тора</w:t>
            </w:r>
          </w:p>
          <w:p w:rsidR="000B76E9" w:rsidRPr="00CE21D1" w:rsidRDefault="000B76E9" w:rsidP="000B76E9">
            <w:pPr>
              <w:pStyle w:val="afe"/>
              <w:jc w:val="center"/>
              <w:rPr>
                <w:b w:val="0"/>
              </w:rPr>
            </w:pPr>
            <w:r w:rsidRPr="00CE21D1">
              <w:t>доходов</w:t>
            </w:r>
          </w:p>
        </w:tc>
        <w:tc>
          <w:tcPr>
            <w:tcW w:w="3118" w:type="dxa"/>
            <w:tcBorders>
              <w:top w:val="single" w:sz="4" w:space="0" w:color="auto"/>
              <w:left w:val="single" w:sz="4" w:space="0" w:color="auto"/>
              <w:bottom w:val="single" w:sz="4" w:space="0" w:color="auto"/>
              <w:right w:val="single" w:sz="4" w:space="0" w:color="auto"/>
            </w:tcBorders>
            <w:vAlign w:val="center"/>
          </w:tcPr>
          <w:p w:rsidR="000B76E9" w:rsidRPr="00CE21D1" w:rsidRDefault="000B76E9" w:rsidP="000B76E9">
            <w:pPr>
              <w:pStyle w:val="afe"/>
              <w:jc w:val="center"/>
              <w:rPr>
                <w:b w:val="0"/>
              </w:rPr>
            </w:pPr>
            <w:r w:rsidRPr="00CE21D1">
              <w:t xml:space="preserve">Код группы, </w:t>
            </w:r>
            <w:proofErr w:type="spellStart"/>
            <w:r w:rsidRPr="00CE21D1">
              <w:t>подгрупппы</w:t>
            </w:r>
            <w:proofErr w:type="spellEnd"/>
            <w:r w:rsidRPr="00CE21D1">
              <w:t>, статьи, подстатьи, элемента, подвида, код классификации операций сектора государственного управления</w:t>
            </w:r>
          </w:p>
        </w:tc>
        <w:tc>
          <w:tcPr>
            <w:tcW w:w="4668" w:type="dxa"/>
            <w:tcBorders>
              <w:top w:val="single" w:sz="4" w:space="0" w:color="auto"/>
              <w:left w:val="single" w:sz="4" w:space="0" w:color="auto"/>
              <w:bottom w:val="single" w:sz="4" w:space="0" w:color="auto"/>
              <w:right w:val="single" w:sz="4" w:space="0" w:color="auto"/>
            </w:tcBorders>
            <w:vAlign w:val="center"/>
          </w:tcPr>
          <w:p w:rsidR="000B76E9" w:rsidRPr="00CE21D1" w:rsidRDefault="000B76E9" w:rsidP="000B76E9">
            <w:pPr>
              <w:pStyle w:val="afe"/>
              <w:jc w:val="center"/>
              <w:rPr>
                <w:b w:val="0"/>
              </w:rPr>
            </w:pPr>
            <w:r w:rsidRPr="00CE21D1">
              <w:t>Наименование главных администраторов и кодов классификации доходов бюджетов Российской Федерации</w:t>
            </w:r>
          </w:p>
        </w:tc>
      </w:tr>
      <w:tr w:rsidR="000B76E9" w:rsidRPr="00E11DBE"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E11DBE" w:rsidRDefault="000B76E9" w:rsidP="000B76E9">
            <w:pPr>
              <w:autoSpaceDE w:val="0"/>
              <w:autoSpaceDN w:val="0"/>
              <w:adjustRightInd w:val="0"/>
              <w:snapToGrid w:val="0"/>
              <w:jc w:val="center"/>
              <w:rPr>
                <w:rFonts w:eastAsia="Calibri"/>
                <w:b/>
              </w:rPr>
            </w:pPr>
            <w:r w:rsidRPr="00E11DBE">
              <w:rPr>
                <w:rFonts w:eastAsia="Calibri"/>
                <w:b/>
              </w:rPr>
              <w:t>1</w:t>
            </w:r>
          </w:p>
        </w:tc>
        <w:tc>
          <w:tcPr>
            <w:tcW w:w="3118" w:type="dxa"/>
            <w:tcBorders>
              <w:top w:val="single" w:sz="4" w:space="0" w:color="auto"/>
              <w:left w:val="single" w:sz="4" w:space="0" w:color="auto"/>
              <w:bottom w:val="single" w:sz="4" w:space="0" w:color="auto"/>
              <w:right w:val="single" w:sz="4" w:space="0" w:color="auto"/>
            </w:tcBorders>
          </w:tcPr>
          <w:p w:rsidR="000B76E9" w:rsidRPr="00E11DBE" w:rsidRDefault="000B76E9" w:rsidP="000B76E9">
            <w:pPr>
              <w:autoSpaceDE w:val="0"/>
              <w:autoSpaceDN w:val="0"/>
              <w:adjustRightInd w:val="0"/>
              <w:snapToGrid w:val="0"/>
              <w:jc w:val="center"/>
              <w:rPr>
                <w:rFonts w:eastAsia="Calibri"/>
                <w:b/>
              </w:rPr>
            </w:pPr>
            <w:r w:rsidRPr="00E11DBE">
              <w:rPr>
                <w:rFonts w:eastAsia="Calibri"/>
                <w:b/>
              </w:rPr>
              <w:t>2</w:t>
            </w:r>
          </w:p>
        </w:tc>
        <w:tc>
          <w:tcPr>
            <w:tcW w:w="4668" w:type="dxa"/>
            <w:tcBorders>
              <w:top w:val="single" w:sz="4" w:space="0" w:color="auto"/>
              <w:left w:val="single" w:sz="4" w:space="0" w:color="auto"/>
              <w:bottom w:val="single" w:sz="4" w:space="0" w:color="auto"/>
              <w:right w:val="single" w:sz="4" w:space="0" w:color="auto"/>
            </w:tcBorders>
          </w:tcPr>
          <w:p w:rsidR="000B76E9" w:rsidRPr="00E11DBE" w:rsidRDefault="000B76E9" w:rsidP="000B76E9">
            <w:pPr>
              <w:autoSpaceDE w:val="0"/>
              <w:autoSpaceDN w:val="0"/>
              <w:adjustRightInd w:val="0"/>
              <w:snapToGrid w:val="0"/>
              <w:jc w:val="center"/>
              <w:rPr>
                <w:rFonts w:eastAsia="Calibri"/>
                <w:b/>
              </w:rPr>
            </w:pPr>
            <w:r w:rsidRPr="00E11DBE">
              <w:rPr>
                <w:rFonts w:eastAsia="Calibri"/>
                <w:b/>
              </w:rPr>
              <w:t>3</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snapToGrid w:val="0"/>
              <w:jc w:val="center"/>
              <w:rPr>
                <w:rFonts w:eastAsia="Calibri"/>
                <w:b/>
              </w:rPr>
            </w:pPr>
            <w:r w:rsidRPr="006A4C65">
              <w:rPr>
                <w:rFonts w:eastAsia="Calibri"/>
                <w:b/>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snapToGrid w:val="0"/>
              <w:jc w:val="center"/>
              <w:rPr>
                <w:rFonts w:eastAsia="Calibri"/>
                <w:b/>
              </w:rPr>
            </w:pP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snapToGrid w:val="0"/>
              <w:jc w:val="center"/>
              <w:rPr>
                <w:rFonts w:eastAsia="Calibri"/>
                <w:b/>
              </w:rPr>
            </w:pPr>
            <w:r w:rsidRPr="006A4C65">
              <w:rPr>
                <w:rFonts w:eastAsia="Calibri"/>
                <w:b/>
                <w:sz w:val="22"/>
                <w:szCs w:val="22"/>
              </w:rPr>
              <w:t xml:space="preserve">Администрация </w:t>
            </w:r>
            <w:proofErr w:type="spellStart"/>
            <w:r>
              <w:rPr>
                <w:rFonts w:eastAsia="Calibri"/>
                <w:b/>
                <w:bCs/>
                <w:iCs/>
                <w:sz w:val="22"/>
                <w:szCs w:val="22"/>
              </w:rPr>
              <w:t>Бояро</w:t>
            </w:r>
            <w:r w:rsidRPr="006A4C65">
              <w:rPr>
                <w:rFonts w:eastAsia="Calibri"/>
                <w:b/>
                <w:bCs/>
                <w:iCs/>
                <w:sz w:val="22"/>
                <w:szCs w:val="22"/>
              </w:rPr>
              <w:t>вского</w:t>
            </w:r>
            <w:proofErr w:type="spellEnd"/>
            <w:r w:rsidRPr="006A4C65">
              <w:rPr>
                <w:rFonts w:eastAsia="Calibri"/>
                <w:b/>
                <w:sz w:val="22"/>
                <w:szCs w:val="22"/>
              </w:rPr>
              <w:t xml:space="preserve"> сельсовета </w:t>
            </w:r>
            <w:proofErr w:type="spellStart"/>
            <w:r w:rsidRPr="006A4C65">
              <w:rPr>
                <w:rFonts w:eastAsia="Calibri"/>
                <w:b/>
                <w:sz w:val="22"/>
                <w:szCs w:val="22"/>
              </w:rPr>
              <w:t>Башмаковского</w:t>
            </w:r>
            <w:proofErr w:type="spellEnd"/>
            <w:r w:rsidRPr="006A4C65">
              <w:rPr>
                <w:rFonts w:eastAsia="Calibri"/>
                <w:b/>
                <w:sz w:val="22"/>
                <w:szCs w:val="22"/>
              </w:rPr>
              <w:t xml:space="preserve"> района Пензенской области</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rPr>
            </w:pPr>
            <w:r w:rsidRPr="006A4C65">
              <w:rPr>
                <w:rFonts w:eastAsia="Calibri"/>
                <w:sz w:val="22"/>
                <w:szCs w:val="22"/>
              </w:rPr>
              <w:t xml:space="preserve">108 04020 01 </w:t>
            </w:r>
            <w:r w:rsidRPr="006A4C65">
              <w:rPr>
                <w:rFonts w:eastAsia="Calibri"/>
                <w:sz w:val="22"/>
                <w:szCs w:val="22"/>
                <w:lang w:val="en-US"/>
              </w:rPr>
              <w:t>0</w:t>
            </w:r>
            <w:r w:rsidRPr="006A4C65">
              <w:rPr>
                <w:rFonts w:eastAsia="Calibri"/>
                <w:sz w:val="22"/>
                <w:szCs w:val="22"/>
              </w:rPr>
              <w:t>000 110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rPr>
                <w:rFonts w:eastAsia="Calibri"/>
              </w:rPr>
            </w:pPr>
            <w:r w:rsidRPr="006A4C65">
              <w:rPr>
                <w:rFonts w:eastAsia="Calibri"/>
                <w:sz w:val="22"/>
                <w:szCs w:val="22"/>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за совершение нотариальных действий</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rPr>
            </w:pPr>
            <w:r w:rsidRPr="006A4C65">
              <w:rPr>
                <w:rFonts w:eastAsia="Calibri"/>
                <w:sz w:val="22"/>
                <w:szCs w:val="22"/>
              </w:rPr>
              <w:lastRenderedPageBreak/>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rPr>
            </w:pPr>
            <w:r w:rsidRPr="006A4C65">
              <w:rPr>
                <w:rFonts w:eastAsia="Calibri"/>
                <w:sz w:val="22"/>
                <w:szCs w:val="22"/>
              </w:rPr>
              <w:t xml:space="preserve">108 07175 01 </w:t>
            </w:r>
            <w:r w:rsidRPr="006A4C65">
              <w:rPr>
                <w:rFonts w:eastAsia="Calibri"/>
                <w:sz w:val="22"/>
                <w:szCs w:val="22"/>
                <w:lang w:val="en-US"/>
              </w:rPr>
              <w:t>0</w:t>
            </w:r>
            <w:r w:rsidRPr="006A4C65">
              <w:rPr>
                <w:rFonts w:eastAsia="Calibri"/>
                <w:sz w:val="22"/>
                <w:szCs w:val="22"/>
              </w:rPr>
              <w:t>000 110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rPr>
                <w:rFonts w:eastAsia="Calibri"/>
              </w:rPr>
            </w:pPr>
            <w:r w:rsidRPr="006A4C65">
              <w:rPr>
                <w:rFonts w:eastAsia="Calibri"/>
                <w:sz w:val="22"/>
                <w:szCs w:val="22"/>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грузов, тяжеловесных и (или) крупногабаритных грузов, зачисляемая в бюджеты поселений</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val="en-US"/>
              </w:rPr>
            </w:pPr>
            <w:r w:rsidRPr="006A4C65">
              <w:rPr>
                <w:rFonts w:eastAsia="Calibri"/>
                <w:sz w:val="22"/>
                <w:szCs w:val="22"/>
                <w:lang w:val="en-US"/>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1 11 02033 10 0000 120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Доходы от размещения временно свободных средств бюджетов сельских поселений</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eastAsia="en-US"/>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snapToGrid w:val="0"/>
                <w:lang w:eastAsia="en-US"/>
              </w:rPr>
            </w:pPr>
            <w:r w:rsidRPr="006A4C65">
              <w:rPr>
                <w:sz w:val="22"/>
                <w:szCs w:val="22"/>
              </w:rPr>
              <w:t>1 11 05025 10 0000 120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rPr>
                <w:rFonts w:eastAsia="Calibri"/>
                <w:lang w:eastAsia="en-US"/>
              </w:rPr>
            </w:pPr>
            <w:r w:rsidRPr="006A4C65">
              <w:rPr>
                <w:sz w:val="22"/>
                <w:szCs w:val="22"/>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val="en-US" w:eastAsia="en-US"/>
              </w:rPr>
            </w:pPr>
            <w:r w:rsidRPr="006A4C65">
              <w:rPr>
                <w:rFonts w:eastAsia="Calibri"/>
                <w:sz w:val="22"/>
                <w:szCs w:val="22"/>
              </w:rPr>
              <w:t>9</w:t>
            </w:r>
            <w:r w:rsidRPr="006A4C65">
              <w:rPr>
                <w:rFonts w:eastAsia="Calibri"/>
                <w:sz w:val="22"/>
                <w:szCs w:val="22"/>
                <w:lang w:val="en-US"/>
              </w:rPr>
              <w:t>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snapToGrid w:val="0"/>
                <w:lang w:eastAsia="en-US"/>
              </w:rPr>
            </w:pPr>
            <w:r w:rsidRPr="006A4C65">
              <w:rPr>
                <w:sz w:val="22"/>
                <w:szCs w:val="22"/>
              </w:rPr>
              <w:t>1 11 05035 10 0000 120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rPr>
                <w:rFonts w:eastAsia="Calibri"/>
                <w:snapToGrid w:val="0"/>
                <w:lang w:eastAsia="en-US"/>
              </w:rPr>
            </w:pPr>
            <w:r w:rsidRPr="006A4C65">
              <w:rPr>
                <w:sz w:val="22"/>
                <w:szCs w:val="22"/>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val="en-US" w:eastAsia="en-US"/>
              </w:rPr>
            </w:pPr>
            <w:r w:rsidRPr="006A4C65">
              <w:rPr>
                <w:rFonts w:eastAsia="Calibri"/>
                <w:sz w:val="22"/>
                <w:szCs w:val="22"/>
              </w:rPr>
              <w:t>9</w:t>
            </w:r>
            <w:r w:rsidRPr="006A4C65">
              <w:rPr>
                <w:rFonts w:eastAsia="Calibri"/>
                <w:sz w:val="22"/>
                <w:szCs w:val="22"/>
                <w:lang w:val="en-US"/>
              </w:rPr>
              <w:t>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snapToGrid w:val="0"/>
                <w:lang w:eastAsia="en-US"/>
              </w:rPr>
            </w:pPr>
            <w:r w:rsidRPr="006A4C65">
              <w:rPr>
                <w:sz w:val="22"/>
                <w:szCs w:val="22"/>
              </w:rPr>
              <w:t>1 11 050</w:t>
            </w:r>
            <w:r w:rsidRPr="006A4C65">
              <w:rPr>
                <w:sz w:val="22"/>
                <w:szCs w:val="22"/>
                <w:lang w:val="en-US"/>
              </w:rPr>
              <w:t>7</w:t>
            </w:r>
            <w:r w:rsidRPr="006A4C65">
              <w:rPr>
                <w:sz w:val="22"/>
                <w:szCs w:val="22"/>
              </w:rPr>
              <w:t>5 10 0000 120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rPr>
                <w:rFonts w:eastAsia="Calibri"/>
                <w:snapToGrid w:val="0"/>
                <w:lang w:eastAsia="en-US"/>
              </w:rPr>
            </w:pPr>
            <w:r w:rsidRPr="006A4C65">
              <w:rPr>
                <w:sz w:val="22"/>
                <w:szCs w:val="22"/>
              </w:rPr>
              <w:t>Доходы от сдачи в аренду имущества, составляющего казну сельских поселений (за исключением земельных участков)</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eastAsia="en-US"/>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1 11 07015 10 0000 120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eastAsia="en-US"/>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1 11 09045 10 0000 120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eastAsia="en-US"/>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1 13 01995 10 0000 130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Прочие доходы от оказания платных услуг (работ) получателями средств бюджетов сельских поселений</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eastAsia="en-US"/>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1 13 02065 10 0000 130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Доходы, поступающие в порядке возмещения расходов, понесенных в связи с эксплуатацией имущества сельских поселений</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1 13 02995 10 0000 130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Прочие доходы от компенсации затрат бюджетов сельских поселений</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1 14 02052 10 0000 410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rPr>
            </w:pPr>
            <w:r w:rsidRPr="006A4C65">
              <w:rPr>
                <w:rFonts w:eastAsia="Calibri"/>
                <w:sz w:val="22"/>
                <w:szCs w:val="22"/>
              </w:rPr>
              <w:lastRenderedPageBreak/>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1 14 02052 10 0000 440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eastAsia="en-US"/>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1 14 02053 10 0000 410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eastAsia="en-US"/>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1 14 02053 10 0000 440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eastAsia="en-US"/>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1 14 03050 10 0000 410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Средства от распоряжения и реализации конфискованного и иного имущества, обращенного в доходы сельских поселений (в части реализации основных средств по указанному имуществу)</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eastAsia="en-US"/>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1 14 03050 10 0000 440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Средства от распоряжения и реализации конфискованного и иного имущества, обращенного в доходы сельских поселений (в части реализации материальных запасов по указанному имуществу)</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eastAsia="en-US"/>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1 14 06025 10 0000 430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val="en-US"/>
              </w:rPr>
            </w:pPr>
            <w:r w:rsidRPr="006A4C65">
              <w:rPr>
                <w:rFonts w:eastAsia="Calibri"/>
                <w:sz w:val="22"/>
                <w:szCs w:val="22"/>
                <w:lang w:val="en-US"/>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1 15 02050 10 0000 140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Платежи, взимаемые органами местного самоуправления (организациями) сельских поселений за выполнение определенных функций</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jc w:val="center"/>
            </w:pPr>
            <w:r w:rsidRPr="006A4C65">
              <w:rPr>
                <w:sz w:val="22"/>
                <w:szCs w:val="22"/>
              </w:rPr>
              <w:t>1 16 02020 02 0000 140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r w:rsidRPr="006A4C65">
              <w:rPr>
                <w:sz w:val="22"/>
                <w:szCs w:val="22"/>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jc w:val="center"/>
            </w:pPr>
            <w:r w:rsidRPr="006A4C65">
              <w:rPr>
                <w:sz w:val="22"/>
                <w:szCs w:val="22"/>
              </w:rPr>
              <w:t>1 16 07010 10 0000 140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r w:rsidRPr="006A4C65">
              <w:rPr>
                <w:sz w:val="22"/>
                <w:szCs w:val="22"/>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val="en-US"/>
              </w:rPr>
            </w:pPr>
            <w:r w:rsidRPr="006A4C65">
              <w:rPr>
                <w:rFonts w:eastAsia="Calibri"/>
                <w:sz w:val="22"/>
                <w:szCs w:val="22"/>
              </w:rPr>
              <w:lastRenderedPageBreak/>
              <w:t>9</w:t>
            </w:r>
            <w:r w:rsidRPr="006A4C65">
              <w:rPr>
                <w:rFonts w:eastAsia="Calibri"/>
                <w:sz w:val="22"/>
                <w:szCs w:val="22"/>
                <w:lang w:val="en-US"/>
              </w:rPr>
              <w:t>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jc w:val="center"/>
            </w:pPr>
            <w:r w:rsidRPr="006A4C65">
              <w:rPr>
                <w:sz w:val="22"/>
                <w:szCs w:val="22"/>
              </w:rPr>
              <w:t>1 16 07090 10 0000 140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r w:rsidRPr="006A4C65">
              <w:rPr>
                <w:sz w:val="22"/>
                <w:szCs w:val="22"/>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jc w:val="center"/>
            </w:pPr>
            <w:r w:rsidRPr="006A4C65">
              <w:rPr>
                <w:sz w:val="22"/>
                <w:szCs w:val="22"/>
              </w:rPr>
              <w:t>1 16 10030 10 0000 140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r w:rsidRPr="006A4C65">
              <w:rPr>
                <w:sz w:val="22"/>
                <w:szCs w:val="22"/>
              </w:rPr>
              <w:t>Платежи по искам о возмещении ущерба, а также платежи, уплачиваемые при добровольном возмещении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jc w:val="center"/>
            </w:pPr>
            <w:r w:rsidRPr="006A4C65">
              <w:rPr>
                <w:sz w:val="22"/>
                <w:szCs w:val="22"/>
              </w:rPr>
              <w:t>1 16 10031 10 0000 140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r w:rsidRPr="006A4C65">
              <w:rPr>
                <w:sz w:val="22"/>
                <w:szCs w:val="22"/>
              </w:rPr>
              <w:t>Возмещение ущерба при возникновении страховых случаев, когда выгодоприобретателями выступают получатели средств бюджета сельского поселения</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jc w:val="center"/>
            </w:pPr>
            <w:r w:rsidRPr="006A4C65">
              <w:rPr>
                <w:sz w:val="22"/>
                <w:szCs w:val="22"/>
              </w:rPr>
              <w:t>1 16 10032 10 0000 140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r w:rsidRPr="006A4C65">
              <w:rPr>
                <w:sz w:val="22"/>
                <w:szCs w:val="22"/>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jc w:val="center"/>
            </w:pPr>
            <w:r w:rsidRPr="006A4C65">
              <w:rPr>
                <w:sz w:val="22"/>
                <w:szCs w:val="22"/>
              </w:rPr>
              <w:t>1 16 10081 10 0000 140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r w:rsidRPr="006A4C65">
              <w:rPr>
                <w:sz w:val="22"/>
                <w:szCs w:val="22"/>
              </w:rPr>
              <w:t>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jc w:val="center"/>
            </w:pPr>
            <w:r w:rsidRPr="006A4C65">
              <w:rPr>
                <w:sz w:val="22"/>
                <w:szCs w:val="22"/>
              </w:rPr>
              <w:t>1 16 10082 10 0000 140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r w:rsidRPr="006A4C65">
              <w:rPr>
                <w:sz w:val="22"/>
                <w:szCs w:val="22"/>
              </w:rPr>
              <w:t>Платежи в целях возмещения ущерба при расторжении муниципального контракта, финансируемого за счет средств муниципального дорожного фонда сельского поселения, в связи с односторонним отказом исполнителя (подрядчика) от его исполнения</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1 17 01050 10 0000 180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Невыясненные поступления, зачисляемые в бюджеты сельских поселений</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val="en-US"/>
              </w:rPr>
            </w:pPr>
            <w:r w:rsidRPr="006A4C65">
              <w:rPr>
                <w:rFonts w:eastAsia="Calibri"/>
                <w:sz w:val="22"/>
                <w:szCs w:val="22"/>
                <w:lang w:val="en-US"/>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1 17 02020 10 0000 180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val="en-US" w:eastAsia="en-US"/>
              </w:rPr>
            </w:pPr>
            <w:r w:rsidRPr="006A4C65">
              <w:rPr>
                <w:rFonts w:eastAsia="Calibri"/>
                <w:sz w:val="22"/>
                <w:szCs w:val="22"/>
                <w:lang w:val="en-US"/>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1 17 05050 10 0000 180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Прочие неналоговые доходы бюджетов сельских поселений</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eastAsia="en-US"/>
              </w:rPr>
            </w:pPr>
            <w:r w:rsidRPr="006A4C65">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1 17 14030 10 0000 150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Средства самообложения граждан, зачисляемые в бюджеты сельских поселений</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rFonts w:eastAsia="Calibri"/>
                <w:sz w:val="22"/>
                <w:szCs w:val="22"/>
                <w:lang w:eastAsia="en-US"/>
              </w:rPr>
              <w:lastRenderedPageBreak/>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2 02 20041 10 0000 150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Субсидии бюджетам сельских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eastAsia="en-US"/>
              </w:rPr>
            </w:pPr>
            <w:r w:rsidRPr="006A4C65">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2 02 20300 10 0000 150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jc w:val="both"/>
            </w:pPr>
            <w:r w:rsidRPr="006A4C65">
              <w:rPr>
                <w:sz w:val="22"/>
                <w:szCs w:val="22"/>
              </w:rPr>
              <w:t>Субсидии бюджетам сельских поселений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125C83" w:rsidRDefault="000B76E9" w:rsidP="000B76E9">
            <w:pPr>
              <w:jc w:val="center"/>
            </w:pPr>
            <w:r w:rsidRPr="00125C83">
              <w:rPr>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125C83" w:rsidRDefault="000B76E9" w:rsidP="000B76E9">
            <w:pPr>
              <w:jc w:val="center"/>
            </w:pPr>
            <w:r w:rsidRPr="00125C83">
              <w:rPr>
                <w:sz w:val="22"/>
                <w:szCs w:val="22"/>
              </w:rPr>
              <w:t>2 02 25299 10 0000 150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jc w:val="both"/>
            </w:pPr>
            <w:r w:rsidRPr="00125C83">
              <w:rPr>
                <w:sz w:val="22"/>
                <w:szCs w:val="22"/>
              </w:rPr>
              <w:t>Субсидии бюджетам сельских поселений на обустройство и восстановление воинских захоронений, находящихся в государственной собственности</w:t>
            </w:r>
            <w:r>
              <w:rPr>
                <w:sz w:val="22"/>
                <w:szCs w:val="22"/>
              </w:rPr>
              <w:t xml:space="preserve"> </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eastAsia="en-US"/>
              </w:rPr>
            </w:pPr>
            <w:r w:rsidRPr="006A4C65">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keepNext/>
              <w:keepLines/>
              <w:jc w:val="center"/>
            </w:pPr>
            <w:r w:rsidRPr="006A4C65">
              <w:rPr>
                <w:sz w:val="22"/>
                <w:szCs w:val="22"/>
              </w:rPr>
              <w:t>202 25466 10 0000 150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jc w:val="both"/>
            </w:pPr>
            <w:r w:rsidRPr="006A4C65">
              <w:rPr>
                <w:sz w:val="22"/>
                <w:szCs w:val="22"/>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eastAsia="en-US"/>
              </w:rPr>
            </w:pPr>
            <w:r w:rsidRPr="006A4C65">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keepNext/>
              <w:keepLines/>
              <w:jc w:val="center"/>
            </w:pPr>
            <w:r w:rsidRPr="006A4C65">
              <w:rPr>
                <w:sz w:val="22"/>
                <w:szCs w:val="22"/>
              </w:rPr>
              <w:t>202 25467 10 0000 150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jc w:val="both"/>
            </w:pPr>
            <w:r w:rsidRPr="006A4C65">
              <w:rPr>
                <w:sz w:val="22"/>
                <w:szCs w:val="22"/>
              </w:rPr>
              <w:t>Субсидии бюджетам сельских поселений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jc w:val="center"/>
            </w:pPr>
            <w:r w:rsidRPr="006A4C65">
              <w:rPr>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jc w:val="center"/>
            </w:pPr>
            <w:r w:rsidRPr="006A4C65">
              <w:rPr>
                <w:sz w:val="22"/>
                <w:szCs w:val="22"/>
              </w:rPr>
              <w:t>2 02 25519 10 0000 150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jc w:val="both"/>
            </w:pPr>
            <w:r w:rsidRPr="006A4C65">
              <w:rPr>
                <w:sz w:val="22"/>
                <w:szCs w:val="22"/>
              </w:rPr>
              <w:t>Субсидия бюджетам сельских поселений на поддержку отрасли культуры</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jc w:val="center"/>
            </w:pPr>
            <w:r>
              <w:rPr>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jc w:val="center"/>
            </w:pPr>
            <w:r>
              <w:rPr>
                <w:sz w:val="22"/>
                <w:szCs w:val="22"/>
              </w:rPr>
              <w:t>2 02 25555 10 0000 150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jc w:val="both"/>
            </w:pPr>
            <w:r w:rsidRPr="000F623D">
              <w:rPr>
                <w:sz w:val="22"/>
                <w:szCs w:val="22"/>
              </w:rPr>
              <w:t>Субсидия бюджетам сельских поселений</w:t>
            </w:r>
            <w:r>
              <w:rPr>
                <w:sz w:val="22"/>
                <w:szCs w:val="22"/>
              </w:rPr>
              <w:t xml:space="preserve"> на поддержку государственных программ субъектов Российской Федерации и муниципальных программ формирования современной городской среды </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eastAsia="en-US"/>
              </w:rPr>
            </w:pPr>
            <w:r w:rsidRPr="006A4C65">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keepNext/>
              <w:keepLines/>
              <w:jc w:val="center"/>
            </w:pPr>
            <w:r w:rsidRPr="006A4C65">
              <w:rPr>
                <w:sz w:val="22"/>
                <w:szCs w:val="22"/>
              </w:rPr>
              <w:t>202 27567 10 0000 150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jc w:val="both"/>
            </w:pPr>
            <w:r w:rsidRPr="006A4C65">
              <w:rPr>
                <w:sz w:val="22"/>
                <w:szCs w:val="22"/>
              </w:rPr>
              <w:t xml:space="preserve">Субсидии бюджетам сельских поселений на </w:t>
            </w:r>
            <w:proofErr w:type="spellStart"/>
            <w:r w:rsidRPr="006A4C65">
              <w:rPr>
                <w:sz w:val="22"/>
                <w:szCs w:val="22"/>
              </w:rPr>
              <w:t>софинансирование</w:t>
            </w:r>
            <w:proofErr w:type="spellEnd"/>
            <w:r w:rsidRPr="006A4C65">
              <w:rPr>
                <w:sz w:val="22"/>
                <w:szCs w:val="22"/>
              </w:rPr>
              <w:t xml:space="preserve">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2 02 29999 10 0000 150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Прочие субсидии бюджетам сельских поселений</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eastAsia="en-US"/>
              </w:rPr>
            </w:pPr>
            <w:r w:rsidRPr="006A4C65">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2 02 35118 10 0000 150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2 02 30024 10 0000 150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Субвенции бюджетам сельских поселений на выполнение передаваемых полномочий субъектов Российской Федерации</w:t>
            </w:r>
          </w:p>
        </w:tc>
      </w:tr>
      <w:tr w:rsidR="000B76E9" w:rsidRPr="006A4C65" w:rsidTr="000B76E9">
        <w:trPr>
          <w:cantSplit/>
          <w:trHeight w:val="275"/>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2 02 39999 10 0000 150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Прочие субвенции бюджетам сельских поселений</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2 02 49999 10 0000 150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Прочие межбюджетные трансферты, передаваемые бюджетам сельских поселений</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eastAsia="en-US"/>
              </w:rPr>
            </w:pPr>
            <w:r w:rsidRPr="006A4C65">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sz w:val="22"/>
                <w:szCs w:val="22"/>
              </w:rPr>
              <w:t>2 02 90024 10 0000 150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pPr>
            <w:r w:rsidRPr="006A4C65">
              <w:rPr>
                <w:sz w:val="22"/>
                <w:szCs w:val="22"/>
              </w:rPr>
              <w:t>Прочие безвозмездные поступления в бюджеты сельских поселений от бюджетов субъектов Российской Федерации</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spacing w:after="200"/>
              <w:jc w:val="center"/>
              <w:rPr>
                <w:rFonts w:eastAsia="Calibri"/>
              </w:rPr>
            </w:pPr>
            <w:r w:rsidRPr="006A4C65">
              <w:rPr>
                <w:rFonts w:eastAsia="Calibri"/>
                <w:sz w:val="22"/>
                <w:szCs w:val="22"/>
              </w:rPr>
              <w:lastRenderedPageBreak/>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spacing w:after="200"/>
              <w:jc w:val="center"/>
              <w:rPr>
                <w:rFonts w:eastAsia="Calibri"/>
                <w:lang w:eastAsia="en-US"/>
              </w:rPr>
            </w:pPr>
            <w:r w:rsidRPr="006A4C65">
              <w:rPr>
                <w:rFonts w:eastAsia="Calibri"/>
                <w:sz w:val="22"/>
                <w:szCs w:val="22"/>
                <w:lang w:eastAsia="en-US"/>
              </w:rPr>
              <w:t>2 07 05010 10 0000 150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rPr>
                <w:rFonts w:eastAsia="Calibri"/>
              </w:rPr>
            </w:pPr>
            <w:r w:rsidRPr="006A4C65">
              <w:rPr>
                <w:rFonts w:eastAsia="Calibri"/>
                <w:sz w:val="22"/>
                <w:szCs w:val="22"/>
              </w:rPr>
              <w:t xml:space="preserve">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сельских поселений  </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spacing w:after="20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spacing w:after="200"/>
              <w:jc w:val="center"/>
              <w:rPr>
                <w:rFonts w:eastAsia="Calibri"/>
                <w:lang w:eastAsia="en-US"/>
              </w:rPr>
            </w:pPr>
            <w:r w:rsidRPr="006A4C65">
              <w:rPr>
                <w:rFonts w:eastAsia="Calibri"/>
                <w:sz w:val="22"/>
                <w:szCs w:val="22"/>
                <w:lang w:eastAsia="en-US"/>
              </w:rPr>
              <w:t>2 07 05020 10 0000 150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rPr>
                <w:rFonts w:eastAsia="Calibri"/>
              </w:rPr>
            </w:pPr>
            <w:r w:rsidRPr="006A4C65">
              <w:rPr>
                <w:rFonts w:eastAsia="Calibri"/>
                <w:sz w:val="22"/>
                <w:szCs w:val="22"/>
              </w:rPr>
              <w:t>Поступления от денежных пожертвований, предоставляемых физическими лицами получателям средств бюджетов сельских поселений</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rPr>
            </w:pPr>
            <w:r w:rsidRPr="006A4C65">
              <w:rPr>
                <w:rFonts w:eastAsia="Calibri"/>
                <w:sz w:val="22"/>
                <w:szCs w:val="22"/>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lang w:eastAsia="en-US"/>
              </w:rPr>
            </w:pPr>
            <w:r w:rsidRPr="006A4C65">
              <w:rPr>
                <w:rFonts w:eastAsia="Calibri"/>
                <w:sz w:val="22"/>
                <w:szCs w:val="22"/>
                <w:lang w:eastAsia="en-US"/>
              </w:rPr>
              <w:t>2 07 05030 10 0000 150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rPr>
                <w:rFonts w:eastAsia="Calibri"/>
              </w:rPr>
            </w:pPr>
            <w:r w:rsidRPr="006A4C65">
              <w:rPr>
                <w:rFonts w:eastAsia="Calibri"/>
                <w:sz w:val="22"/>
                <w:szCs w:val="22"/>
              </w:rPr>
              <w:t>Прочие безвозмездные поступления в бюджеты сельских поселений</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rPr>
            </w:pPr>
            <w:r w:rsidRPr="006A4C65">
              <w:rPr>
                <w:sz w:val="22"/>
                <w:szCs w:val="22"/>
              </w:rPr>
              <w:t>2 18 60010 10 0000 150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rPr>
                <w:rFonts w:eastAsia="Calibri"/>
              </w:rPr>
            </w:pPr>
            <w:r w:rsidRPr="006A4C65">
              <w:rPr>
                <w:sz w:val="22"/>
                <w:szCs w:val="22"/>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0B76E9" w:rsidRPr="006A4C65" w:rsidTr="000B76E9">
        <w:trPr>
          <w:cantSplit/>
          <w:trHeight w:val="113"/>
          <w:jc w:val="center"/>
        </w:trPr>
        <w:tc>
          <w:tcPr>
            <w:tcW w:w="1707"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pPr>
            <w:r w:rsidRPr="006A4C65">
              <w:rPr>
                <w:rFonts w:eastAsia="Calibri"/>
                <w:sz w:val="22"/>
                <w:szCs w:val="22"/>
                <w:lang w:eastAsia="en-US"/>
              </w:rPr>
              <w:t>901</w:t>
            </w:r>
          </w:p>
        </w:tc>
        <w:tc>
          <w:tcPr>
            <w:tcW w:w="311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jc w:val="center"/>
              <w:rPr>
                <w:rFonts w:eastAsia="Calibri"/>
              </w:rPr>
            </w:pPr>
            <w:r w:rsidRPr="006A4C65">
              <w:rPr>
                <w:sz w:val="22"/>
                <w:szCs w:val="22"/>
              </w:rPr>
              <w:t>2 19 60010 10 0000 150</w:t>
            </w:r>
          </w:p>
        </w:tc>
        <w:tc>
          <w:tcPr>
            <w:tcW w:w="4668" w:type="dxa"/>
            <w:tcBorders>
              <w:top w:val="single" w:sz="4" w:space="0" w:color="auto"/>
              <w:left w:val="single" w:sz="4" w:space="0" w:color="auto"/>
              <w:bottom w:val="single" w:sz="4" w:space="0" w:color="auto"/>
              <w:right w:val="single" w:sz="4" w:space="0" w:color="auto"/>
            </w:tcBorders>
          </w:tcPr>
          <w:p w:rsidR="000B76E9" w:rsidRPr="006A4C65" w:rsidRDefault="000B76E9" w:rsidP="000B76E9">
            <w:pPr>
              <w:autoSpaceDE w:val="0"/>
              <w:autoSpaceDN w:val="0"/>
              <w:adjustRightInd w:val="0"/>
              <w:rPr>
                <w:bCs/>
              </w:rPr>
            </w:pPr>
            <w:r w:rsidRPr="006A4C65">
              <w:rPr>
                <w:sz w:val="22"/>
                <w:szCs w:val="22"/>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r>
    </w:tbl>
    <w:p w:rsidR="000B76E9" w:rsidRPr="006A4C65" w:rsidRDefault="000B76E9" w:rsidP="000B76E9">
      <w:pPr>
        <w:rPr>
          <w:rFonts w:eastAsia="Calibri"/>
          <w:sz w:val="22"/>
          <w:szCs w:val="22"/>
        </w:rPr>
      </w:pPr>
    </w:p>
    <w:p w:rsidR="000B76E9" w:rsidRDefault="000B76E9" w:rsidP="000B76E9"/>
    <w:p w:rsidR="000B76E9" w:rsidRPr="00943B7E" w:rsidRDefault="000B76E9" w:rsidP="000B76E9">
      <w:pPr>
        <w:rPr>
          <w:rFonts w:eastAsia="Calibri"/>
          <w:sz w:val="22"/>
          <w:szCs w:val="22"/>
        </w:rPr>
      </w:pPr>
    </w:p>
    <w:p w:rsidR="000B76E9" w:rsidRDefault="000B76E9" w:rsidP="000B76E9">
      <w:pPr>
        <w:jc w:val="center"/>
        <w:rPr>
          <w:b/>
          <w:sz w:val="28"/>
          <w:szCs w:val="28"/>
        </w:rPr>
      </w:pPr>
    </w:p>
    <w:p w:rsidR="000B76E9" w:rsidRPr="00943B7E" w:rsidRDefault="000B76E9" w:rsidP="000B76E9">
      <w:pPr>
        <w:rPr>
          <w:rFonts w:eastAsia="Calibri"/>
          <w:sz w:val="22"/>
          <w:szCs w:val="22"/>
        </w:rPr>
      </w:pPr>
    </w:p>
    <w:p w:rsidR="000B76E9" w:rsidRDefault="000B76E9" w:rsidP="000B76E9"/>
    <w:p w:rsidR="000B76E9" w:rsidRDefault="000B76E9" w:rsidP="000B76E9">
      <w:pPr>
        <w:rPr>
          <w:b/>
          <w:sz w:val="28"/>
          <w:szCs w:val="28"/>
        </w:rPr>
      </w:pPr>
    </w:p>
    <w:p w:rsidR="000B76E9" w:rsidRDefault="000B76E9" w:rsidP="000B76E9">
      <w:pPr>
        <w:jc w:val="center"/>
        <w:rPr>
          <w:b/>
          <w:sz w:val="28"/>
          <w:szCs w:val="28"/>
        </w:rPr>
      </w:pPr>
    </w:p>
    <w:tbl>
      <w:tblPr>
        <w:tblW w:w="9937" w:type="dxa"/>
        <w:jc w:val="right"/>
        <w:tblLayout w:type="fixed"/>
        <w:tblLook w:val="04A0" w:firstRow="1" w:lastRow="0" w:firstColumn="1" w:lastColumn="0" w:noHBand="0" w:noVBand="1"/>
      </w:tblPr>
      <w:tblGrid>
        <w:gridCol w:w="3372"/>
        <w:gridCol w:w="6565"/>
      </w:tblGrid>
      <w:tr w:rsidR="000B76E9" w:rsidTr="000B76E9">
        <w:trPr>
          <w:trHeight w:val="238"/>
          <w:jc w:val="right"/>
        </w:trPr>
        <w:tc>
          <w:tcPr>
            <w:tcW w:w="3372" w:type="dxa"/>
          </w:tcPr>
          <w:p w:rsidR="000B76E9" w:rsidRDefault="000B76E9" w:rsidP="000B76E9"/>
          <w:p w:rsidR="000B76E9" w:rsidRDefault="000B76E9" w:rsidP="000B76E9">
            <w:pPr>
              <w:jc w:val="center"/>
              <w:rPr>
                <w:rFonts w:eastAsia="Calibri"/>
              </w:rPr>
            </w:pPr>
          </w:p>
        </w:tc>
        <w:tc>
          <w:tcPr>
            <w:tcW w:w="6565" w:type="dxa"/>
            <w:noWrap/>
          </w:tcPr>
          <w:p w:rsidR="000B76E9" w:rsidRDefault="000B76E9" w:rsidP="000B76E9">
            <w:pPr>
              <w:jc w:val="right"/>
            </w:pPr>
            <w:r>
              <w:rPr>
                <w:rFonts w:eastAsia="Calibri"/>
              </w:rPr>
              <w:t xml:space="preserve">Приложение </w:t>
            </w:r>
            <w:r>
              <w:t>№ 6</w:t>
            </w:r>
            <w:r>
              <w:rPr>
                <w:rFonts w:eastAsia="Calibri"/>
              </w:rPr>
              <w:t xml:space="preserve"> </w:t>
            </w:r>
          </w:p>
          <w:p w:rsidR="000B76E9" w:rsidRDefault="000B76E9" w:rsidP="000B76E9">
            <w:pPr>
              <w:tabs>
                <w:tab w:val="left" w:pos="500"/>
              </w:tabs>
              <w:ind w:left="450"/>
              <w:jc w:val="right"/>
            </w:pPr>
            <w:r>
              <w:rPr>
                <w:rFonts w:eastAsia="Calibri"/>
              </w:rPr>
              <w:t xml:space="preserve">к </w:t>
            </w:r>
            <w:proofErr w:type="gramStart"/>
            <w:r>
              <w:rPr>
                <w:rFonts w:eastAsia="Calibri"/>
              </w:rPr>
              <w:t xml:space="preserve">решению  </w:t>
            </w:r>
            <w:r>
              <w:t>Комитета</w:t>
            </w:r>
            <w:proofErr w:type="gramEnd"/>
            <w:r>
              <w:t xml:space="preserve"> местного самоуправления </w:t>
            </w:r>
          </w:p>
          <w:p w:rsidR="000B76E9" w:rsidRDefault="000B76E9" w:rsidP="000B76E9">
            <w:pPr>
              <w:tabs>
                <w:tab w:val="left" w:pos="500"/>
              </w:tabs>
              <w:ind w:left="450"/>
              <w:jc w:val="right"/>
            </w:pPr>
            <w:proofErr w:type="spellStart"/>
            <w:r>
              <w:t>Бояровского</w:t>
            </w:r>
            <w:proofErr w:type="spellEnd"/>
            <w:r>
              <w:t xml:space="preserve"> сельсовета  </w:t>
            </w:r>
          </w:p>
          <w:p w:rsidR="000B76E9" w:rsidRDefault="000B76E9" w:rsidP="000B76E9">
            <w:pPr>
              <w:jc w:val="right"/>
              <w:rPr>
                <w:rFonts w:eastAsia="Calibri"/>
              </w:rPr>
            </w:pPr>
            <w:r>
              <w:t xml:space="preserve">                             </w:t>
            </w:r>
            <w:proofErr w:type="spellStart"/>
            <w:proofErr w:type="gramStart"/>
            <w:r>
              <w:t>Башмаковского</w:t>
            </w:r>
            <w:proofErr w:type="spellEnd"/>
            <w:r>
              <w:t xml:space="preserve">  района</w:t>
            </w:r>
            <w:proofErr w:type="gramEnd"/>
            <w:r>
              <w:t xml:space="preserve"> Пензенской области     "О  бюджете </w:t>
            </w:r>
            <w:proofErr w:type="spellStart"/>
            <w:r>
              <w:t>Бояровского</w:t>
            </w:r>
            <w:proofErr w:type="spellEnd"/>
            <w:r>
              <w:t xml:space="preserve"> сельсовета</w:t>
            </w:r>
            <w:r>
              <w:rPr>
                <w:rFonts w:eastAsia="Calibri"/>
              </w:rPr>
              <w:t xml:space="preserve"> </w:t>
            </w:r>
            <w:proofErr w:type="spellStart"/>
            <w:r>
              <w:rPr>
                <w:rFonts w:eastAsia="Calibri"/>
              </w:rPr>
              <w:t>Башмаковского</w:t>
            </w:r>
            <w:proofErr w:type="spellEnd"/>
            <w:r>
              <w:rPr>
                <w:rFonts w:eastAsia="Calibri"/>
              </w:rPr>
              <w:t xml:space="preserve">  района  </w:t>
            </w:r>
            <w:r>
              <w:t>Пензенской области на  2020 год и на плановый период 2021и 2022 годов</w:t>
            </w:r>
          </w:p>
          <w:p w:rsidR="000B76E9" w:rsidRDefault="000B76E9" w:rsidP="000B76E9">
            <w:pPr>
              <w:jc w:val="right"/>
              <w:rPr>
                <w:rFonts w:eastAsia="Calibri"/>
              </w:rPr>
            </w:pPr>
            <w:r>
              <w:rPr>
                <w:rFonts w:eastAsia="Calibri"/>
              </w:rPr>
              <w:t>"</w:t>
            </w:r>
          </w:p>
          <w:p w:rsidR="000B76E9" w:rsidRDefault="000B76E9" w:rsidP="000B76E9">
            <w:pPr>
              <w:rPr>
                <w:rFonts w:eastAsia="Calibri"/>
              </w:rPr>
            </w:pPr>
          </w:p>
        </w:tc>
      </w:tr>
    </w:tbl>
    <w:p w:rsidR="000B76E9" w:rsidRDefault="000B76E9" w:rsidP="000B76E9">
      <w:pPr>
        <w:pStyle w:val="5"/>
        <w:rPr>
          <w:i/>
          <w:szCs w:val="28"/>
        </w:rPr>
      </w:pPr>
      <w:r w:rsidRPr="002D7485">
        <w:rPr>
          <w:szCs w:val="28"/>
        </w:rPr>
        <w:t xml:space="preserve">Источники финансирования дефицита бюджета, закрепленные за главными администраторами источников финансирования дефицита бюджета </w:t>
      </w:r>
      <w:proofErr w:type="spellStart"/>
      <w:r>
        <w:rPr>
          <w:szCs w:val="28"/>
        </w:rPr>
        <w:t>Бояровского</w:t>
      </w:r>
      <w:proofErr w:type="spellEnd"/>
      <w:r w:rsidRPr="002D7485">
        <w:rPr>
          <w:szCs w:val="28"/>
        </w:rPr>
        <w:t xml:space="preserve"> сельсовета </w:t>
      </w:r>
      <w:proofErr w:type="spellStart"/>
      <w:r w:rsidRPr="002D7485">
        <w:rPr>
          <w:szCs w:val="28"/>
        </w:rPr>
        <w:t>Башмаковского</w:t>
      </w:r>
      <w:proofErr w:type="spellEnd"/>
      <w:r w:rsidRPr="002D7485">
        <w:rPr>
          <w:szCs w:val="28"/>
        </w:rPr>
        <w:t xml:space="preserve"> района Пензенской области</w:t>
      </w:r>
    </w:p>
    <w:tbl>
      <w:tblPr>
        <w:tblpPr w:leftFromText="180" w:rightFromText="180" w:vertAnchor="text" w:horzAnchor="margin" w:tblpXSpec="center" w:tblpY="111"/>
        <w:tblW w:w="10065" w:type="dxa"/>
        <w:tblCellMar>
          <w:left w:w="70" w:type="dxa"/>
          <w:right w:w="70" w:type="dxa"/>
        </w:tblCellMar>
        <w:tblLook w:val="04A0" w:firstRow="1" w:lastRow="0" w:firstColumn="1" w:lastColumn="0" w:noHBand="0" w:noVBand="1"/>
      </w:tblPr>
      <w:tblGrid>
        <w:gridCol w:w="1156"/>
        <w:gridCol w:w="2955"/>
        <w:gridCol w:w="5954"/>
      </w:tblGrid>
      <w:tr w:rsidR="000B76E9" w:rsidRPr="00FE20D1" w:rsidTr="000B76E9">
        <w:trPr>
          <w:trHeight w:val="869"/>
          <w:tblHeader/>
        </w:trPr>
        <w:tc>
          <w:tcPr>
            <w:tcW w:w="1156" w:type="dxa"/>
            <w:tcBorders>
              <w:top w:val="single" w:sz="6" w:space="0" w:color="auto"/>
              <w:left w:val="single" w:sz="6" w:space="0" w:color="auto"/>
              <w:bottom w:val="single" w:sz="6" w:space="0" w:color="auto"/>
              <w:right w:val="single" w:sz="6" w:space="0" w:color="auto"/>
            </w:tcBorders>
            <w:vAlign w:val="center"/>
          </w:tcPr>
          <w:p w:rsidR="000B76E9" w:rsidRPr="00FE20D1" w:rsidRDefault="000B76E9" w:rsidP="000B76E9">
            <w:pPr>
              <w:jc w:val="center"/>
              <w:rPr>
                <w:b/>
              </w:rPr>
            </w:pPr>
            <w:r w:rsidRPr="00FE20D1">
              <w:rPr>
                <w:b/>
              </w:rPr>
              <w:t xml:space="preserve">Код </w:t>
            </w:r>
            <w:r w:rsidRPr="00FE20D1">
              <w:rPr>
                <w:b/>
              </w:rPr>
              <w:br/>
              <w:t>главы</w:t>
            </w:r>
          </w:p>
        </w:tc>
        <w:tc>
          <w:tcPr>
            <w:tcW w:w="2955" w:type="dxa"/>
            <w:tcBorders>
              <w:top w:val="single" w:sz="6" w:space="0" w:color="auto"/>
              <w:left w:val="single" w:sz="6" w:space="0" w:color="auto"/>
              <w:bottom w:val="single" w:sz="6" w:space="0" w:color="auto"/>
              <w:right w:val="single" w:sz="6" w:space="0" w:color="auto"/>
            </w:tcBorders>
            <w:vAlign w:val="center"/>
          </w:tcPr>
          <w:p w:rsidR="000B76E9" w:rsidRPr="00FE20D1" w:rsidRDefault="000B76E9" w:rsidP="000B76E9">
            <w:pPr>
              <w:jc w:val="center"/>
              <w:rPr>
                <w:b/>
              </w:rPr>
            </w:pPr>
            <w:r w:rsidRPr="00FE20D1">
              <w:rPr>
                <w:b/>
              </w:rPr>
              <w:t>Коды классификации источников внутреннего финансирования дефицитов бюджетов Российской Федерации</w:t>
            </w:r>
          </w:p>
        </w:tc>
        <w:tc>
          <w:tcPr>
            <w:tcW w:w="5954" w:type="dxa"/>
            <w:tcBorders>
              <w:top w:val="single" w:sz="6" w:space="0" w:color="auto"/>
              <w:left w:val="single" w:sz="6" w:space="0" w:color="auto"/>
              <w:bottom w:val="single" w:sz="6" w:space="0" w:color="auto"/>
              <w:right w:val="single" w:sz="6" w:space="0" w:color="auto"/>
            </w:tcBorders>
            <w:vAlign w:val="center"/>
          </w:tcPr>
          <w:p w:rsidR="000B76E9" w:rsidRPr="00FE20D1" w:rsidRDefault="000B76E9" w:rsidP="000B76E9">
            <w:pPr>
              <w:jc w:val="center"/>
              <w:rPr>
                <w:b/>
              </w:rPr>
            </w:pPr>
            <w:r w:rsidRPr="00FE20D1">
              <w:rPr>
                <w:b/>
              </w:rPr>
              <w:t>Наименование</w:t>
            </w:r>
          </w:p>
        </w:tc>
      </w:tr>
      <w:tr w:rsidR="000B76E9" w:rsidRPr="00FE20D1" w:rsidTr="000B76E9">
        <w:trPr>
          <w:trHeight w:val="207"/>
        </w:trPr>
        <w:tc>
          <w:tcPr>
            <w:tcW w:w="1156" w:type="dxa"/>
            <w:tcBorders>
              <w:top w:val="single" w:sz="6" w:space="0" w:color="auto"/>
              <w:left w:val="single" w:sz="6" w:space="0" w:color="auto"/>
              <w:bottom w:val="single" w:sz="6" w:space="0" w:color="auto"/>
              <w:right w:val="single" w:sz="6" w:space="0" w:color="auto"/>
            </w:tcBorders>
          </w:tcPr>
          <w:p w:rsidR="000B76E9" w:rsidRPr="002D7485" w:rsidRDefault="000B76E9" w:rsidP="000B76E9">
            <w:pPr>
              <w:jc w:val="center"/>
              <w:rPr>
                <w:b/>
              </w:rPr>
            </w:pPr>
            <w:r w:rsidRPr="002D7485">
              <w:rPr>
                <w:b/>
                <w:sz w:val="22"/>
                <w:szCs w:val="22"/>
              </w:rPr>
              <w:t>901</w:t>
            </w:r>
          </w:p>
        </w:tc>
        <w:tc>
          <w:tcPr>
            <w:tcW w:w="2955" w:type="dxa"/>
            <w:tcBorders>
              <w:top w:val="single" w:sz="6" w:space="0" w:color="auto"/>
              <w:left w:val="single" w:sz="6" w:space="0" w:color="auto"/>
              <w:bottom w:val="single" w:sz="6" w:space="0" w:color="auto"/>
              <w:right w:val="single" w:sz="6" w:space="0" w:color="auto"/>
            </w:tcBorders>
          </w:tcPr>
          <w:p w:rsidR="000B76E9" w:rsidRPr="002D7485" w:rsidRDefault="000B76E9" w:rsidP="000B76E9">
            <w:pPr>
              <w:spacing w:before="240"/>
              <w:jc w:val="center"/>
              <w:rPr>
                <w:b/>
              </w:rPr>
            </w:pPr>
          </w:p>
        </w:tc>
        <w:tc>
          <w:tcPr>
            <w:tcW w:w="5954" w:type="dxa"/>
            <w:tcBorders>
              <w:top w:val="single" w:sz="6" w:space="0" w:color="auto"/>
              <w:left w:val="single" w:sz="6" w:space="0" w:color="auto"/>
              <w:bottom w:val="single" w:sz="6" w:space="0" w:color="auto"/>
              <w:right w:val="single" w:sz="6" w:space="0" w:color="auto"/>
            </w:tcBorders>
          </w:tcPr>
          <w:p w:rsidR="000B76E9" w:rsidRPr="00FE20D1" w:rsidRDefault="000B76E9" w:rsidP="000B76E9">
            <w:pPr>
              <w:rPr>
                <w:b/>
              </w:rPr>
            </w:pPr>
            <w:r w:rsidRPr="00FE20D1">
              <w:rPr>
                <w:b/>
              </w:rPr>
              <w:t>Администрация</w:t>
            </w:r>
            <w:r>
              <w:rPr>
                <w:b/>
              </w:rPr>
              <w:t xml:space="preserve"> </w:t>
            </w:r>
            <w:proofErr w:type="spellStart"/>
            <w:r>
              <w:rPr>
                <w:b/>
              </w:rPr>
              <w:t>Бояровского</w:t>
            </w:r>
            <w:proofErr w:type="spellEnd"/>
            <w:r w:rsidRPr="00FE20D1">
              <w:rPr>
                <w:b/>
              </w:rPr>
              <w:t xml:space="preserve"> сельсовета </w:t>
            </w:r>
            <w:proofErr w:type="spellStart"/>
            <w:r w:rsidRPr="00FE20D1">
              <w:rPr>
                <w:b/>
              </w:rPr>
              <w:t>Башмаковского</w:t>
            </w:r>
            <w:proofErr w:type="spellEnd"/>
            <w:r w:rsidRPr="00FE20D1">
              <w:rPr>
                <w:b/>
              </w:rPr>
              <w:t xml:space="preserve"> района Пензенской области</w:t>
            </w:r>
          </w:p>
        </w:tc>
      </w:tr>
      <w:tr w:rsidR="000B76E9" w:rsidRPr="00FE20D1" w:rsidTr="000B76E9">
        <w:trPr>
          <w:trHeight w:val="497"/>
        </w:trPr>
        <w:tc>
          <w:tcPr>
            <w:tcW w:w="1156" w:type="dxa"/>
            <w:tcBorders>
              <w:top w:val="single" w:sz="6" w:space="0" w:color="auto"/>
              <w:left w:val="single" w:sz="6" w:space="0" w:color="auto"/>
              <w:bottom w:val="single" w:sz="6" w:space="0" w:color="auto"/>
              <w:right w:val="single" w:sz="6" w:space="0" w:color="auto"/>
            </w:tcBorders>
          </w:tcPr>
          <w:p w:rsidR="000B76E9" w:rsidRPr="002D7485" w:rsidRDefault="000B76E9" w:rsidP="000B76E9">
            <w:pPr>
              <w:jc w:val="center"/>
            </w:pPr>
            <w:r w:rsidRPr="002D7485">
              <w:rPr>
                <w:sz w:val="22"/>
                <w:szCs w:val="22"/>
              </w:rPr>
              <w:t>901</w:t>
            </w:r>
          </w:p>
        </w:tc>
        <w:tc>
          <w:tcPr>
            <w:tcW w:w="2955" w:type="dxa"/>
            <w:tcBorders>
              <w:top w:val="single" w:sz="6" w:space="0" w:color="auto"/>
              <w:left w:val="single" w:sz="6" w:space="0" w:color="auto"/>
              <w:bottom w:val="single" w:sz="6" w:space="0" w:color="auto"/>
              <w:right w:val="single" w:sz="6" w:space="0" w:color="auto"/>
            </w:tcBorders>
          </w:tcPr>
          <w:p w:rsidR="000B76E9" w:rsidRPr="002D7485" w:rsidRDefault="000B76E9" w:rsidP="000B76E9">
            <w:pPr>
              <w:jc w:val="center"/>
            </w:pPr>
            <w:r w:rsidRPr="002D7485">
              <w:rPr>
                <w:sz w:val="22"/>
                <w:szCs w:val="22"/>
              </w:rPr>
              <w:t>01 02 00 00 10 0000 710</w:t>
            </w:r>
          </w:p>
        </w:tc>
        <w:tc>
          <w:tcPr>
            <w:tcW w:w="5954" w:type="dxa"/>
            <w:tcBorders>
              <w:top w:val="single" w:sz="6" w:space="0" w:color="auto"/>
              <w:left w:val="single" w:sz="6" w:space="0" w:color="auto"/>
              <w:bottom w:val="single" w:sz="6" w:space="0" w:color="auto"/>
              <w:right w:val="single" w:sz="6" w:space="0" w:color="auto"/>
            </w:tcBorders>
          </w:tcPr>
          <w:p w:rsidR="000B76E9" w:rsidRPr="00FE20D1" w:rsidRDefault="000B76E9" w:rsidP="000B76E9">
            <w:pPr>
              <w:autoSpaceDE w:val="0"/>
              <w:autoSpaceDN w:val="0"/>
              <w:adjustRightInd w:val="0"/>
              <w:rPr>
                <w:bCs/>
              </w:rPr>
            </w:pPr>
            <w:r w:rsidRPr="00FE20D1">
              <w:t xml:space="preserve">Получение кредитов от кредитных  организаций бюджетами  </w:t>
            </w:r>
            <w:r>
              <w:t xml:space="preserve">сельских </w:t>
            </w:r>
            <w:r w:rsidRPr="00FE20D1">
              <w:t>поселений  в  валюте Российской Федерации</w:t>
            </w:r>
          </w:p>
        </w:tc>
      </w:tr>
      <w:tr w:rsidR="000B76E9" w:rsidRPr="00FE20D1" w:rsidTr="000B76E9">
        <w:trPr>
          <w:trHeight w:val="372"/>
        </w:trPr>
        <w:tc>
          <w:tcPr>
            <w:tcW w:w="1156" w:type="dxa"/>
            <w:tcBorders>
              <w:top w:val="single" w:sz="6" w:space="0" w:color="auto"/>
              <w:left w:val="single" w:sz="6" w:space="0" w:color="auto"/>
              <w:bottom w:val="single" w:sz="6" w:space="0" w:color="auto"/>
              <w:right w:val="single" w:sz="6" w:space="0" w:color="auto"/>
            </w:tcBorders>
          </w:tcPr>
          <w:p w:rsidR="000B76E9" w:rsidRPr="002D7485" w:rsidRDefault="000B76E9" w:rsidP="000B76E9">
            <w:pPr>
              <w:jc w:val="center"/>
            </w:pPr>
            <w:r w:rsidRPr="002D7485">
              <w:rPr>
                <w:sz w:val="22"/>
                <w:szCs w:val="22"/>
              </w:rPr>
              <w:t>901</w:t>
            </w:r>
          </w:p>
        </w:tc>
        <w:tc>
          <w:tcPr>
            <w:tcW w:w="2955" w:type="dxa"/>
            <w:tcBorders>
              <w:top w:val="single" w:sz="6" w:space="0" w:color="auto"/>
              <w:left w:val="single" w:sz="6" w:space="0" w:color="auto"/>
              <w:bottom w:val="single" w:sz="6" w:space="0" w:color="auto"/>
              <w:right w:val="single" w:sz="6" w:space="0" w:color="auto"/>
            </w:tcBorders>
          </w:tcPr>
          <w:p w:rsidR="000B76E9" w:rsidRPr="002D7485" w:rsidRDefault="000B76E9" w:rsidP="000B76E9">
            <w:pPr>
              <w:jc w:val="center"/>
            </w:pPr>
            <w:r w:rsidRPr="002D7485">
              <w:rPr>
                <w:sz w:val="22"/>
                <w:szCs w:val="22"/>
              </w:rPr>
              <w:t>01 02 00 00 10 0000 810</w:t>
            </w:r>
          </w:p>
        </w:tc>
        <w:tc>
          <w:tcPr>
            <w:tcW w:w="5954" w:type="dxa"/>
            <w:tcBorders>
              <w:top w:val="single" w:sz="6" w:space="0" w:color="auto"/>
              <w:left w:val="single" w:sz="6" w:space="0" w:color="auto"/>
              <w:bottom w:val="single" w:sz="6" w:space="0" w:color="auto"/>
              <w:right w:val="single" w:sz="6" w:space="0" w:color="auto"/>
            </w:tcBorders>
          </w:tcPr>
          <w:p w:rsidR="000B76E9" w:rsidRPr="00FE20D1" w:rsidRDefault="000B76E9" w:rsidP="000B76E9">
            <w:pPr>
              <w:autoSpaceDE w:val="0"/>
              <w:autoSpaceDN w:val="0"/>
              <w:adjustRightInd w:val="0"/>
              <w:rPr>
                <w:bCs/>
              </w:rPr>
            </w:pPr>
            <w:r w:rsidRPr="00FE20D1">
              <w:t xml:space="preserve">Погашение  бюджетами  </w:t>
            </w:r>
            <w:r>
              <w:t xml:space="preserve">сельских </w:t>
            </w:r>
            <w:r w:rsidRPr="00FE20D1">
              <w:t>поселений  кредитов от кредитных организаций  в  валюте Российской Федерации</w:t>
            </w:r>
          </w:p>
        </w:tc>
      </w:tr>
      <w:tr w:rsidR="000B76E9" w:rsidRPr="00FE20D1" w:rsidTr="000B76E9">
        <w:trPr>
          <w:trHeight w:val="497"/>
        </w:trPr>
        <w:tc>
          <w:tcPr>
            <w:tcW w:w="1156" w:type="dxa"/>
            <w:tcBorders>
              <w:top w:val="single" w:sz="6" w:space="0" w:color="auto"/>
              <w:left w:val="single" w:sz="6" w:space="0" w:color="auto"/>
              <w:bottom w:val="single" w:sz="6" w:space="0" w:color="auto"/>
              <w:right w:val="single" w:sz="6" w:space="0" w:color="auto"/>
            </w:tcBorders>
          </w:tcPr>
          <w:p w:rsidR="000B76E9" w:rsidRPr="002D7485" w:rsidRDefault="000B76E9" w:rsidP="000B76E9">
            <w:pPr>
              <w:jc w:val="center"/>
            </w:pPr>
            <w:r w:rsidRPr="002D7485">
              <w:rPr>
                <w:sz w:val="22"/>
                <w:szCs w:val="22"/>
              </w:rPr>
              <w:t>901</w:t>
            </w:r>
          </w:p>
        </w:tc>
        <w:tc>
          <w:tcPr>
            <w:tcW w:w="2955" w:type="dxa"/>
            <w:tcBorders>
              <w:top w:val="single" w:sz="6" w:space="0" w:color="auto"/>
              <w:left w:val="single" w:sz="6" w:space="0" w:color="auto"/>
              <w:bottom w:val="single" w:sz="6" w:space="0" w:color="auto"/>
              <w:right w:val="single" w:sz="6" w:space="0" w:color="auto"/>
            </w:tcBorders>
          </w:tcPr>
          <w:p w:rsidR="000B76E9" w:rsidRPr="002D7485" w:rsidRDefault="000B76E9" w:rsidP="000B76E9">
            <w:pPr>
              <w:jc w:val="center"/>
            </w:pPr>
            <w:r w:rsidRPr="002D7485">
              <w:rPr>
                <w:sz w:val="22"/>
                <w:szCs w:val="22"/>
              </w:rPr>
              <w:t>01 03 01 00 10 0000 710</w:t>
            </w:r>
          </w:p>
        </w:tc>
        <w:tc>
          <w:tcPr>
            <w:tcW w:w="5954" w:type="dxa"/>
            <w:tcBorders>
              <w:top w:val="single" w:sz="6" w:space="0" w:color="auto"/>
              <w:left w:val="single" w:sz="6" w:space="0" w:color="auto"/>
              <w:bottom w:val="single" w:sz="6" w:space="0" w:color="auto"/>
              <w:right w:val="single" w:sz="6" w:space="0" w:color="auto"/>
            </w:tcBorders>
          </w:tcPr>
          <w:p w:rsidR="000B76E9" w:rsidRPr="00FE20D1" w:rsidRDefault="000B76E9" w:rsidP="000B76E9">
            <w:r w:rsidRPr="00FE20D1">
              <w:rPr>
                <w:bCs/>
              </w:rPr>
              <w:t xml:space="preserve">Получение  кредитов от других бюджетов бюджетной системы Российской Федерации  бюджетами  </w:t>
            </w:r>
            <w:r>
              <w:t>сельских</w:t>
            </w:r>
            <w:r w:rsidRPr="00FE20D1">
              <w:rPr>
                <w:bCs/>
              </w:rPr>
              <w:t xml:space="preserve"> поселений  в  валюте  Российской  Федерации</w:t>
            </w:r>
          </w:p>
        </w:tc>
      </w:tr>
      <w:tr w:rsidR="000B76E9" w:rsidRPr="00FE20D1" w:rsidTr="000B76E9">
        <w:trPr>
          <w:trHeight w:val="372"/>
        </w:trPr>
        <w:tc>
          <w:tcPr>
            <w:tcW w:w="1156" w:type="dxa"/>
            <w:tcBorders>
              <w:top w:val="single" w:sz="6" w:space="0" w:color="auto"/>
              <w:left w:val="single" w:sz="6" w:space="0" w:color="auto"/>
              <w:bottom w:val="single" w:sz="6" w:space="0" w:color="auto"/>
              <w:right w:val="single" w:sz="6" w:space="0" w:color="auto"/>
            </w:tcBorders>
          </w:tcPr>
          <w:p w:rsidR="000B76E9" w:rsidRPr="002D7485" w:rsidRDefault="000B76E9" w:rsidP="000B76E9">
            <w:pPr>
              <w:jc w:val="center"/>
            </w:pPr>
            <w:r w:rsidRPr="002D7485">
              <w:rPr>
                <w:sz w:val="22"/>
                <w:szCs w:val="22"/>
              </w:rPr>
              <w:t>901</w:t>
            </w:r>
          </w:p>
        </w:tc>
        <w:tc>
          <w:tcPr>
            <w:tcW w:w="2955" w:type="dxa"/>
            <w:tcBorders>
              <w:top w:val="single" w:sz="6" w:space="0" w:color="auto"/>
              <w:left w:val="single" w:sz="6" w:space="0" w:color="auto"/>
              <w:bottom w:val="single" w:sz="6" w:space="0" w:color="auto"/>
              <w:right w:val="single" w:sz="6" w:space="0" w:color="auto"/>
            </w:tcBorders>
          </w:tcPr>
          <w:p w:rsidR="000B76E9" w:rsidRPr="002D7485" w:rsidRDefault="000B76E9" w:rsidP="000B76E9">
            <w:pPr>
              <w:jc w:val="center"/>
            </w:pPr>
            <w:r w:rsidRPr="002D7485">
              <w:rPr>
                <w:sz w:val="22"/>
                <w:szCs w:val="22"/>
                <w:lang w:val="en-US"/>
              </w:rPr>
              <w:t xml:space="preserve"> </w:t>
            </w:r>
            <w:r w:rsidRPr="002D7485">
              <w:rPr>
                <w:sz w:val="22"/>
                <w:szCs w:val="22"/>
              </w:rPr>
              <w:t xml:space="preserve">01 03 01 00 10 0000 </w:t>
            </w:r>
            <w:r w:rsidRPr="002D7485">
              <w:rPr>
                <w:sz w:val="22"/>
                <w:szCs w:val="22"/>
                <w:lang w:val="en-US"/>
              </w:rPr>
              <w:t>8</w:t>
            </w:r>
            <w:r w:rsidRPr="002D7485">
              <w:rPr>
                <w:sz w:val="22"/>
                <w:szCs w:val="22"/>
              </w:rPr>
              <w:t>10</w:t>
            </w:r>
          </w:p>
        </w:tc>
        <w:tc>
          <w:tcPr>
            <w:tcW w:w="5954" w:type="dxa"/>
            <w:tcBorders>
              <w:top w:val="single" w:sz="6" w:space="0" w:color="auto"/>
              <w:left w:val="single" w:sz="6" w:space="0" w:color="auto"/>
              <w:bottom w:val="single" w:sz="6" w:space="0" w:color="auto"/>
              <w:right w:val="single" w:sz="6" w:space="0" w:color="auto"/>
            </w:tcBorders>
          </w:tcPr>
          <w:p w:rsidR="000B76E9" w:rsidRPr="00FE20D1" w:rsidRDefault="000B76E9" w:rsidP="000B76E9">
            <w:r w:rsidRPr="00FE20D1">
              <w:rPr>
                <w:bCs/>
              </w:rPr>
              <w:t xml:space="preserve">Погашение  бюджетами </w:t>
            </w:r>
            <w:r>
              <w:t>сельских</w:t>
            </w:r>
            <w:r w:rsidRPr="00FE20D1">
              <w:rPr>
                <w:bCs/>
              </w:rPr>
              <w:t xml:space="preserve"> поселений кредитов от других бюджетов бюджетной системы Российской Федерации  в  валюте  Российской  Федерации</w:t>
            </w:r>
          </w:p>
        </w:tc>
      </w:tr>
      <w:tr w:rsidR="000B76E9" w:rsidRPr="00FE20D1" w:rsidTr="000B76E9">
        <w:trPr>
          <w:trHeight w:val="372"/>
        </w:trPr>
        <w:tc>
          <w:tcPr>
            <w:tcW w:w="1156" w:type="dxa"/>
            <w:tcBorders>
              <w:top w:val="single" w:sz="6" w:space="0" w:color="auto"/>
              <w:left w:val="single" w:sz="6" w:space="0" w:color="auto"/>
              <w:bottom w:val="single" w:sz="6" w:space="0" w:color="auto"/>
              <w:right w:val="single" w:sz="6" w:space="0" w:color="auto"/>
            </w:tcBorders>
          </w:tcPr>
          <w:p w:rsidR="000B76E9" w:rsidRPr="002D7485" w:rsidRDefault="000B76E9" w:rsidP="000B76E9">
            <w:pPr>
              <w:jc w:val="center"/>
            </w:pPr>
            <w:r w:rsidRPr="002D7485">
              <w:rPr>
                <w:sz w:val="22"/>
                <w:szCs w:val="22"/>
              </w:rPr>
              <w:t>901</w:t>
            </w:r>
          </w:p>
        </w:tc>
        <w:tc>
          <w:tcPr>
            <w:tcW w:w="2955" w:type="dxa"/>
            <w:tcBorders>
              <w:top w:val="single" w:sz="6" w:space="0" w:color="auto"/>
              <w:left w:val="single" w:sz="6" w:space="0" w:color="auto"/>
              <w:bottom w:val="single" w:sz="6" w:space="0" w:color="auto"/>
              <w:right w:val="single" w:sz="6" w:space="0" w:color="auto"/>
            </w:tcBorders>
          </w:tcPr>
          <w:p w:rsidR="000B76E9" w:rsidRPr="002D7485" w:rsidRDefault="000B76E9" w:rsidP="000B76E9">
            <w:pPr>
              <w:jc w:val="center"/>
            </w:pPr>
            <w:r w:rsidRPr="002D7485">
              <w:rPr>
                <w:sz w:val="22"/>
                <w:szCs w:val="22"/>
              </w:rPr>
              <w:t>01 05 02 01 10 0000 510</w:t>
            </w:r>
          </w:p>
        </w:tc>
        <w:tc>
          <w:tcPr>
            <w:tcW w:w="5954" w:type="dxa"/>
            <w:tcBorders>
              <w:top w:val="single" w:sz="6" w:space="0" w:color="auto"/>
              <w:left w:val="single" w:sz="6" w:space="0" w:color="auto"/>
              <w:bottom w:val="single" w:sz="6" w:space="0" w:color="auto"/>
              <w:right w:val="single" w:sz="6" w:space="0" w:color="auto"/>
            </w:tcBorders>
          </w:tcPr>
          <w:p w:rsidR="000B76E9" w:rsidRPr="00FE20D1" w:rsidRDefault="000B76E9" w:rsidP="000B76E9">
            <w:r w:rsidRPr="00FE20D1">
              <w:t xml:space="preserve">Увеличение прочих остатков денежных средств бюджетов </w:t>
            </w:r>
            <w:r>
              <w:lastRenderedPageBreak/>
              <w:t>сельских</w:t>
            </w:r>
            <w:r w:rsidRPr="00FE20D1">
              <w:t xml:space="preserve"> поселений</w:t>
            </w:r>
          </w:p>
        </w:tc>
      </w:tr>
      <w:tr w:rsidR="000B76E9" w:rsidRPr="00FE20D1" w:rsidTr="000B76E9">
        <w:trPr>
          <w:trHeight w:val="376"/>
        </w:trPr>
        <w:tc>
          <w:tcPr>
            <w:tcW w:w="1156" w:type="dxa"/>
            <w:tcBorders>
              <w:top w:val="single" w:sz="6" w:space="0" w:color="auto"/>
              <w:left w:val="single" w:sz="6" w:space="0" w:color="auto"/>
              <w:bottom w:val="single" w:sz="6" w:space="0" w:color="auto"/>
              <w:right w:val="single" w:sz="6" w:space="0" w:color="auto"/>
            </w:tcBorders>
          </w:tcPr>
          <w:p w:rsidR="000B76E9" w:rsidRPr="002D7485" w:rsidRDefault="000B76E9" w:rsidP="000B76E9">
            <w:pPr>
              <w:jc w:val="center"/>
            </w:pPr>
            <w:r w:rsidRPr="002D7485">
              <w:rPr>
                <w:sz w:val="22"/>
                <w:szCs w:val="22"/>
              </w:rPr>
              <w:lastRenderedPageBreak/>
              <w:t>901</w:t>
            </w:r>
          </w:p>
        </w:tc>
        <w:tc>
          <w:tcPr>
            <w:tcW w:w="2955" w:type="dxa"/>
            <w:tcBorders>
              <w:top w:val="single" w:sz="6" w:space="0" w:color="auto"/>
              <w:left w:val="single" w:sz="6" w:space="0" w:color="auto"/>
              <w:bottom w:val="single" w:sz="6" w:space="0" w:color="auto"/>
              <w:right w:val="single" w:sz="6" w:space="0" w:color="auto"/>
            </w:tcBorders>
          </w:tcPr>
          <w:p w:rsidR="000B76E9" w:rsidRPr="002D7485" w:rsidRDefault="000B76E9" w:rsidP="000B76E9">
            <w:pPr>
              <w:jc w:val="center"/>
            </w:pPr>
            <w:r w:rsidRPr="002D7485">
              <w:rPr>
                <w:sz w:val="22"/>
                <w:szCs w:val="22"/>
              </w:rPr>
              <w:t>01 05 02 01 10 0000 610</w:t>
            </w:r>
          </w:p>
        </w:tc>
        <w:tc>
          <w:tcPr>
            <w:tcW w:w="5954" w:type="dxa"/>
            <w:tcBorders>
              <w:top w:val="single" w:sz="6" w:space="0" w:color="auto"/>
              <w:left w:val="single" w:sz="6" w:space="0" w:color="auto"/>
              <w:bottom w:val="single" w:sz="6" w:space="0" w:color="auto"/>
              <w:right w:val="single" w:sz="6" w:space="0" w:color="auto"/>
            </w:tcBorders>
          </w:tcPr>
          <w:p w:rsidR="000B76E9" w:rsidRPr="00FE20D1" w:rsidRDefault="000B76E9" w:rsidP="000B76E9">
            <w:r w:rsidRPr="00FE20D1">
              <w:t xml:space="preserve">Уменьшение прочих остатков денежных средств бюджетов </w:t>
            </w:r>
            <w:r>
              <w:t>сельских</w:t>
            </w:r>
            <w:r w:rsidRPr="00FE20D1">
              <w:t xml:space="preserve"> поселений</w:t>
            </w:r>
          </w:p>
        </w:tc>
      </w:tr>
    </w:tbl>
    <w:p w:rsidR="000B76E9" w:rsidRPr="002D7485" w:rsidRDefault="000B76E9" w:rsidP="000B76E9"/>
    <w:p w:rsidR="000B76E9" w:rsidRDefault="000B76E9" w:rsidP="000B76E9">
      <w:pPr>
        <w:ind w:left="450"/>
        <w:jc w:val="right"/>
      </w:pPr>
      <w:r>
        <w:t>Приложение № 7</w:t>
      </w:r>
    </w:p>
    <w:p w:rsidR="000B76E9" w:rsidRDefault="000B76E9" w:rsidP="000B76E9">
      <w:pPr>
        <w:tabs>
          <w:tab w:val="left" w:pos="500"/>
        </w:tabs>
        <w:ind w:left="450"/>
        <w:jc w:val="right"/>
      </w:pPr>
      <w:r>
        <w:rPr>
          <w:sz w:val="18"/>
          <w:szCs w:val="18"/>
        </w:rPr>
        <w:t xml:space="preserve">                                                               </w:t>
      </w:r>
      <w:r>
        <w:t xml:space="preserve">    </w:t>
      </w:r>
      <w:proofErr w:type="gramStart"/>
      <w:r>
        <w:t>к  решению</w:t>
      </w:r>
      <w:proofErr w:type="gramEnd"/>
      <w:r>
        <w:t xml:space="preserve"> Комитета местного самоуправления  </w:t>
      </w:r>
    </w:p>
    <w:p w:rsidR="000B76E9" w:rsidRDefault="000B76E9" w:rsidP="000B76E9">
      <w:pPr>
        <w:tabs>
          <w:tab w:val="left" w:pos="500"/>
        </w:tabs>
        <w:jc w:val="right"/>
      </w:pPr>
      <w:proofErr w:type="spellStart"/>
      <w:r>
        <w:t>Бояровского</w:t>
      </w:r>
      <w:proofErr w:type="spellEnd"/>
      <w:r>
        <w:t xml:space="preserve"> сельсовета </w:t>
      </w:r>
      <w:proofErr w:type="spellStart"/>
      <w:r>
        <w:t>Башмаковского</w:t>
      </w:r>
      <w:proofErr w:type="spellEnd"/>
      <w:r>
        <w:t xml:space="preserve"> </w:t>
      </w:r>
      <w:proofErr w:type="gramStart"/>
      <w:r>
        <w:t>района  Пензенской</w:t>
      </w:r>
      <w:proofErr w:type="gramEnd"/>
      <w:r>
        <w:t xml:space="preserve"> области </w:t>
      </w:r>
    </w:p>
    <w:p w:rsidR="000B76E9" w:rsidRDefault="000B76E9" w:rsidP="000B76E9">
      <w:pPr>
        <w:tabs>
          <w:tab w:val="left" w:pos="500"/>
        </w:tabs>
        <w:ind w:left="450"/>
        <w:jc w:val="right"/>
      </w:pPr>
      <w:r>
        <w:t>""</w:t>
      </w:r>
      <w:proofErr w:type="gramStart"/>
      <w:r>
        <w:t>О  бюджете</w:t>
      </w:r>
      <w:proofErr w:type="gramEnd"/>
      <w:r>
        <w:t xml:space="preserve"> </w:t>
      </w:r>
      <w:proofErr w:type="spellStart"/>
      <w:r>
        <w:t>Бояровского</w:t>
      </w:r>
      <w:proofErr w:type="spellEnd"/>
      <w:r>
        <w:t xml:space="preserve"> сельсовета</w:t>
      </w:r>
    </w:p>
    <w:p w:rsidR="000B76E9" w:rsidRDefault="000B76E9" w:rsidP="000B76E9">
      <w:pPr>
        <w:tabs>
          <w:tab w:val="left" w:pos="500"/>
        </w:tabs>
        <w:ind w:left="450"/>
        <w:jc w:val="right"/>
      </w:pPr>
      <w:proofErr w:type="spellStart"/>
      <w:proofErr w:type="gramStart"/>
      <w:r>
        <w:t>Башмаковского</w:t>
      </w:r>
      <w:proofErr w:type="spellEnd"/>
      <w:r>
        <w:t xml:space="preserve">  района</w:t>
      </w:r>
      <w:proofErr w:type="gramEnd"/>
      <w:r>
        <w:rPr>
          <w:b/>
        </w:rPr>
        <w:t xml:space="preserve"> </w:t>
      </w:r>
      <w:r>
        <w:t xml:space="preserve">Пензенской области  </w:t>
      </w:r>
    </w:p>
    <w:p w:rsidR="000B76E9" w:rsidRDefault="000B76E9" w:rsidP="000B76E9">
      <w:pPr>
        <w:ind w:left="450"/>
        <w:jc w:val="right"/>
      </w:pPr>
      <w:r>
        <w:t xml:space="preserve">                                                  </w:t>
      </w:r>
      <w:proofErr w:type="gramStart"/>
      <w:r w:rsidRPr="002F7784">
        <w:rPr>
          <w:color w:val="000000"/>
        </w:rPr>
        <w:t>на  20</w:t>
      </w:r>
      <w:r>
        <w:rPr>
          <w:color w:val="000000"/>
        </w:rPr>
        <w:t>20</w:t>
      </w:r>
      <w:proofErr w:type="gramEnd"/>
      <w:r w:rsidRPr="002F7784">
        <w:rPr>
          <w:color w:val="000000"/>
        </w:rPr>
        <w:t xml:space="preserve"> год</w:t>
      </w:r>
      <w:r>
        <w:rPr>
          <w:color w:val="000000"/>
        </w:rPr>
        <w:t xml:space="preserve"> и на плановый период  2021 и 2022 годов»</w:t>
      </w:r>
      <w:r>
        <w:t xml:space="preserve"> </w:t>
      </w:r>
    </w:p>
    <w:p w:rsidR="000B76E9" w:rsidRDefault="000B76E9" w:rsidP="000B76E9">
      <w:pPr>
        <w:ind w:left="450"/>
      </w:pPr>
    </w:p>
    <w:p w:rsidR="000B76E9" w:rsidRPr="00B1214E" w:rsidRDefault="000B76E9" w:rsidP="000B76E9">
      <w:pPr>
        <w:jc w:val="center"/>
        <w:rPr>
          <w:b/>
          <w:sz w:val="28"/>
          <w:szCs w:val="28"/>
        </w:rPr>
      </w:pPr>
      <w:r w:rsidRPr="00B1214E">
        <w:rPr>
          <w:b/>
          <w:sz w:val="28"/>
          <w:szCs w:val="28"/>
        </w:rPr>
        <w:t xml:space="preserve">Ведомственная структура расходов бюджета </w:t>
      </w:r>
      <w:proofErr w:type="spellStart"/>
      <w:r w:rsidRPr="00B1214E">
        <w:rPr>
          <w:b/>
          <w:sz w:val="28"/>
          <w:szCs w:val="28"/>
        </w:rPr>
        <w:t>Бояровского</w:t>
      </w:r>
      <w:proofErr w:type="spellEnd"/>
      <w:r w:rsidRPr="00B1214E">
        <w:rPr>
          <w:b/>
          <w:sz w:val="28"/>
          <w:szCs w:val="28"/>
        </w:rPr>
        <w:t xml:space="preserve"> сельсовета </w:t>
      </w:r>
    </w:p>
    <w:p w:rsidR="000B76E9" w:rsidRPr="00B1214E" w:rsidRDefault="000B76E9" w:rsidP="000B76E9">
      <w:pPr>
        <w:jc w:val="center"/>
        <w:rPr>
          <w:b/>
          <w:sz w:val="28"/>
          <w:szCs w:val="28"/>
        </w:rPr>
      </w:pPr>
      <w:proofErr w:type="spellStart"/>
      <w:r w:rsidRPr="00B1214E">
        <w:rPr>
          <w:b/>
          <w:sz w:val="28"/>
          <w:szCs w:val="28"/>
        </w:rPr>
        <w:t>Башмаковского</w:t>
      </w:r>
      <w:proofErr w:type="spellEnd"/>
      <w:r w:rsidRPr="00B1214E">
        <w:rPr>
          <w:b/>
          <w:sz w:val="28"/>
          <w:szCs w:val="28"/>
        </w:rPr>
        <w:t xml:space="preserve"> района Пензенской области на 20</w:t>
      </w:r>
      <w:r>
        <w:rPr>
          <w:b/>
          <w:sz w:val="28"/>
          <w:szCs w:val="28"/>
        </w:rPr>
        <w:t>20</w:t>
      </w:r>
      <w:r w:rsidRPr="00B1214E">
        <w:rPr>
          <w:b/>
          <w:sz w:val="28"/>
          <w:szCs w:val="28"/>
        </w:rPr>
        <w:t xml:space="preserve"> </w:t>
      </w:r>
    </w:p>
    <w:p w:rsidR="000B76E9" w:rsidRPr="00B1214E" w:rsidRDefault="000B76E9" w:rsidP="000B76E9">
      <w:pPr>
        <w:jc w:val="center"/>
        <w:rPr>
          <w:b/>
          <w:sz w:val="28"/>
          <w:szCs w:val="28"/>
        </w:rPr>
      </w:pPr>
      <w:r w:rsidRPr="00B1214E">
        <w:rPr>
          <w:b/>
          <w:sz w:val="28"/>
          <w:szCs w:val="28"/>
        </w:rPr>
        <w:t>и на плановый период 202</w:t>
      </w:r>
      <w:r>
        <w:rPr>
          <w:b/>
          <w:sz w:val="28"/>
          <w:szCs w:val="28"/>
        </w:rPr>
        <w:t>1</w:t>
      </w:r>
      <w:r w:rsidRPr="00B1214E">
        <w:rPr>
          <w:b/>
          <w:sz w:val="28"/>
          <w:szCs w:val="28"/>
        </w:rPr>
        <w:t xml:space="preserve"> и 202</w:t>
      </w:r>
      <w:r>
        <w:rPr>
          <w:b/>
          <w:sz w:val="28"/>
          <w:szCs w:val="28"/>
        </w:rPr>
        <w:t>2</w:t>
      </w:r>
      <w:r w:rsidRPr="00B1214E">
        <w:rPr>
          <w:b/>
          <w:sz w:val="28"/>
          <w:szCs w:val="28"/>
        </w:rPr>
        <w:t xml:space="preserve"> годов</w:t>
      </w:r>
    </w:p>
    <w:p w:rsidR="000B76E9" w:rsidRPr="00B1214E" w:rsidRDefault="000B76E9" w:rsidP="000B76E9">
      <w:pPr>
        <w:jc w:val="right"/>
        <w:rPr>
          <w:b/>
          <w:sz w:val="22"/>
          <w:szCs w:val="22"/>
        </w:rPr>
      </w:pPr>
      <w:r w:rsidRPr="00B1214E">
        <w:rPr>
          <w:b/>
          <w:sz w:val="22"/>
          <w:szCs w:val="22"/>
        </w:rPr>
        <w:t>(</w:t>
      </w:r>
      <w:proofErr w:type="spellStart"/>
      <w:r w:rsidRPr="00B1214E">
        <w:rPr>
          <w:b/>
          <w:sz w:val="22"/>
          <w:szCs w:val="22"/>
        </w:rPr>
        <w:t>тыс.руб</w:t>
      </w:r>
      <w:proofErr w:type="spellEnd"/>
      <w:r w:rsidRPr="00B1214E">
        <w:rPr>
          <w:b/>
          <w:sz w:val="22"/>
          <w:szCs w:val="22"/>
        </w:rPr>
        <w:t>.)</w:t>
      </w:r>
    </w:p>
    <w:p w:rsidR="000B76E9" w:rsidRDefault="000B76E9" w:rsidP="000B76E9">
      <w:pPr>
        <w:ind w:left="450"/>
      </w:pPr>
    </w:p>
    <w:p w:rsidR="000B76E9" w:rsidRDefault="000B76E9" w:rsidP="000B76E9">
      <w:pPr>
        <w:ind w:left="450"/>
        <w:jc w:val="right"/>
      </w:pPr>
    </w:p>
    <w:p w:rsidR="000B76E9" w:rsidRDefault="000B76E9" w:rsidP="000B76E9">
      <w:pPr>
        <w:ind w:left="450"/>
        <w:jc w:val="right"/>
      </w:pPr>
    </w:p>
    <w:p w:rsidR="000B76E9" w:rsidRDefault="000B76E9" w:rsidP="000B76E9">
      <w:pPr>
        <w:ind w:left="450"/>
        <w:jc w:val="right"/>
      </w:pPr>
    </w:p>
    <w:tbl>
      <w:tblPr>
        <w:tblW w:w="10493" w:type="dxa"/>
        <w:tblInd w:w="-318" w:type="dxa"/>
        <w:tblLayout w:type="fixed"/>
        <w:tblLook w:val="04A0" w:firstRow="1" w:lastRow="0" w:firstColumn="1" w:lastColumn="0" w:noHBand="0" w:noVBand="1"/>
      </w:tblPr>
      <w:tblGrid>
        <w:gridCol w:w="3261"/>
        <w:gridCol w:w="566"/>
        <w:gridCol w:w="567"/>
        <w:gridCol w:w="1701"/>
        <w:gridCol w:w="992"/>
        <w:gridCol w:w="1134"/>
        <w:gridCol w:w="1134"/>
        <w:gridCol w:w="1138"/>
      </w:tblGrid>
      <w:tr w:rsidR="000B76E9" w:rsidTr="000B76E9">
        <w:trPr>
          <w:trHeight w:val="256"/>
        </w:trPr>
        <w:tc>
          <w:tcPr>
            <w:tcW w:w="3261" w:type="dxa"/>
            <w:tcBorders>
              <w:top w:val="single" w:sz="4" w:space="0" w:color="auto"/>
              <w:left w:val="single" w:sz="4" w:space="0" w:color="auto"/>
              <w:bottom w:val="single" w:sz="4" w:space="0" w:color="auto"/>
              <w:right w:val="single" w:sz="4" w:space="0" w:color="auto"/>
            </w:tcBorders>
            <w:vAlign w:val="bottom"/>
          </w:tcPr>
          <w:p w:rsidR="000B76E9" w:rsidRDefault="000B76E9" w:rsidP="000B76E9">
            <w:pPr>
              <w:spacing w:after="200" w:line="276" w:lineRule="auto"/>
              <w:rPr>
                <w:b/>
                <w:bCs/>
              </w:rPr>
            </w:pPr>
            <w:r>
              <w:rPr>
                <w:b/>
                <w:bCs/>
              </w:rPr>
              <w:t>Наименование показателя</w:t>
            </w:r>
          </w:p>
        </w:tc>
        <w:tc>
          <w:tcPr>
            <w:tcW w:w="566" w:type="dxa"/>
            <w:tcBorders>
              <w:top w:val="single" w:sz="4" w:space="0" w:color="auto"/>
              <w:left w:val="single" w:sz="4" w:space="0" w:color="auto"/>
              <w:bottom w:val="single" w:sz="4" w:space="0" w:color="auto"/>
              <w:right w:val="single" w:sz="4" w:space="0" w:color="auto"/>
            </w:tcBorders>
            <w:vAlign w:val="bottom"/>
          </w:tcPr>
          <w:p w:rsidR="000B76E9" w:rsidRDefault="000B76E9" w:rsidP="000B76E9">
            <w:pPr>
              <w:jc w:val="center"/>
              <w:rPr>
                <w:b/>
                <w:bCs/>
              </w:rPr>
            </w:pPr>
            <w:proofErr w:type="spellStart"/>
            <w:r>
              <w:rPr>
                <w:b/>
                <w:bCs/>
              </w:rPr>
              <w:t>Рз</w:t>
            </w:r>
            <w:proofErr w:type="spellEnd"/>
          </w:p>
        </w:tc>
        <w:tc>
          <w:tcPr>
            <w:tcW w:w="567" w:type="dxa"/>
            <w:tcBorders>
              <w:top w:val="single" w:sz="4" w:space="0" w:color="auto"/>
              <w:left w:val="nil"/>
              <w:bottom w:val="single" w:sz="4" w:space="0" w:color="auto"/>
              <w:right w:val="single" w:sz="4" w:space="0" w:color="auto"/>
            </w:tcBorders>
            <w:vAlign w:val="bottom"/>
            <w:hideMark/>
          </w:tcPr>
          <w:p w:rsidR="000B76E9" w:rsidRDefault="000B76E9" w:rsidP="000B76E9">
            <w:pPr>
              <w:jc w:val="center"/>
              <w:rPr>
                <w:b/>
                <w:bCs/>
              </w:rPr>
            </w:pPr>
            <w:proofErr w:type="spellStart"/>
            <w:r>
              <w:rPr>
                <w:b/>
                <w:bCs/>
              </w:rPr>
              <w:t>Пр</w:t>
            </w:r>
            <w:proofErr w:type="spellEnd"/>
          </w:p>
        </w:tc>
        <w:tc>
          <w:tcPr>
            <w:tcW w:w="1701" w:type="dxa"/>
            <w:tcBorders>
              <w:top w:val="single" w:sz="4" w:space="0" w:color="auto"/>
              <w:left w:val="nil"/>
              <w:bottom w:val="single" w:sz="4" w:space="0" w:color="auto"/>
              <w:right w:val="single" w:sz="4" w:space="0" w:color="000000"/>
            </w:tcBorders>
            <w:vAlign w:val="bottom"/>
            <w:hideMark/>
          </w:tcPr>
          <w:p w:rsidR="000B76E9" w:rsidRDefault="000B76E9" w:rsidP="000B76E9">
            <w:pPr>
              <w:jc w:val="center"/>
              <w:rPr>
                <w:b/>
                <w:bCs/>
              </w:rPr>
            </w:pPr>
            <w:r>
              <w:rPr>
                <w:b/>
                <w:bCs/>
              </w:rPr>
              <w:t>КЦСР</w:t>
            </w:r>
          </w:p>
        </w:tc>
        <w:tc>
          <w:tcPr>
            <w:tcW w:w="992" w:type="dxa"/>
            <w:tcBorders>
              <w:top w:val="single" w:sz="4" w:space="0" w:color="auto"/>
              <w:left w:val="nil"/>
              <w:bottom w:val="single" w:sz="4" w:space="0" w:color="auto"/>
              <w:right w:val="single" w:sz="4" w:space="0" w:color="auto"/>
            </w:tcBorders>
            <w:vAlign w:val="bottom"/>
            <w:hideMark/>
          </w:tcPr>
          <w:p w:rsidR="000B76E9" w:rsidRDefault="000B76E9" w:rsidP="000B76E9">
            <w:pPr>
              <w:jc w:val="center"/>
              <w:rPr>
                <w:b/>
                <w:bCs/>
              </w:rPr>
            </w:pPr>
            <w:r>
              <w:rPr>
                <w:b/>
                <w:bCs/>
              </w:rPr>
              <w:t>ВР</w:t>
            </w:r>
          </w:p>
        </w:tc>
        <w:tc>
          <w:tcPr>
            <w:tcW w:w="1134" w:type="dxa"/>
            <w:tcBorders>
              <w:top w:val="single" w:sz="4" w:space="0" w:color="auto"/>
              <w:left w:val="nil"/>
              <w:bottom w:val="single" w:sz="4" w:space="0" w:color="auto"/>
              <w:right w:val="single" w:sz="4" w:space="0" w:color="auto"/>
            </w:tcBorders>
            <w:vAlign w:val="bottom"/>
            <w:hideMark/>
          </w:tcPr>
          <w:p w:rsidR="000B76E9" w:rsidRDefault="000B76E9" w:rsidP="000B76E9">
            <w:pPr>
              <w:jc w:val="center"/>
              <w:rPr>
                <w:b/>
                <w:bCs/>
              </w:rPr>
            </w:pPr>
            <w:r>
              <w:rPr>
                <w:b/>
                <w:bCs/>
              </w:rPr>
              <w:t>Сумма на 2020 год</w:t>
            </w:r>
          </w:p>
        </w:tc>
        <w:tc>
          <w:tcPr>
            <w:tcW w:w="1134" w:type="dxa"/>
            <w:tcBorders>
              <w:top w:val="single" w:sz="4" w:space="0" w:color="auto"/>
              <w:left w:val="nil"/>
              <w:bottom w:val="single" w:sz="4" w:space="0" w:color="auto"/>
              <w:right w:val="single" w:sz="4" w:space="0" w:color="auto"/>
            </w:tcBorders>
            <w:vAlign w:val="bottom"/>
          </w:tcPr>
          <w:p w:rsidR="000B76E9" w:rsidRDefault="000B76E9" w:rsidP="000B76E9">
            <w:pPr>
              <w:spacing w:after="200" w:line="276" w:lineRule="auto"/>
              <w:rPr>
                <w:b/>
                <w:bCs/>
              </w:rPr>
            </w:pPr>
            <w:r>
              <w:rPr>
                <w:b/>
                <w:bCs/>
              </w:rPr>
              <w:t>Сумма на 2020 год</w:t>
            </w:r>
          </w:p>
        </w:tc>
        <w:tc>
          <w:tcPr>
            <w:tcW w:w="1138" w:type="dxa"/>
            <w:tcBorders>
              <w:top w:val="single" w:sz="4" w:space="0" w:color="auto"/>
              <w:left w:val="nil"/>
              <w:bottom w:val="single" w:sz="4" w:space="0" w:color="auto"/>
              <w:right w:val="single" w:sz="4" w:space="0" w:color="auto"/>
            </w:tcBorders>
            <w:vAlign w:val="bottom"/>
          </w:tcPr>
          <w:p w:rsidR="000B76E9" w:rsidRDefault="000B76E9" w:rsidP="000B76E9">
            <w:pPr>
              <w:jc w:val="center"/>
              <w:rPr>
                <w:b/>
                <w:bCs/>
              </w:rPr>
            </w:pPr>
            <w:r>
              <w:rPr>
                <w:b/>
                <w:bCs/>
              </w:rPr>
              <w:t>Сумма на 2020 год</w:t>
            </w:r>
          </w:p>
        </w:tc>
      </w:tr>
      <w:tr w:rsidR="000B76E9" w:rsidTr="000B76E9">
        <w:trPr>
          <w:trHeight w:val="256"/>
        </w:trPr>
        <w:tc>
          <w:tcPr>
            <w:tcW w:w="3261" w:type="dxa"/>
            <w:tcBorders>
              <w:top w:val="single" w:sz="4" w:space="0" w:color="auto"/>
              <w:left w:val="single" w:sz="4" w:space="0" w:color="auto"/>
              <w:bottom w:val="single" w:sz="4" w:space="0" w:color="auto"/>
              <w:right w:val="single" w:sz="4" w:space="0" w:color="auto"/>
            </w:tcBorders>
            <w:vAlign w:val="bottom"/>
            <w:hideMark/>
          </w:tcPr>
          <w:p w:rsidR="000B76E9" w:rsidRPr="00055FAD" w:rsidRDefault="000B76E9" w:rsidP="000B76E9">
            <w:pPr>
              <w:jc w:val="both"/>
              <w:rPr>
                <w:b/>
                <w:bCs/>
              </w:rPr>
            </w:pPr>
            <w:r w:rsidRPr="00055FAD">
              <w:rPr>
                <w:b/>
                <w:bCs/>
              </w:rPr>
              <w:t>Общегосударственные вопросы</w:t>
            </w:r>
          </w:p>
        </w:tc>
        <w:tc>
          <w:tcPr>
            <w:tcW w:w="566" w:type="dxa"/>
            <w:tcBorders>
              <w:top w:val="single" w:sz="4" w:space="0" w:color="auto"/>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01</w:t>
            </w:r>
          </w:p>
        </w:tc>
        <w:tc>
          <w:tcPr>
            <w:tcW w:w="567" w:type="dxa"/>
            <w:tcBorders>
              <w:top w:val="single" w:sz="4" w:space="0" w:color="auto"/>
              <w:left w:val="nil"/>
              <w:bottom w:val="single" w:sz="4" w:space="0" w:color="auto"/>
              <w:right w:val="single" w:sz="4" w:space="0" w:color="auto"/>
            </w:tcBorders>
            <w:vAlign w:val="bottom"/>
            <w:hideMark/>
          </w:tcPr>
          <w:p w:rsidR="000B76E9" w:rsidRPr="00FA1511" w:rsidRDefault="000B76E9" w:rsidP="000B76E9">
            <w:pPr>
              <w:jc w:val="center"/>
              <w:rPr>
                <w:b/>
                <w:bCs/>
              </w:rPr>
            </w:pPr>
          </w:p>
        </w:tc>
        <w:tc>
          <w:tcPr>
            <w:tcW w:w="1701" w:type="dxa"/>
            <w:tcBorders>
              <w:top w:val="single" w:sz="4" w:space="0" w:color="auto"/>
              <w:left w:val="nil"/>
              <w:bottom w:val="single" w:sz="4" w:space="0" w:color="auto"/>
              <w:right w:val="single" w:sz="4" w:space="0" w:color="000000"/>
            </w:tcBorders>
            <w:vAlign w:val="bottom"/>
            <w:hideMark/>
          </w:tcPr>
          <w:p w:rsidR="000B76E9" w:rsidRPr="00FA1511" w:rsidRDefault="000B76E9" w:rsidP="000B76E9">
            <w:pPr>
              <w:jc w:val="center"/>
              <w:rPr>
                <w:b/>
                <w:bCs/>
              </w:rPr>
            </w:pPr>
          </w:p>
        </w:tc>
        <w:tc>
          <w:tcPr>
            <w:tcW w:w="992" w:type="dxa"/>
            <w:tcBorders>
              <w:top w:val="single" w:sz="4" w:space="0" w:color="auto"/>
              <w:left w:val="nil"/>
              <w:bottom w:val="single" w:sz="4" w:space="0" w:color="auto"/>
              <w:right w:val="single" w:sz="4" w:space="0" w:color="auto"/>
            </w:tcBorders>
            <w:vAlign w:val="bottom"/>
            <w:hideMark/>
          </w:tcPr>
          <w:p w:rsidR="000B76E9" w:rsidRPr="00FA1511" w:rsidRDefault="000B76E9" w:rsidP="000B76E9">
            <w:pPr>
              <w:jc w:val="center"/>
              <w:rPr>
                <w:b/>
                <w:bCs/>
              </w:rPr>
            </w:pPr>
          </w:p>
        </w:tc>
        <w:tc>
          <w:tcPr>
            <w:tcW w:w="1134"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rPr>
                <w:b/>
                <w:bCs/>
              </w:rPr>
            </w:pPr>
            <w:r>
              <w:rPr>
                <w:b/>
                <w:bCs/>
              </w:rPr>
              <w:t>1685,49</w:t>
            </w:r>
          </w:p>
        </w:tc>
        <w:tc>
          <w:tcPr>
            <w:tcW w:w="1134"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rPr>
                <w:b/>
                <w:bCs/>
              </w:rPr>
            </w:pPr>
            <w:r>
              <w:rPr>
                <w:b/>
                <w:bCs/>
              </w:rPr>
              <w:t>816,87</w:t>
            </w:r>
          </w:p>
        </w:tc>
        <w:tc>
          <w:tcPr>
            <w:tcW w:w="1138"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rPr>
                <w:b/>
                <w:bCs/>
              </w:rPr>
            </w:pPr>
            <w:r>
              <w:rPr>
                <w:b/>
                <w:bCs/>
              </w:rPr>
              <w:t>812,43</w:t>
            </w:r>
          </w:p>
        </w:tc>
      </w:tr>
      <w:tr w:rsidR="000B76E9" w:rsidTr="000B76E9">
        <w:trPr>
          <w:trHeight w:val="316"/>
        </w:trPr>
        <w:tc>
          <w:tcPr>
            <w:tcW w:w="3261" w:type="dxa"/>
            <w:tcBorders>
              <w:top w:val="nil"/>
              <w:left w:val="single" w:sz="4" w:space="0" w:color="auto"/>
              <w:bottom w:val="single" w:sz="4" w:space="0" w:color="auto"/>
              <w:right w:val="single" w:sz="4" w:space="0" w:color="auto"/>
            </w:tcBorders>
            <w:vAlign w:val="bottom"/>
            <w:hideMark/>
          </w:tcPr>
          <w:p w:rsidR="000B76E9" w:rsidRPr="001C08F1" w:rsidRDefault="000B76E9" w:rsidP="000B76E9">
            <w:pPr>
              <w:jc w:val="both"/>
              <w:rPr>
                <w:b/>
              </w:rPr>
            </w:pPr>
            <w:r w:rsidRPr="001C08F1">
              <w:rPr>
                <w:b/>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rPr>
            </w:pPr>
            <w:r w:rsidRPr="00FA1511">
              <w:rPr>
                <w:b/>
              </w:rPr>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rPr>
            </w:pPr>
            <w:r w:rsidRPr="00FA1511">
              <w:rPr>
                <w:b/>
              </w:rPr>
              <w:t>04</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p>
          <w:p w:rsidR="000B76E9" w:rsidRPr="00FA1511" w:rsidRDefault="000B76E9" w:rsidP="000B76E9">
            <w:pPr>
              <w:jc w:val="center"/>
            </w:pPr>
          </w:p>
          <w:p w:rsidR="000B76E9" w:rsidRPr="00FA1511" w:rsidRDefault="000B76E9" w:rsidP="000B76E9">
            <w:pPr>
              <w:jc w:val="center"/>
            </w:pP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1331,10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Cs/>
              </w:rPr>
              <w:t>496,65</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t>492,21</w:t>
            </w:r>
          </w:p>
        </w:tc>
      </w:tr>
      <w:tr w:rsidR="000B76E9" w:rsidRPr="00DD1B2A" w:rsidTr="000B76E9">
        <w:trPr>
          <w:trHeight w:val="512"/>
        </w:trPr>
        <w:tc>
          <w:tcPr>
            <w:tcW w:w="3261" w:type="dxa"/>
            <w:tcBorders>
              <w:top w:val="nil"/>
              <w:left w:val="single" w:sz="4" w:space="0" w:color="auto"/>
              <w:bottom w:val="single" w:sz="4" w:space="0" w:color="auto"/>
              <w:right w:val="single" w:sz="4" w:space="0" w:color="auto"/>
            </w:tcBorders>
            <w:vAlign w:val="bottom"/>
            <w:hideMark/>
          </w:tcPr>
          <w:p w:rsidR="000B76E9" w:rsidRDefault="000B76E9" w:rsidP="000B76E9">
            <w:pPr>
              <w:rPr>
                <w:b/>
                <w:i/>
              </w:rPr>
            </w:pPr>
            <w:r>
              <w:rPr>
                <w:b/>
                <w:i/>
              </w:rPr>
              <w:t xml:space="preserve">Муниципальная программа "Развитие муниципального управления в </w:t>
            </w:r>
            <w:proofErr w:type="spellStart"/>
            <w:r>
              <w:rPr>
                <w:b/>
                <w:i/>
              </w:rPr>
              <w:t>Бояровском</w:t>
            </w:r>
            <w:proofErr w:type="spellEnd"/>
            <w:r>
              <w:rPr>
                <w:b/>
                <w:i/>
              </w:rPr>
              <w:t xml:space="preserve"> сельсовете </w:t>
            </w:r>
            <w:proofErr w:type="spellStart"/>
            <w:r>
              <w:rPr>
                <w:b/>
                <w:i/>
              </w:rPr>
              <w:t>Башмаковского</w:t>
            </w:r>
            <w:proofErr w:type="spellEnd"/>
            <w:r>
              <w:rPr>
                <w:b/>
                <w:i/>
              </w:rPr>
              <w:t xml:space="preserve"> района Пензенской области на 2014-2022 годы"</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rPr>
            </w:pPr>
            <w:r w:rsidRPr="00FA1511">
              <w:rPr>
                <w:b/>
              </w:rPr>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rPr>
            </w:pPr>
            <w:r w:rsidRPr="00FA1511">
              <w:rPr>
                <w:b/>
              </w:rPr>
              <w:t>04</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rPr>
            </w:pPr>
            <w:r w:rsidRPr="00FA1511">
              <w:rPr>
                <w:b/>
              </w:rPr>
              <w:t>01 0 00 00000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1331,10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Cs/>
              </w:rPr>
              <w:t>496,65</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t>492,21</w:t>
            </w:r>
          </w:p>
        </w:tc>
      </w:tr>
      <w:tr w:rsidR="000B76E9" w:rsidTr="000B76E9">
        <w:trPr>
          <w:trHeight w:val="512"/>
        </w:trPr>
        <w:tc>
          <w:tcPr>
            <w:tcW w:w="3261" w:type="dxa"/>
            <w:tcBorders>
              <w:top w:val="nil"/>
              <w:left w:val="single" w:sz="4" w:space="0" w:color="auto"/>
              <w:bottom w:val="single" w:sz="4" w:space="0" w:color="auto"/>
              <w:right w:val="single" w:sz="4" w:space="0" w:color="auto"/>
            </w:tcBorders>
            <w:vAlign w:val="bottom"/>
            <w:hideMark/>
          </w:tcPr>
          <w:p w:rsidR="000B76E9" w:rsidRDefault="000B76E9" w:rsidP="000B76E9">
            <w:r>
              <w:t xml:space="preserve">Подпрограмма «Обеспечение деятельности администрации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04</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01 1 00 00000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rPr>
                <w:b/>
                <w:bCs/>
              </w:rPr>
              <w:t>1331,10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rPr>
                <w:bCs/>
              </w:rPr>
              <w:t>496,65</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pPr>
            <w:r>
              <w:t>492,21</w:t>
            </w:r>
          </w:p>
        </w:tc>
      </w:tr>
      <w:tr w:rsidR="000B76E9" w:rsidTr="000B76E9">
        <w:trPr>
          <w:trHeight w:val="512"/>
        </w:trPr>
        <w:tc>
          <w:tcPr>
            <w:tcW w:w="3261" w:type="dxa"/>
            <w:tcBorders>
              <w:top w:val="nil"/>
              <w:left w:val="single" w:sz="4" w:space="0" w:color="auto"/>
              <w:bottom w:val="single" w:sz="4" w:space="0" w:color="auto"/>
              <w:right w:val="single" w:sz="4" w:space="0" w:color="auto"/>
            </w:tcBorders>
            <w:vAlign w:val="bottom"/>
            <w:hideMark/>
          </w:tcPr>
          <w:p w:rsidR="000B76E9" w:rsidRDefault="000B76E9" w:rsidP="000B76E9">
            <w:r>
              <w:t xml:space="preserve">Основное мероприятие «Обеспечение деятельности администрации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04</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01 1 01 00000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ind w:right="-110"/>
              <w:jc w:val="center"/>
              <w:rPr>
                <w:bCs/>
              </w:rPr>
            </w:pPr>
            <w:r>
              <w:rPr>
                <w:b/>
                <w:bCs/>
              </w:rPr>
              <w:t>1331,10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ind w:right="-110"/>
              <w:jc w:val="center"/>
              <w:rPr>
                <w:bCs/>
              </w:rPr>
            </w:pPr>
            <w:r>
              <w:rPr>
                <w:bCs/>
              </w:rPr>
              <w:t>496,65</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ind w:right="-110"/>
              <w:jc w:val="center"/>
              <w:rPr>
                <w:bCs/>
              </w:rPr>
            </w:pPr>
            <w:r>
              <w:t>492,21</w:t>
            </w:r>
          </w:p>
        </w:tc>
      </w:tr>
      <w:tr w:rsidR="000B76E9" w:rsidTr="000B76E9">
        <w:trPr>
          <w:trHeight w:val="512"/>
        </w:trPr>
        <w:tc>
          <w:tcPr>
            <w:tcW w:w="3261" w:type="dxa"/>
            <w:tcBorders>
              <w:top w:val="nil"/>
              <w:left w:val="single" w:sz="4" w:space="0" w:color="auto"/>
              <w:bottom w:val="single" w:sz="4" w:space="0" w:color="auto"/>
              <w:right w:val="single" w:sz="4" w:space="0" w:color="auto"/>
            </w:tcBorders>
            <w:vAlign w:val="bottom"/>
            <w:hideMark/>
          </w:tcPr>
          <w:p w:rsidR="000B76E9" w:rsidRDefault="000B76E9" w:rsidP="000B76E9">
            <w:r>
              <w:t>Расходы на выплаты по оплате труда работников органов местного самоуправления</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04</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01 1 01 02100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1146,82</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496,65</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492,21</w:t>
            </w:r>
          </w:p>
        </w:tc>
      </w:tr>
      <w:tr w:rsidR="000B76E9" w:rsidTr="000B76E9">
        <w:trPr>
          <w:trHeight w:val="363"/>
        </w:trPr>
        <w:tc>
          <w:tcPr>
            <w:tcW w:w="3261" w:type="dxa"/>
            <w:tcBorders>
              <w:top w:val="nil"/>
              <w:left w:val="single" w:sz="4" w:space="0" w:color="auto"/>
              <w:bottom w:val="single" w:sz="4" w:space="0" w:color="auto"/>
              <w:right w:val="single" w:sz="4" w:space="0" w:color="auto"/>
            </w:tcBorders>
            <w:vAlign w:val="bottom"/>
            <w:hideMark/>
          </w:tcPr>
          <w:p w:rsidR="000B76E9" w:rsidRDefault="000B76E9" w:rsidP="000B76E9">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04</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01 1 01 02100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100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1146,82</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496,65</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pPr>
            <w:r>
              <w:t>492,21</w:t>
            </w:r>
          </w:p>
        </w:tc>
      </w:tr>
      <w:tr w:rsidR="000B76E9" w:rsidTr="000B76E9">
        <w:trPr>
          <w:trHeight w:val="473"/>
        </w:trPr>
        <w:tc>
          <w:tcPr>
            <w:tcW w:w="3261" w:type="dxa"/>
            <w:tcBorders>
              <w:top w:val="nil"/>
              <w:left w:val="single" w:sz="4" w:space="0" w:color="auto"/>
              <w:bottom w:val="single" w:sz="4" w:space="0" w:color="auto"/>
              <w:right w:val="single" w:sz="4" w:space="0" w:color="auto"/>
            </w:tcBorders>
            <w:vAlign w:val="center"/>
            <w:hideMark/>
          </w:tcPr>
          <w:p w:rsidR="000B76E9" w:rsidRDefault="000B76E9" w:rsidP="000B76E9">
            <w:pPr>
              <w:rPr>
                <w:color w:val="000000"/>
              </w:rPr>
            </w:pPr>
            <w:r>
              <w:rPr>
                <w:color w:val="000000"/>
              </w:rPr>
              <w:t>Расходы на  выплаты персоналу  государственных (муниципальных)органов</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04</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01 1 01 02100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120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1146,82</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496,65</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pPr>
            <w:r>
              <w:t>492,21</w:t>
            </w:r>
          </w:p>
        </w:tc>
      </w:tr>
      <w:tr w:rsidR="000B76E9" w:rsidTr="000B76E9">
        <w:trPr>
          <w:trHeight w:val="502"/>
        </w:trPr>
        <w:tc>
          <w:tcPr>
            <w:tcW w:w="3261" w:type="dxa"/>
            <w:tcBorders>
              <w:top w:val="nil"/>
              <w:left w:val="single" w:sz="4" w:space="0" w:color="auto"/>
              <w:bottom w:val="single" w:sz="4" w:space="0" w:color="auto"/>
              <w:right w:val="single" w:sz="4" w:space="0" w:color="auto"/>
            </w:tcBorders>
            <w:vAlign w:val="center"/>
            <w:hideMark/>
          </w:tcPr>
          <w:p w:rsidR="000B76E9" w:rsidRDefault="000B76E9" w:rsidP="000B76E9">
            <w:pPr>
              <w:rPr>
                <w:color w:val="000000"/>
              </w:rPr>
            </w:pPr>
            <w:r>
              <w:rPr>
                <w:color w:val="000000"/>
              </w:rPr>
              <w:lastRenderedPageBreak/>
              <w:t>Расходы на обеспечение функций органов местного самоуправления</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04</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01 1 01 02200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184,28</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Tr="000B76E9">
        <w:trPr>
          <w:trHeight w:val="246"/>
        </w:trPr>
        <w:tc>
          <w:tcPr>
            <w:tcW w:w="3261" w:type="dxa"/>
            <w:tcBorders>
              <w:top w:val="nil"/>
              <w:left w:val="single" w:sz="4" w:space="0" w:color="auto"/>
              <w:bottom w:val="single" w:sz="4" w:space="0" w:color="auto"/>
              <w:right w:val="single" w:sz="4" w:space="0" w:color="auto"/>
            </w:tcBorders>
            <w:vAlign w:val="bottom"/>
            <w:hideMark/>
          </w:tcPr>
          <w:p w:rsidR="000B76E9" w:rsidRDefault="000B76E9" w:rsidP="000B76E9">
            <w:r>
              <w:t>Закупка  товаров, работ и услуг для государственных (муниципальных) нужд</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04</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01 1 01 02200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200</w:t>
            </w:r>
          </w:p>
        </w:tc>
        <w:tc>
          <w:tcPr>
            <w:tcW w:w="1134" w:type="dxa"/>
            <w:tcBorders>
              <w:top w:val="nil"/>
              <w:left w:val="nil"/>
              <w:bottom w:val="single" w:sz="4" w:space="0" w:color="auto"/>
              <w:right w:val="single" w:sz="4" w:space="0" w:color="auto"/>
            </w:tcBorders>
            <w:vAlign w:val="bottom"/>
          </w:tcPr>
          <w:p w:rsidR="000B76E9" w:rsidRPr="00F244D1" w:rsidRDefault="000B76E9" w:rsidP="000B76E9">
            <w:pPr>
              <w:jc w:val="center"/>
            </w:pPr>
            <w:r>
              <w:t>179,29</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Tr="000B76E9">
        <w:trPr>
          <w:trHeight w:val="371"/>
        </w:trPr>
        <w:tc>
          <w:tcPr>
            <w:tcW w:w="3261" w:type="dxa"/>
            <w:tcBorders>
              <w:top w:val="single" w:sz="4" w:space="0" w:color="auto"/>
              <w:left w:val="single" w:sz="4" w:space="0" w:color="auto"/>
              <w:bottom w:val="single" w:sz="4" w:space="0" w:color="auto"/>
              <w:right w:val="single" w:sz="4" w:space="0" w:color="auto"/>
            </w:tcBorders>
            <w:vAlign w:val="bottom"/>
            <w:hideMark/>
          </w:tcPr>
          <w:p w:rsidR="000B76E9" w:rsidRDefault="000B76E9" w:rsidP="000B76E9">
            <w:r>
              <w:t>Иные закупки товаров, работ и услуг для обеспечения государственных (муниципальных) нужд</w:t>
            </w:r>
          </w:p>
        </w:tc>
        <w:tc>
          <w:tcPr>
            <w:tcW w:w="566" w:type="dxa"/>
            <w:tcBorders>
              <w:top w:val="single" w:sz="4" w:space="0" w:color="auto"/>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single" w:sz="4" w:space="0" w:color="auto"/>
              <w:left w:val="nil"/>
              <w:bottom w:val="single" w:sz="4" w:space="0" w:color="auto"/>
              <w:right w:val="single" w:sz="4" w:space="0" w:color="auto"/>
            </w:tcBorders>
            <w:vAlign w:val="bottom"/>
            <w:hideMark/>
          </w:tcPr>
          <w:p w:rsidR="000B76E9" w:rsidRPr="00FA1511" w:rsidRDefault="000B76E9" w:rsidP="000B76E9">
            <w:pPr>
              <w:jc w:val="center"/>
            </w:pPr>
            <w:r w:rsidRPr="00FA1511">
              <w:t>04</w:t>
            </w:r>
          </w:p>
        </w:tc>
        <w:tc>
          <w:tcPr>
            <w:tcW w:w="1701"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pPr>
          </w:p>
          <w:p w:rsidR="000B76E9" w:rsidRPr="00FA1511" w:rsidRDefault="000B76E9" w:rsidP="000B76E9">
            <w:pPr>
              <w:jc w:val="center"/>
            </w:pPr>
          </w:p>
          <w:p w:rsidR="000B76E9" w:rsidRPr="00FA1511" w:rsidRDefault="000B76E9" w:rsidP="000B76E9">
            <w:pPr>
              <w:jc w:val="center"/>
            </w:pPr>
            <w:r w:rsidRPr="00FA1511">
              <w:t>01 1 01 02200</w:t>
            </w:r>
          </w:p>
        </w:tc>
        <w:tc>
          <w:tcPr>
            <w:tcW w:w="992" w:type="dxa"/>
            <w:tcBorders>
              <w:top w:val="single" w:sz="4" w:space="0" w:color="auto"/>
              <w:left w:val="nil"/>
              <w:bottom w:val="single" w:sz="4" w:space="0" w:color="auto"/>
              <w:right w:val="single" w:sz="4" w:space="0" w:color="auto"/>
            </w:tcBorders>
            <w:vAlign w:val="bottom"/>
            <w:hideMark/>
          </w:tcPr>
          <w:p w:rsidR="000B76E9" w:rsidRPr="00FA1511" w:rsidRDefault="000B76E9" w:rsidP="000B76E9">
            <w:pPr>
              <w:jc w:val="center"/>
            </w:pPr>
            <w:r w:rsidRPr="00FA1511">
              <w:t>240</w:t>
            </w:r>
          </w:p>
        </w:tc>
        <w:tc>
          <w:tcPr>
            <w:tcW w:w="1134" w:type="dxa"/>
            <w:tcBorders>
              <w:top w:val="single" w:sz="4" w:space="0" w:color="auto"/>
              <w:left w:val="nil"/>
              <w:bottom w:val="single" w:sz="4" w:space="0" w:color="auto"/>
              <w:right w:val="single" w:sz="4" w:space="0" w:color="auto"/>
            </w:tcBorders>
            <w:vAlign w:val="bottom"/>
          </w:tcPr>
          <w:p w:rsidR="000B76E9" w:rsidRPr="00F244D1" w:rsidRDefault="000B76E9" w:rsidP="000B76E9">
            <w:pPr>
              <w:jc w:val="center"/>
            </w:pPr>
            <w:r>
              <w:t>179,29</w:t>
            </w:r>
          </w:p>
        </w:tc>
        <w:tc>
          <w:tcPr>
            <w:tcW w:w="1134"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pPr>
            <w:r>
              <w:t>0,00</w:t>
            </w:r>
          </w:p>
        </w:tc>
        <w:tc>
          <w:tcPr>
            <w:tcW w:w="1138"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Tr="000B76E9">
        <w:trPr>
          <w:trHeight w:val="212"/>
        </w:trPr>
        <w:tc>
          <w:tcPr>
            <w:tcW w:w="3261" w:type="dxa"/>
            <w:tcBorders>
              <w:top w:val="single" w:sz="4" w:space="0" w:color="auto"/>
              <w:left w:val="single" w:sz="4" w:space="0" w:color="auto"/>
              <w:bottom w:val="single" w:sz="4" w:space="0" w:color="auto"/>
              <w:right w:val="single" w:sz="4" w:space="0" w:color="auto"/>
            </w:tcBorders>
            <w:vAlign w:val="bottom"/>
            <w:hideMark/>
          </w:tcPr>
          <w:p w:rsidR="000B76E9" w:rsidRDefault="000B76E9" w:rsidP="000B76E9">
            <w:r>
              <w:t>Иные бюджетные ассигнования</w:t>
            </w:r>
          </w:p>
        </w:tc>
        <w:tc>
          <w:tcPr>
            <w:tcW w:w="566" w:type="dxa"/>
            <w:tcBorders>
              <w:top w:val="single" w:sz="4" w:space="0" w:color="auto"/>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single" w:sz="4" w:space="0" w:color="auto"/>
              <w:left w:val="nil"/>
              <w:bottom w:val="single" w:sz="4" w:space="0" w:color="auto"/>
              <w:right w:val="single" w:sz="4" w:space="0" w:color="auto"/>
            </w:tcBorders>
            <w:vAlign w:val="bottom"/>
            <w:hideMark/>
          </w:tcPr>
          <w:p w:rsidR="000B76E9" w:rsidRPr="00FA1511" w:rsidRDefault="000B76E9" w:rsidP="000B76E9">
            <w:pPr>
              <w:jc w:val="center"/>
            </w:pPr>
            <w:r w:rsidRPr="00FA1511">
              <w:t>04</w:t>
            </w:r>
          </w:p>
        </w:tc>
        <w:tc>
          <w:tcPr>
            <w:tcW w:w="1701" w:type="dxa"/>
            <w:tcBorders>
              <w:top w:val="single" w:sz="4" w:space="0" w:color="auto"/>
              <w:left w:val="nil"/>
              <w:bottom w:val="single" w:sz="4" w:space="0" w:color="auto"/>
              <w:right w:val="single" w:sz="4" w:space="0" w:color="auto"/>
            </w:tcBorders>
            <w:vAlign w:val="bottom"/>
            <w:hideMark/>
          </w:tcPr>
          <w:p w:rsidR="000B76E9" w:rsidRPr="00FA1511" w:rsidRDefault="000B76E9" w:rsidP="000B76E9">
            <w:pPr>
              <w:jc w:val="center"/>
            </w:pPr>
            <w:r w:rsidRPr="00FA1511">
              <w:t>01 1 01 02200</w:t>
            </w:r>
          </w:p>
        </w:tc>
        <w:tc>
          <w:tcPr>
            <w:tcW w:w="992" w:type="dxa"/>
            <w:tcBorders>
              <w:top w:val="single" w:sz="4" w:space="0" w:color="auto"/>
              <w:left w:val="nil"/>
              <w:bottom w:val="single" w:sz="4" w:space="0" w:color="auto"/>
              <w:right w:val="single" w:sz="4" w:space="0" w:color="auto"/>
            </w:tcBorders>
            <w:vAlign w:val="bottom"/>
            <w:hideMark/>
          </w:tcPr>
          <w:p w:rsidR="000B76E9" w:rsidRPr="00FA1511" w:rsidRDefault="000B76E9" w:rsidP="000B76E9">
            <w:pPr>
              <w:jc w:val="center"/>
            </w:pPr>
            <w:r w:rsidRPr="00FA1511">
              <w:t>800</w:t>
            </w:r>
          </w:p>
        </w:tc>
        <w:tc>
          <w:tcPr>
            <w:tcW w:w="1134"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pPr>
            <w:r>
              <w:t>4,99</w:t>
            </w:r>
          </w:p>
        </w:tc>
        <w:tc>
          <w:tcPr>
            <w:tcW w:w="1134"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pPr>
            <w:r>
              <w:t>0,00</w:t>
            </w:r>
          </w:p>
        </w:tc>
        <w:tc>
          <w:tcPr>
            <w:tcW w:w="1138"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Tr="000B76E9">
        <w:trPr>
          <w:trHeight w:val="210"/>
        </w:trPr>
        <w:tc>
          <w:tcPr>
            <w:tcW w:w="3261" w:type="dxa"/>
            <w:tcBorders>
              <w:top w:val="nil"/>
              <w:left w:val="single" w:sz="8" w:space="0" w:color="auto"/>
              <w:bottom w:val="single" w:sz="8" w:space="0" w:color="auto"/>
              <w:right w:val="single" w:sz="8" w:space="0" w:color="auto"/>
            </w:tcBorders>
            <w:vAlign w:val="center"/>
            <w:hideMark/>
          </w:tcPr>
          <w:p w:rsidR="000B76E9" w:rsidRDefault="000B76E9" w:rsidP="000B76E9">
            <w:pPr>
              <w:rPr>
                <w:color w:val="000000"/>
              </w:rPr>
            </w:pPr>
            <w:r>
              <w:rPr>
                <w:color w:val="000000"/>
              </w:rPr>
              <w:t xml:space="preserve">Уплата налогов, сборов и иных платежей </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04</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01 1 01 02200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850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4,99</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Tr="000B76E9">
        <w:trPr>
          <w:trHeight w:val="210"/>
        </w:trPr>
        <w:tc>
          <w:tcPr>
            <w:tcW w:w="3261" w:type="dxa"/>
            <w:tcBorders>
              <w:top w:val="nil"/>
              <w:left w:val="single" w:sz="8" w:space="0" w:color="auto"/>
              <w:bottom w:val="single" w:sz="8" w:space="0" w:color="auto"/>
              <w:right w:val="single" w:sz="8" w:space="0" w:color="auto"/>
            </w:tcBorders>
            <w:vAlign w:val="center"/>
          </w:tcPr>
          <w:p w:rsidR="000B76E9" w:rsidRPr="00AD46AF" w:rsidRDefault="000B76E9" w:rsidP="000B76E9">
            <w:pPr>
              <w:rPr>
                <w:b/>
                <w:color w:val="000000"/>
              </w:rPr>
            </w:pPr>
            <w:r>
              <w:rPr>
                <w:b/>
                <w:bCs/>
              </w:rPr>
              <w:t>ОБЕСПЕЧЕНИЕ ПРОВЕДЕНИЯ ВЫБОРОВ  И РЕФЕРЕНДУМОВ</w:t>
            </w:r>
          </w:p>
        </w:tc>
        <w:tc>
          <w:tcPr>
            <w:tcW w:w="566" w:type="dxa"/>
            <w:tcBorders>
              <w:top w:val="nil"/>
              <w:left w:val="single" w:sz="4" w:space="0" w:color="auto"/>
              <w:bottom w:val="single" w:sz="4" w:space="0" w:color="auto"/>
              <w:right w:val="single" w:sz="4" w:space="0" w:color="auto"/>
            </w:tcBorders>
            <w:vAlign w:val="bottom"/>
          </w:tcPr>
          <w:p w:rsidR="000B76E9" w:rsidRPr="00AD46AF" w:rsidRDefault="000B76E9" w:rsidP="000B76E9">
            <w:pPr>
              <w:jc w:val="center"/>
              <w:rPr>
                <w:b/>
              </w:rPr>
            </w:pPr>
            <w:r w:rsidRPr="00AD46AF">
              <w:rPr>
                <w:b/>
              </w:rPr>
              <w:t>01</w:t>
            </w:r>
          </w:p>
        </w:tc>
        <w:tc>
          <w:tcPr>
            <w:tcW w:w="567"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r w:rsidRPr="00AD46AF">
              <w:rPr>
                <w:b/>
              </w:rPr>
              <w:t>07</w:t>
            </w:r>
          </w:p>
        </w:tc>
        <w:tc>
          <w:tcPr>
            <w:tcW w:w="1701"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c>
          <w:tcPr>
            <w:tcW w:w="992"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c>
          <w:tcPr>
            <w:tcW w:w="1134"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r>
              <w:rPr>
                <w:b/>
              </w:rPr>
              <w:t>-</w:t>
            </w:r>
          </w:p>
        </w:tc>
        <w:tc>
          <w:tcPr>
            <w:tcW w:w="1134"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c>
          <w:tcPr>
            <w:tcW w:w="1138"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r>
      <w:tr w:rsidR="000B76E9" w:rsidTr="000B76E9">
        <w:trPr>
          <w:trHeight w:val="210"/>
        </w:trPr>
        <w:tc>
          <w:tcPr>
            <w:tcW w:w="3261" w:type="dxa"/>
            <w:tcBorders>
              <w:top w:val="nil"/>
              <w:left w:val="single" w:sz="8" w:space="0" w:color="auto"/>
              <w:bottom w:val="single" w:sz="8" w:space="0" w:color="auto"/>
              <w:right w:val="single" w:sz="8" w:space="0" w:color="auto"/>
            </w:tcBorders>
            <w:vAlign w:val="bottom"/>
          </w:tcPr>
          <w:p w:rsidR="000B76E9" w:rsidRDefault="000B76E9" w:rsidP="000B76E9">
            <w:pPr>
              <w:jc w:val="both"/>
              <w:rPr>
                <w:b/>
                <w:bCs/>
              </w:rPr>
            </w:pPr>
            <w:r>
              <w:rPr>
                <w:b/>
                <w:bCs/>
              </w:rPr>
              <w:t xml:space="preserve">Обеспечение деятельности Избирательной </w:t>
            </w:r>
            <w:proofErr w:type="spellStart"/>
            <w:r>
              <w:rPr>
                <w:b/>
                <w:bCs/>
              </w:rPr>
              <w:t>камиссии</w:t>
            </w:r>
            <w:proofErr w:type="spellEnd"/>
            <w:r>
              <w:rPr>
                <w:b/>
                <w:bCs/>
              </w:rPr>
              <w:t xml:space="preserve"> </w:t>
            </w:r>
            <w:proofErr w:type="spellStart"/>
            <w:r>
              <w:rPr>
                <w:b/>
                <w:bCs/>
              </w:rPr>
              <w:t>Бояровского</w:t>
            </w:r>
            <w:proofErr w:type="spellEnd"/>
            <w:r>
              <w:rPr>
                <w:b/>
                <w:bCs/>
              </w:rPr>
              <w:t xml:space="preserve"> сельсовета </w:t>
            </w:r>
            <w:proofErr w:type="spellStart"/>
            <w:r>
              <w:rPr>
                <w:b/>
                <w:bCs/>
              </w:rPr>
              <w:t>Башмаковского</w:t>
            </w:r>
            <w:proofErr w:type="spellEnd"/>
            <w:r>
              <w:rPr>
                <w:b/>
                <w:bCs/>
              </w:rPr>
              <w:t xml:space="preserve"> района Пензенской области</w:t>
            </w:r>
          </w:p>
        </w:tc>
        <w:tc>
          <w:tcPr>
            <w:tcW w:w="566" w:type="dxa"/>
            <w:tcBorders>
              <w:top w:val="nil"/>
              <w:left w:val="single" w:sz="4" w:space="0" w:color="auto"/>
              <w:bottom w:val="single" w:sz="4" w:space="0" w:color="auto"/>
              <w:right w:val="single" w:sz="4" w:space="0" w:color="auto"/>
            </w:tcBorders>
            <w:vAlign w:val="bottom"/>
          </w:tcPr>
          <w:p w:rsidR="000B76E9" w:rsidRPr="00AD46AF" w:rsidRDefault="000B76E9" w:rsidP="000B76E9">
            <w:pPr>
              <w:jc w:val="center"/>
              <w:rPr>
                <w:b/>
              </w:rPr>
            </w:pPr>
            <w:r>
              <w:rPr>
                <w:b/>
              </w:rPr>
              <w:t>01</w:t>
            </w:r>
          </w:p>
        </w:tc>
        <w:tc>
          <w:tcPr>
            <w:tcW w:w="567"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r>
              <w:rPr>
                <w:b/>
              </w:rPr>
              <w:t>07</w:t>
            </w:r>
          </w:p>
        </w:tc>
        <w:tc>
          <w:tcPr>
            <w:tcW w:w="1701"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r>
              <w:rPr>
                <w:b/>
              </w:rPr>
              <w:t>77 0 00 00000</w:t>
            </w:r>
          </w:p>
        </w:tc>
        <w:tc>
          <w:tcPr>
            <w:tcW w:w="992"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c>
          <w:tcPr>
            <w:tcW w:w="1134"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r>
              <w:rPr>
                <w:b/>
              </w:rPr>
              <w:t>-</w:t>
            </w:r>
          </w:p>
        </w:tc>
        <w:tc>
          <w:tcPr>
            <w:tcW w:w="1134"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c>
          <w:tcPr>
            <w:tcW w:w="1138"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r>
      <w:tr w:rsidR="000B76E9" w:rsidTr="000B76E9">
        <w:trPr>
          <w:trHeight w:val="210"/>
        </w:trPr>
        <w:tc>
          <w:tcPr>
            <w:tcW w:w="3261" w:type="dxa"/>
            <w:tcBorders>
              <w:top w:val="nil"/>
              <w:left w:val="single" w:sz="8" w:space="0" w:color="auto"/>
              <w:bottom w:val="single" w:sz="8" w:space="0" w:color="auto"/>
              <w:right w:val="single" w:sz="8" w:space="0" w:color="auto"/>
            </w:tcBorders>
            <w:vAlign w:val="bottom"/>
          </w:tcPr>
          <w:p w:rsidR="000B76E9" w:rsidRDefault="000B76E9" w:rsidP="000B76E9">
            <w:pPr>
              <w:jc w:val="both"/>
              <w:rPr>
                <w:b/>
                <w:bCs/>
              </w:rPr>
            </w:pPr>
            <w:r>
              <w:rPr>
                <w:b/>
                <w:bCs/>
              </w:rPr>
              <w:t>Проведение выборов и референдумов</w:t>
            </w:r>
          </w:p>
        </w:tc>
        <w:tc>
          <w:tcPr>
            <w:tcW w:w="566" w:type="dxa"/>
            <w:tcBorders>
              <w:top w:val="nil"/>
              <w:left w:val="single" w:sz="4" w:space="0" w:color="auto"/>
              <w:bottom w:val="single" w:sz="4" w:space="0" w:color="auto"/>
              <w:right w:val="single" w:sz="4" w:space="0" w:color="auto"/>
            </w:tcBorders>
            <w:vAlign w:val="bottom"/>
          </w:tcPr>
          <w:p w:rsidR="000B76E9" w:rsidRPr="00AD46AF" w:rsidRDefault="000B76E9" w:rsidP="000B76E9">
            <w:pPr>
              <w:jc w:val="center"/>
              <w:rPr>
                <w:b/>
              </w:rPr>
            </w:pPr>
            <w:r>
              <w:rPr>
                <w:b/>
              </w:rPr>
              <w:t>01</w:t>
            </w:r>
          </w:p>
        </w:tc>
        <w:tc>
          <w:tcPr>
            <w:tcW w:w="567"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r>
              <w:rPr>
                <w:b/>
              </w:rPr>
              <w:t>07</w:t>
            </w:r>
          </w:p>
        </w:tc>
        <w:tc>
          <w:tcPr>
            <w:tcW w:w="1701"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r>
              <w:rPr>
                <w:b/>
              </w:rPr>
              <w:t>77 9 00 00000</w:t>
            </w:r>
          </w:p>
        </w:tc>
        <w:tc>
          <w:tcPr>
            <w:tcW w:w="992"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c>
          <w:tcPr>
            <w:tcW w:w="1134" w:type="dxa"/>
            <w:tcBorders>
              <w:top w:val="nil"/>
              <w:left w:val="nil"/>
              <w:bottom w:val="single" w:sz="4" w:space="0" w:color="auto"/>
              <w:right w:val="single" w:sz="4" w:space="0" w:color="auto"/>
            </w:tcBorders>
            <w:vAlign w:val="bottom"/>
          </w:tcPr>
          <w:p w:rsidR="000B76E9" w:rsidRPr="00AD46AF" w:rsidRDefault="000B76E9" w:rsidP="000B76E9">
            <w:pPr>
              <w:rPr>
                <w:b/>
              </w:rPr>
            </w:pPr>
            <w:r>
              <w:rPr>
                <w:b/>
              </w:rPr>
              <w:t>-</w:t>
            </w:r>
          </w:p>
        </w:tc>
        <w:tc>
          <w:tcPr>
            <w:tcW w:w="1134"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c>
          <w:tcPr>
            <w:tcW w:w="1138"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r>
      <w:tr w:rsidR="000B76E9" w:rsidTr="000B76E9">
        <w:trPr>
          <w:trHeight w:val="210"/>
        </w:trPr>
        <w:tc>
          <w:tcPr>
            <w:tcW w:w="3261" w:type="dxa"/>
            <w:tcBorders>
              <w:top w:val="nil"/>
              <w:left w:val="single" w:sz="8" w:space="0" w:color="auto"/>
              <w:bottom w:val="single" w:sz="8" w:space="0" w:color="auto"/>
              <w:right w:val="single" w:sz="8" w:space="0" w:color="auto"/>
            </w:tcBorders>
            <w:vAlign w:val="center"/>
          </w:tcPr>
          <w:p w:rsidR="000B76E9" w:rsidRPr="00AD46AF" w:rsidRDefault="000B76E9" w:rsidP="000B76E9">
            <w:pPr>
              <w:rPr>
                <w:b/>
                <w:color w:val="000000"/>
              </w:rPr>
            </w:pPr>
            <w:r>
              <w:rPr>
                <w:b/>
                <w:bCs/>
              </w:rPr>
              <w:t xml:space="preserve">Расходы на проведение выборов депутатов комитета местного самоуправления </w:t>
            </w:r>
            <w:proofErr w:type="spellStart"/>
            <w:r>
              <w:rPr>
                <w:b/>
                <w:bCs/>
              </w:rPr>
              <w:t>Бояровского</w:t>
            </w:r>
            <w:proofErr w:type="spellEnd"/>
            <w:r>
              <w:rPr>
                <w:b/>
                <w:bCs/>
              </w:rPr>
              <w:t xml:space="preserve"> сельсовета </w:t>
            </w:r>
            <w:proofErr w:type="spellStart"/>
            <w:r>
              <w:rPr>
                <w:b/>
                <w:bCs/>
              </w:rPr>
              <w:t>Башмаковского</w:t>
            </w:r>
            <w:proofErr w:type="spellEnd"/>
            <w:r>
              <w:rPr>
                <w:b/>
                <w:bCs/>
              </w:rPr>
              <w:t xml:space="preserve"> района Пензенской области</w:t>
            </w:r>
          </w:p>
        </w:tc>
        <w:tc>
          <w:tcPr>
            <w:tcW w:w="566" w:type="dxa"/>
            <w:tcBorders>
              <w:top w:val="nil"/>
              <w:left w:val="single" w:sz="4" w:space="0" w:color="auto"/>
              <w:bottom w:val="single" w:sz="4" w:space="0" w:color="auto"/>
              <w:right w:val="single" w:sz="4" w:space="0" w:color="auto"/>
            </w:tcBorders>
            <w:vAlign w:val="bottom"/>
          </w:tcPr>
          <w:p w:rsidR="000B76E9" w:rsidRPr="00AD46AF" w:rsidRDefault="000B76E9" w:rsidP="000B76E9">
            <w:pPr>
              <w:jc w:val="center"/>
              <w:rPr>
                <w:b/>
              </w:rPr>
            </w:pPr>
            <w:r>
              <w:rPr>
                <w:b/>
              </w:rPr>
              <w:t>01</w:t>
            </w:r>
          </w:p>
        </w:tc>
        <w:tc>
          <w:tcPr>
            <w:tcW w:w="567"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r>
              <w:rPr>
                <w:b/>
              </w:rPr>
              <w:t>07</w:t>
            </w:r>
          </w:p>
        </w:tc>
        <w:tc>
          <w:tcPr>
            <w:tcW w:w="1701"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r>
              <w:rPr>
                <w:b/>
              </w:rPr>
              <w:t>77 9 00 20220</w:t>
            </w:r>
          </w:p>
        </w:tc>
        <w:tc>
          <w:tcPr>
            <w:tcW w:w="992"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c>
          <w:tcPr>
            <w:tcW w:w="1134"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r>
              <w:rPr>
                <w:b/>
              </w:rPr>
              <w:t>-</w:t>
            </w:r>
          </w:p>
        </w:tc>
        <w:tc>
          <w:tcPr>
            <w:tcW w:w="1134"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c>
          <w:tcPr>
            <w:tcW w:w="1138"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r>
      <w:tr w:rsidR="000B76E9" w:rsidRPr="001C08F1" w:rsidTr="000B76E9">
        <w:trPr>
          <w:trHeight w:val="325"/>
        </w:trPr>
        <w:tc>
          <w:tcPr>
            <w:tcW w:w="3261" w:type="dxa"/>
            <w:tcBorders>
              <w:top w:val="nil"/>
              <w:left w:val="single" w:sz="4" w:space="0" w:color="auto"/>
              <w:bottom w:val="single" w:sz="4" w:space="0" w:color="auto"/>
              <w:right w:val="single" w:sz="4" w:space="0" w:color="auto"/>
            </w:tcBorders>
            <w:vAlign w:val="bottom"/>
          </w:tcPr>
          <w:p w:rsidR="000B76E9" w:rsidRDefault="000B76E9" w:rsidP="000B76E9">
            <w:pPr>
              <w:jc w:val="both"/>
              <w:rPr>
                <w:b/>
                <w:bCs/>
              </w:rPr>
            </w:pPr>
            <w:r>
              <w:rPr>
                <w:b/>
                <w:bCs/>
              </w:rPr>
              <w:t>Иные бюджетные ассигнования</w:t>
            </w:r>
          </w:p>
        </w:tc>
        <w:tc>
          <w:tcPr>
            <w:tcW w:w="566" w:type="dxa"/>
            <w:tcBorders>
              <w:top w:val="nil"/>
              <w:left w:val="single" w:sz="4" w:space="0" w:color="auto"/>
              <w:bottom w:val="single" w:sz="4" w:space="0" w:color="auto"/>
              <w:right w:val="single" w:sz="4" w:space="0" w:color="auto"/>
            </w:tcBorders>
            <w:vAlign w:val="bottom"/>
          </w:tcPr>
          <w:p w:rsidR="000B76E9" w:rsidRDefault="000B76E9" w:rsidP="000B76E9">
            <w:pPr>
              <w:jc w:val="center"/>
              <w:rPr>
                <w:b/>
                <w:bCs/>
              </w:rPr>
            </w:pPr>
            <w:r>
              <w:rPr>
                <w:b/>
                <w:bCs/>
              </w:rPr>
              <w:t>01</w:t>
            </w:r>
          </w:p>
        </w:tc>
        <w:tc>
          <w:tcPr>
            <w:tcW w:w="567" w:type="dxa"/>
            <w:tcBorders>
              <w:top w:val="nil"/>
              <w:left w:val="nil"/>
              <w:bottom w:val="single" w:sz="4" w:space="0" w:color="auto"/>
              <w:right w:val="single" w:sz="4" w:space="0" w:color="auto"/>
            </w:tcBorders>
            <w:vAlign w:val="bottom"/>
          </w:tcPr>
          <w:p w:rsidR="000B76E9" w:rsidRDefault="000B76E9" w:rsidP="000B76E9">
            <w:pPr>
              <w:jc w:val="center"/>
              <w:rPr>
                <w:b/>
                <w:bCs/>
              </w:rPr>
            </w:pPr>
            <w:r>
              <w:rPr>
                <w:b/>
                <w:bCs/>
              </w:rPr>
              <w:t>07</w:t>
            </w:r>
          </w:p>
        </w:tc>
        <w:tc>
          <w:tcPr>
            <w:tcW w:w="1701" w:type="dxa"/>
            <w:tcBorders>
              <w:top w:val="nil"/>
              <w:left w:val="nil"/>
              <w:bottom w:val="single" w:sz="4" w:space="0" w:color="auto"/>
              <w:right w:val="single" w:sz="4" w:space="0" w:color="auto"/>
            </w:tcBorders>
            <w:vAlign w:val="bottom"/>
          </w:tcPr>
          <w:p w:rsidR="000B76E9" w:rsidRDefault="000B76E9" w:rsidP="000B76E9">
            <w:pPr>
              <w:jc w:val="center"/>
              <w:rPr>
                <w:b/>
                <w:bCs/>
              </w:rPr>
            </w:pPr>
            <w:r>
              <w:rPr>
                <w:b/>
                <w:bCs/>
              </w:rPr>
              <w:t>77 9 00 20220</w:t>
            </w:r>
          </w:p>
        </w:tc>
        <w:tc>
          <w:tcPr>
            <w:tcW w:w="992" w:type="dxa"/>
            <w:tcBorders>
              <w:top w:val="nil"/>
              <w:left w:val="nil"/>
              <w:bottom w:val="single" w:sz="4" w:space="0" w:color="auto"/>
              <w:right w:val="single" w:sz="4" w:space="0" w:color="auto"/>
            </w:tcBorders>
            <w:vAlign w:val="bottom"/>
          </w:tcPr>
          <w:p w:rsidR="000B76E9" w:rsidRDefault="000B76E9" w:rsidP="000B76E9">
            <w:pPr>
              <w:jc w:val="center"/>
              <w:rPr>
                <w:b/>
                <w:bCs/>
              </w:rPr>
            </w:pPr>
            <w:r>
              <w:rPr>
                <w:b/>
                <w:bCs/>
              </w:rPr>
              <w:t>800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rPr>
                <w:b/>
                <w:bCs/>
              </w:rPr>
            </w:pPr>
            <w:r>
              <w:rPr>
                <w:b/>
                <w:bCs/>
              </w:rPr>
              <w:t>-</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r>
      <w:tr w:rsidR="000B76E9" w:rsidRPr="001C08F1" w:rsidTr="000B76E9">
        <w:trPr>
          <w:trHeight w:val="325"/>
        </w:trPr>
        <w:tc>
          <w:tcPr>
            <w:tcW w:w="3261" w:type="dxa"/>
            <w:tcBorders>
              <w:top w:val="nil"/>
              <w:left w:val="single" w:sz="4" w:space="0" w:color="auto"/>
              <w:bottom w:val="single" w:sz="4" w:space="0" w:color="auto"/>
              <w:right w:val="single" w:sz="4" w:space="0" w:color="auto"/>
            </w:tcBorders>
            <w:vAlign w:val="bottom"/>
          </w:tcPr>
          <w:p w:rsidR="000B76E9" w:rsidRDefault="000B76E9" w:rsidP="000B76E9">
            <w:pPr>
              <w:jc w:val="both"/>
              <w:rPr>
                <w:b/>
                <w:bCs/>
              </w:rPr>
            </w:pPr>
            <w:r>
              <w:rPr>
                <w:b/>
                <w:bCs/>
              </w:rPr>
              <w:t>Специальные расходы</w:t>
            </w:r>
          </w:p>
        </w:tc>
        <w:tc>
          <w:tcPr>
            <w:tcW w:w="566" w:type="dxa"/>
            <w:tcBorders>
              <w:top w:val="nil"/>
              <w:left w:val="single" w:sz="4" w:space="0" w:color="auto"/>
              <w:bottom w:val="single" w:sz="4" w:space="0" w:color="auto"/>
              <w:right w:val="single" w:sz="4" w:space="0" w:color="auto"/>
            </w:tcBorders>
            <w:vAlign w:val="bottom"/>
          </w:tcPr>
          <w:p w:rsidR="000B76E9" w:rsidRDefault="000B76E9" w:rsidP="000B76E9">
            <w:pPr>
              <w:jc w:val="center"/>
              <w:rPr>
                <w:b/>
                <w:bCs/>
              </w:rPr>
            </w:pPr>
            <w:r>
              <w:rPr>
                <w:b/>
                <w:bCs/>
              </w:rPr>
              <w:t>01</w:t>
            </w:r>
          </w:p>
        </w:tc>
        <w:tc>
          <w:tcPr>
            <w:tcW w:w="567" w:type="dxa"/>
            <w:tcBorders>
              <w:top w:val="nil"/>
              <w:left w:val="nil"/>
              <w:bottom w:val="single" w:sz="4" w:space="0" w:color="auto"/>
              <w:right w:val="single" w:sz="4" w:space="0" w:color="auto"/>
            </w:tcBorders>
            <w:vAlign w:val="bottom"/>
          </w:tcPr>
          <w:p w:rsidR="000B76E9" w:rsidRDefault="000B76E9" w:rsidP="000B76E9">
            <w:pPr>
              <w:jc w:val="center"/>
              <w:rPr>
                <w:b/>
                <w:bCs/>
              </w:rPr>
            </w:pPr>
            <w:r>
              <w:rPr>
                <w:b/>
                <w:bCs/>
              </w:rPr>
              <w:t>07</w:t>
            </w:r>
          </w:p>
        </w:tc>
        <w:tc>
          <w:tcPr>
            <w:tcW w:w="1701" w:type="dxa"/>
            <w:tcBorders>
              <w:top w:val="nil"/>
              <w:left w:val="nil"/>
              <w:bottom w:val="single" w:sz="4" w:space="0" w:color="auto"/>
              <w:right w:val="single" w:sz="4" w:space="0" w:color="auto"/>
            </w:tcBorders>
            <w:vAlign w:val="bottom"/>
          </w:tcPr>
          <w:p w:rsidR="000B76E9" w:rsidRDefault="000B76E9" w:rsidP="000B76E9">
            <w:pPr>
              <w:jc w:val="center"/>
              <w:rPr>
                <w:b/>
                <w:bCs/>
              </w:rPr>
            </w:pPr>
            <w:r>
              <w:rPr>
                <w:b/>
                <w:bCs/>
              </w:rPr>
              <w:t>77 9 00 20220</w:t>
            </w:r>
          </w:p>
        </w:tc>
        <w:tc>
          <w:tcPr>
            <w:tcW w:w="992" w:type="dxa"/>
            <w:tcBorders>
              <w:top w:val="nil"/>
              <w:left w:val="nil"/>
              <w:bottom w:val="single" w:sz="4" w:space="0" w:color="auto"/>
              <w:right w:val="single" w:sz="4" w:space="0" w:color="auto"/>
            </w:tcBorders>
            <w:vAlign w:val="bottom"/>
          </w:tcPr>
          <w:p w:rsidR="000B76E9" w:rsidRDefault="000B76E9" w:rsidP="000B76E9">
            <w:pPr>
              <w:jc w:val="center"/>
              <w:rPr>
                <w:b/>
                <w:bCs/>
              </w:rPr>
            </w:pPr>
            <w:r>
              <w:rPr>
                <w:b/>
                <w:bCs/>
              </w:rPr>
              <w:t>880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rPr>
                <w:b/>
                <w:bCs/>
              </w:rPr>
            </w:pPr>
            <w:r>
              <w:rPr>
                <w:b/>
                <w:bCs/>
              </w:rPr>
              <w:t>-</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r>
      <w:tr w:rsidR="000B76E9" w:rsidRPr="001C08F1" w:rsidTr="000B76E9">
        <w:trPr>
          <w:trHeight w:val="325"/>
        </w:trPr>
        <w:tc>
          <w:tcPr>
            <w:tcW w:w="3261" w:type="dxa"/>
            <w:tcBorders>
              <w:top w:val="nil"/>
              <w:left w:val="single" w:sz="4" w:space="0" w:color="auto"/>
              <w:bottom w:val="single" w:sz="4" w:space="0" w:color="auto"/>
              <w:right w:val="single" w:sz="4" w:space="0" w:color="auto"/>
            </w:tcBorders>
            <w:vAlign w:val="bottom"/>
            <w:hideMark/>
          </w:tcPr>
          <w:p w:rsidR="000B76E9" w:rsidRPr="001C08F1" w:rsidRDefault="000B76E9" w:rsidP="000B76E9">
            <w:pPr>
              <w:jc w:val="both"/>
              <w:rPr>
                <w:b/>
                <w:bCs/>
              </w:rPr>
            </w:pPr>
            <w:r w:rsidRPr="001C08F1">
              <w:rPr>
                <w:b/>
                <w:bCs/>
              </w:rPr>
              <w:t>Резервные  фонды</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11</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p>
        </w:tc>
        <w:tc>
          <w:tcPr>
            <w:tcW w:w="1134"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Pr>
                <w:b/>
                <w:bCs/>
              </w:rPr>
              <w:t>1,0</w:t>
            </w:r>
            <w:r w:rsidRPr="00FA1511">
              <w:rPr>
                <w:b/>
                <w:bCs/>
              </w:rPr>
              <w:t>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1,00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1,00</w:t>
            </w:r>
          </w:p>
        </w:tc>
      </w:tr>
      <w:tr w:rsidR="000B76E9" w:rsidTr="000B76E9">
        <w:trPr>
          <w:trHeight w:val="366"/>
        </w:trPr>
        <w:tc>
          <w:tcPr>
            <w:tcW w:w="3261" w:type="dxa"/>
            <w:tcBorders>
              <w:top w:val="nil"/>
              <w:left w:val="single" w:sz="4" w:space="0" w:color="auto"/>
              <w:bottom w:val="single" w:sz="4" w:space="0" w:color="auto"/>
              <w:right w:val="single" w:sz="4" w:space="0" w:color="auto"/>
            </w:tcBorders>
            <w:vAlign w:val="bottom"/>
            <w:hideMark/>
          </w:tcPr>
          <w:p w:rsidR="000B76E9" w:rsidRDefault="000B76E9" w:rsidP="000B76E9">
            <w:pPr>
              <w:jc w:val="both"/>
              <w:rPr>
                <w:bCs/>
              </w:rPr>
            </w:pPr>
            <w:r>
              <w:rPr>
                <w:bCs/>
              </w:rPr>
              <w:t>Иные непрограммные расходы органов местного самоуправления</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11</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99 0 00 00000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p>
        </w:tc>
        <w:tc>
          <w:tcPr>
            <w:tcW w:w="1134"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Pr>
                <w:bCs/>
              </w:rPr>
              <w:t>1</w:t>
            </w:r>
            <w:r w:rsidRPr="00FA1511">
              <w:rPr>
                <w:bCs/>
              </w:rPr>
              <w:t>,</w:t>
            </w:r>
            <w:r>
              <w:rPr>
                <w:bCs/>
              </w:rPr>
              <w:t>0</w:t>
            </w:r>
            <w:r w:rsidRPr="00FA1511">
              <w:rPr>
                <w:bCs/>
              </w:rPr>
              <w:t>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r>
      <w:tr w:rsidR="000B76E9" w:rsidTr="000B76E9">
        <w:trPr>
          <w:trHeight w:val="219"/>
        </w:trPr>
        <w:tc>
          <w:tcPr>
            <w:tcW w:w="3261" w:type="dxa"/>
            <w:tcBorders>
              <w:top w:val="nil"/>
              <w:left w:val="single" w:sz="4" w:space="0" w:color="auto"/>
              <w:bottom w:val="single" w:sz="4" w:space="0" w:color="auto"/>
              <w:right w:val="single" w:sz="4" w:space="0" w:color="auto"/>
            </w:tcBorders>
            <w:vAlign w:val="bottom"/>
            <w:hideMark/>
          </w:tcPr>
          <w:p w:rsidR="000B76E9" w:rsidRDefault="000B76E9" w:rsidP="000B76E9">
            <w:pPr>
              <w:jc w:val="both"/>
              <w:rPr>
                <w:bCs/>
              </w:rPr>
            </w:pPr>
            <w:r>
              <w:rPr>
                <w:bCs/>
              </w:rPr>
              <w:t>Резервные фонды</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11</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99 3 00 00000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p>
        </w:tc>
        <w:tc>
          <w:tcPr>
            <w:tcW w:w="1134"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Pr>
                <w:bCs/>
              </w:rPr>
              <w:t>1</w:t>
            </w:r>
            <w:r w:rsidRPr="00FA1511">
              <w:rPr>
                <w:bCs/>
              </w:rPr>
              <w:t>,</w:t>
            </w:r>
            <w:r>
              <w:rPr>
                <w:bCs/>
              </w:rPr>
              <w:t>0</w:t>
            </w:r>
            <w:r w:rsidRPr="00FA1511">
              <w:rPr>
                <w:bCs/>
              </w:rPr>
              <w:t>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r>
      <w:tr w:rsidR="000B76E9" w:rsidTr="000B76E9">
        <w:trPr>
          <w:trHeight w:val="366"/>
        </w:trPr>
        <w:tc>
          <w:tcPr>
            <w:tcW w:w="3261" w:type="dxa"/>
            <w:tcBorders>
              <w:top w:val="nil"/>
              <w:left w:val="single" w:sz="4" w:space="0" w:color="auto"/>
              <w:bottom w:val="single" w:sz="4" w:space="0" w:color="auto"/>
              <w:right w:val="single" w:sz="4" w:space="0" w:color="auto"/>
            </w:tcBorders>
            <w:vAlign w:val="bottom"/>
            <w:hideMark/>
          </w:tcPr>
          <w:p w:rsidR="000B76E9" w:rsidRDefault="000B76E9" w:rsidP="000B76E9">
            <w:pPr>
              <w:jc w:val="both"/>
              <w:rPr>
                <w:bCs/>
              </w:rPr>
            </w:pPr>
            <w:r>
              <w:rPr>
                <w:bCs/>
              </w:rPr>
              <w:t xml:space="preserve">Резервные фонды администрации </w:t>
            </w:r>
            <w:proofErr w:type="spellStart"/>
            <w:r>
              <w:rPr>
                <w:bCs/>
              </w:rPr>
              <w:t>Бояровского</w:t>
            </w:r>
            <w:proofErr w:type="spellEnd"/>
            <w:r>
              <w:rPr>
                <w:bCs/>
              </w:rPr>
              <w:t xml:space="preserve"> сельсовета </w:t>
            </w:r>
            <w:proofErr w:type="spellStart"/>
            <w:r>
              <w:rPr>
                <w:bCs/>
              </w:rPr>
              <w:t>Башмаковского</w:t>
            </w:r>
            <w:proofErr w:type="spellEnd"/>
            <w:r>
              <w:rPr>
                <w:bCs/>
              </w:rPr>
              <w:t xml:space="preserve"> района Пензенской области </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11</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99 3 00 20500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r>
      <w:tr w:rsidR="000B76E9" w:rsidTr="000B76E9">
        <w:trPr>
          <w:trHeight w:val="308"/>
        </w:trPr>
        <w:tc>
          <w:tcPr>
            <w:tcW w:w="3261" w:type="dxa"/>
            <w:tcBorders>
              <w:top w:val="nil"/>
              <w:left w:val="single" w:sz="4" w:space="0" w:color="auto"/>
              <w:bottom w:val="single" w:sz="4" w:space="0" w:color="auto"/>
              <w:right w:val="single" w:sz="4" w:space="0" w:color="auto"/>
            </w:tcBorders>
            <w:vAlign w:val="bottom"/>
            <w:hideMark/>
          </w:tcPr>
          <w:p w:rsidR="000B76E9" w:rsidRDefault="000B76E9" w:rsidP="000B76E9">
            <w:pPr>
              <w:jc w:val="both"/>
              <w:rPr>
                <w:bCs/>
              </w:rPr>
            </w:pPr>
            <w:r>
              <w:rPr>
                <w:bCs/>
              </w:rPr>
              <w:t>Иные бюджетные ассигнования</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11</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99 3 00 20500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800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r>
      <w:tr w:rsidR="000B76E9" w:rsidTr="000B76E9">
        <w:trPr>
          <w:trHeight w:val="366"/>
        </w:trPr>
        <w:tc>
          <w:tcPr>
            <w:tcW w:w="3261" w:type="dxa"/>
            <w:tcBorders>
              <w:top w:val="nil"/>
              <w:left w:val="single" w:sz="4" w:space="0" w:color="auto"/>
              <w:bottom w:val="single" w:sz="4" w:space="0" w:color="auto"/>
              <w:right w:val="single" w:sz="4" w:space="0" w:color="auto"/>
            </w:tcBorders>
            <w:vAlign w:val="bottom"/>
            <w:hideMark/>
          </w:tcPr>
          <w:p w:rsidR="000B76E9" w:rsidRDefault="000B76E9" w:rsidP="000B76E9">
            <w:pPr>
              <w:jc w:val="both"/>
              <w:rPr>
                <w:bCs/>
              </w:rPr>
            </w:pPr>
            <w:r>
              <w:rPr>
                <w:bCs/>
              </w:rPr>
              <w:t>Резервные  средства</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11</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99 3 00 20500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870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r>
      <w:tr w:rsidR="000B76E9" w:rsidRPr="001C08F1" w:rsidTr="000B76E9">
        <w:trPr>
          <w:trHeight w:val="377"/>
        </w:trPr>
        <w:tc>
          <w:tcPr>
            <w:tcW w:w="326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B76E9" w:rsidRPr="001C08F1" w:rsidRDefault="000B76E9" w:rsidP="000B76E9">
            <w:pPr>
              <w:jc w:val="both"/>
              <w:rPr>
                <w:b/>
                <w:bCs/>
              </w:rPr>
            </w:pPr>
            <w:r w:rsidRPr="001C08F1">
              <w:rPr>
                <w:b/>
                <w:bCs/>
              </w:rPr>
              <w:t>Другие общегосударственные расходы</w:t>
            </w:r>
          </w:p>
        </w:tc>
        <w:tc>
          <w:tcPr>
            <w:tcW w:w="566" w:type="dxa"/>
            <w:tcBorders>
              <w:top w:val="single" w:sz="4" w:space="0" w:color="auto"/>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01</w:t>
            </w:r>
          </w:p>
        </w:tc>
        <w:tc>
          <w:tcPr>
            <w:tcW w:w="567" w:type="dxa"/>
            <w:tcBorders>
              <w:top w:val="single" w:sz="4" w:space="0" w:color="auto"/>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13</w:t>
            </w:r>
          </w:p>
        </w:tc>
        <w:tc>
          <w:tcPr>
            <w:tcW w:w="1701"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rPr>
                <w:bCs/>
              </w:rPr>
            </w:pPr>
          </w:p>
        </w:tc>
        <w:tc>
          <w:tcPr>
            <w:tcW w:w="992"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rPr>
                <w:b/>
                <w:bCs/>
              </w:rPr>
            </w:pPr>
            <w:r>
              <w:rPr>
                <w:b/>
                <w:bCs/>
              </w:rPr>
              <w:t>353,39</w:t>
            </w:r>
          </w:p>
        </w:tc>
        <w:tc>
          <w:tcPr>
            <w:tcW w:w="1134"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rPr>
                <w:b/>
                <w:bCs/>
              </w:rPr>
            </w:pPr>
            <w:r>
              <w:t>319</w:t>
            </w:r>
            <w:r w:rsidRPr="00FA1511">
              <w:t>,</w:t>
            </w:r>
            <w:r>
              <w:t>22</w:t>
            </w:r>
          </w:p>
        </w:tc>
        <w:tc>
          <w:tcPr>
            <w:tcW w:w="1138"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rPr>
                <w:b/>
                <w:bCs/>
              </w:rPr>
            </w:pPr>
            <w:r>
              <w:t>319</w:t>
            </w:r>
            <w:r w:rsidRPr="00FA1511">
              <w:t>,</w:t>
            </w:r>
            <w:r>
              <w:t>22</w:t>
            </w:r>
          </w:p>
        </w:tc>
      </w:tr>
      <w:tr w:rsidR="000B76E9" w:rsidTr="000B76E9">
        <w:trPr>
          <w:trHeight w:val="490"/>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pPr>
              <w:jc w:val="both"/>
              <w:rPr>
                <w:bCs/>
              </w:rPr>
            </w:pPr>
            <w:r>
              <w:rPr>
                <w:b/>
                <w:i/>
              </w:rPr>
              <w:t xml:space="preserve">Муниципальная программа "Развитие муниципального управления в </w:t>
            </w:r>
            <w:proofErr w:type="spellStart"/>
            <w:r>
              <w:rPr>
                <w:b/>
                <w:i/>
              </w:rPr>
              <w:t>Бояровском</w:t>
            </w:r>
            <w:proofErr w:type="spellEnd"/>
            <w:r>
              <w:rPr>
                <w:b/>
                <w:i/>
              </w:rPr>
              <w:t xml:space="preserve"> сельсовете </w:t>
            </w:r>
            <w:proofErr w:type="spellStart"/>
            <w:r>
              <w:rPr>
                <w:b/>
                <w:i/>
              </w:rPr>
              <w:t>Башмаковского</w:t>
            </w:r>
            <w:proofErr w:type="spellEnd"/>
            <w:r>
              <w:rPr>
                <w:b/>
                <w:i/>
              </w:rPr>
              <w:t xml:space="preserve"> района Пензенской области на 2014-2022 годы"</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13</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01 0 00 00000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353,39</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bCs/>
              </w:rPr>
            </w:pPr>
            <w:r>
              <w:t>319</w:t>
            </w:r>
            <w:r w:rsidRPr="00FA1511">
              <w:t>,</w:t>
            </w:r>
            <w:r>
              <w:t>22</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t>319</w:t>
            </w:r>
            <w:r w:rsidRPr="00FA1511">
              <w:t>,</w:t>
            </w:r>
            <w:r>
              <w:t>22</w:t>
            </w:r>
          </w:p>
        </w:tc>
      </w:tr>
      <w:tr w:rsidR="000B76E9" w:rsidTr="000B76E9">
        <w:trPr>
          <w:trHeight w:val="490"/>
        </w:trPr>
        <w:tc>
          <w:tcPr>
            <w:tcW w:w="3261"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pPr>
              <w:rPr>
                <w:color w:val="000000"/>
              </w:rPr>
            </w:pPr>
            <w:r>
              <w:t xml:space="preserve">Подпрограмма «Обеспечение деятельности администрации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13</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rPr>
                <w:bCs/>
              </w:rPr>
              <w:t>01 1 00 00000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
                <w:bCs/>
              </w:rPr>
              <w:t>353,39</w:t>
            </w:r>
          </w:p>
        </w:tc>
        <w:tc>
          <w:tcPr>
            <w:tcW w:w="1134" w:type="dxa"/>
            <w:tcBorders>
              <w:top w:val="nil"/>
              <w:left w:val="nil"/>
              <w:bottom w:val="single" w:sz="4" w:space="0" w:color="auto"/>
              <w:right w:val="single" w:sz="4" w:space="0" w:color="auto"/>
            </w:tcBorders>
            <w:vAlign w:val="bottom"/>
          </w:tcPr>
          <w:p w:rsidR="000B76E9" w:rsidRPr="003E3FB7" w:rsidRDefault="000B76E9" w:rsidP="000B76E9">
            <w:pPr>
              <w:jc w:val="center"/>
              <w:rPr>
                <w:bCs/>
              </w:rPr>
            </w:pPr>
            <w:r>
              <w:t>319</w:t>
            </w:r>
            <w:r w:rsidRPr="00FA1511">
              <w:t>,</w:t>
            </w:r>
            <w:r>
              <w:t>22</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319</w:t>
            </w:r>
            <w:r w:rsidRPr="00FA1511">
              <w:t>,</w:t>
            </w:r>
            <w:r>
              <w:t>22</w:t>
            </w:r>
          </w:p>
        </w:tc>
      </w:tr>
      <w:tr w:rsidR="000B76E9" w:rsidTr="000B76E9">
        <w:trPr>
          <w:trHeight w:val="490"/>
        </w:trPr>
        <w:tc>
          <w:tcPr>
            <w:tcW w:w="3261"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pPr>
              <w:rPr>
                <w:color w:val="000000"/>
              </w:rPr>
            </w:pPr>
            <w:r>
              <w:t xml:space="preserve">Основное мероприятие «Обеспечение деятельности администрации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13</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rPr>
                <w:bCs/>
              </w:rPr>
              <w:t xml:space="preserve">01 1 </w:t>
            </w:r>
            <w:r w:rsidRPr="00FA1511">
              <w:t>01 00000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
                <w:bCs/>
              </w:rPr>
              <w:t>353,39</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319</w:t>
            </w:r>
            <w:r w:rsidRPr="00FA1511">
              <w:t>,</w:t>
            </w:r>
            <w:r>
              <w:t>22</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319</w:t>
            </w:r>
            <w:r w:rsidRPr="00FA1511">
              <w:t>,</w:t>
            </w:r>
            <w:r>
              <w:t>22</w:t>
            </w:r>
          </w:p>
        </w:tc>
      </w:tr>
      <w:tr w:rsidR="000B76E9" w:rsidTr="000B76E9">
        <w:trPr>
          <w:trHeight w:val="490"/>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r>
              <w:t xml:space="preserve">Расходы на содержание имущества казны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w:t>
            </w:r>
          </w:p>
        </w:tc>
        <w:tc>
          <w:tcPr>
            <w:tcW w:w="566"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bCs/>
              </w:rPr>
            </w:pPr>
            <w:r w:rsidRPr="00FA1511">
              <w:rPr>
                <w:bCs/>
              </w:rPr>
              <w:t>01</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sidRPr="00FA1511">
              <w:rPr>
                <w:bCs/>
              </w:rPr>
              <w:t>13</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sidRPr="00FA1511">
              <w:rPr>
                <w:bCs/>
              </w:rPr>
              <w:t xml:space="preserve">01 1 </w:t>
            </w:r>
            <w:r w:rsidRPr="00FA1511">
              <w:t>01 66020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36,98</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0,00</w:t>
            </w:r>
          </w:p>
        </w:tc>
      </w:tr>
      <w:tr w:rsidR="000B76E9" w:rsidTr="000B76E9">
        <w:trPr>
          <w:trHeight w:val="490"/>
        </w:trPr>
        <w:tc>
          <w:tcPr>
            <w:tcW w:w="3261" w:type="dxa"/>
            <w:tcBorders>
              <w:top w:val="nil"/>
              <w:left w:val="single" w:sz="4" w:space="0" w:color="auto"/>
              <w:bottom w:val="single" w:sz="4" w:space="0" w:color="auto"/>
              <w:right w:val="single" w:sz="4" w:space="0" w:color="auto"/>
            </w:tcBorders>
            <w:shd w:val="clear" w:color="auto" w:fill="FFFFFF"/>
          </w:tcPr>
          <w:p w:rsidR="000B76E9" w:rsidRDefault="000B76E9" w:rsidP="000B76E9">
            <w:pPr>
              <w:rPr>
                <w:color w:val="000000"/>
              </w:rPr>
            </w:pPr>
            <w:r>
              <w:rPr>
                <w:color w:val="000000"/>
              </w:rPr>
              <w:lastRenderedPageBreak/>
              <w:t>Закупка товаров, работ и услуг для государственных (муниципальных) нужд</w:t>
            </w:r>
          </w:p>
        </w:tc>
        <w:tc>
          <w:tcPr>
            <w:tcW w:w="566"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bCs/>
              </w:rPr>
            </w:pPr>
            <w:r w:rsidRPr="00FA1511">
              <w:rPr>
                <w:bCs/>
              </w:rPr>
              <w:t>01</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sidRPr="00FA1511">
              <w:rPr>
                <w:bCs/>
              </w:rPr>
              <w:t>13</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pPr>
            <w:r w:rsidRPr="00FA1511">
              <w:rPr>
                <w:bCs/>
              </w:rPr>
              <w:t xml:space="preserve">01 1 </w:t>
            </w:r>
            <w:r w:rsidRPr="00FA1511">
              <w:t>01 66020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r w:rsidRPr="00FA1511">
              <w:t>200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36,98</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0,00</w:t>
            </w:r>
          </w:p>
        </w:tc>
      </w:tr>
      <w:tr w:rsidR="000B76E9" w:rsidTr="000B76E9">
        <w:trPr>
          <w:trHeight w:val="490"/>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r>
              <w:t>Иные закупки товаров, работ и услуг для обеспечения государственных (муниципальных) нужд</w:t>
            </w:r>
          </w:p>
        </w:tc>
        <w:tc>
          <w:tcPr>
            <w:tcW w:w="566"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bCs/>
              </w:rPr>
            </w:pPr>
            <w:r w:rsidRPr="00FA1511">
              <w:rPr>
                <w:bCs/>
              </w:rPr>
              <w:t>01</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sidRPr="00FA1511">
              <w:rPr>
                <w:bCs/>
              </w:rPr>
              <w:t>13</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pPr>
            <w:r w:rsidRPr="00FA1511">
              <w:rPr>
                <w:bCs/>
              </w:rPr>
              <w:t xml:space="preserve">01 1 </w:t>
            </w:r>
            <w:r w:rsidRPr="00FA1511">
              <w:t>01 66020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r w:rsidRPr="00FA1511">
              <w:t>240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36,98</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0,00</w:t>
            </w:r>
          </w:p>
        </w:tc>
      </w:tr>
      <w:tr w:rsidR="000B76E9" w:rsidTr="000B76E9">
        <w:trPr>
          <w:trHeight w:val="415"/>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pPr>
              <w:jc w:val="both"/>
              <w:rPr>
                <w:bCs/>
              </w:rPr>
            </w:pPr>
            <w:r>
              <w:rPr>
                <w:bCs/>
              </w:rPr>
              <w:t xml:space="preserve">Подпрограмма «Предоставление межбюджетных трансфертов из бюджета </w:t>
            </w:r>
            <w:proofErr w:type="spellStart"/>
            <w:r>
              <w:rPr>
                <w:bCs/>
              </w:rPr>
              <w:t>Бояровского</w:t>
            </w:r>
            <w:proofErr w:type="spellEnd"/>
            <w:r>
              <w:rPr>
                <w:bCs/>
              </w:rPr>
              <w:t xml:space="preserve"> сельсовета </w:t>
            </w:r>
            <w:proofErr w:type="spellStart"/>
            <w:r>
              <w:rPr>
                <w:bCs/>
              </w:rPr>
              <w:t>Башмаковского</w:t>
            </w:r>
            <w:proofErr w:type="spellEnd"/>
            <w:r>
              <w:rPr>
                <w:bCs/>
              </w:rPr>
              <w:t xml:space="preserve"> района Пензенской области»</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13</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p>
          <w:p w:rsidR="000B76E9" w:rsidRPr="00FA1511" w:rsidRDefault="000B76E9" w:rsidP="000B76E9">
            <w:pPr>
              <w:jc w:val="center"/>
              <w:rPr>
                <w:bCs/>
              </w:rPr>
            </w:pPr>
          </w:p>
          <w:p w:rsidR="000B76E9" w:rsidRPr="00FA1511" w:rsidRDefault="000B76E9" w:rsidP="000B76E9">
            <w:pPr>
              <w:jc w:val="center"/>
              <w:rPr>
                <w:bCs/>
              </w:rPr>
            </w:pPr>
            <w:r w:rsidRPr="00FA1511">
              <w:rPr>
                <w:bCs/>
              </w:rPr>
              <w:t>01 2 00 00000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316,41</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319</w:t>
            </w:r>
            <w:r w:rsidRPr="00FA1511">
              <w:t>,</w:t>
            </w:r>
            <w:r>
              <w:t>22</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319</w:t>
            </w:r>
            <w:r w:rsidRPr="00FA1511">
              <w:t>,</w:t>
            </w:r>
            <w:r>
              <w:t>22</w:t>
            </w:r>
          </w:p>
        </w:tc>
      </w:tr>
      <w:tr w:rsidR="000B76E9" w:rsidTr="000B76E9">
        <w:trPr>
          <w:trHeight w:val="392"/>
        </w:trPr>
        <w:tc>
          <w:tcPr>
            <w:tcW w:w="326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B76E9" w:rsidRDefault="000B76E9" w:rsidP="000B76E9">
            <w:r>
              <w:t xml:space="preserve">Основное мероприятие «Осуществление передаваемых полномочий </w:t>
            </w:r>
            <w:proofErr w:type="spellStart"/>
            <w:r>
              <w:t>Башмаковскому</w:t>
            </w:r>
            <w:proofErr w:type="spellEnd"/>
            <w:r>
              <w:t xml:space="preserve"> району органами местного самоуправления согласно заключенных соглашений»</w:t>
            </w:r>
          </w:p>
        </w:tc>
        <w:tc>
          <w:tcPr>
            <w:tcW w:w="566" w:type="dxa"/>
            <w:tcBorders>
              <w:top w:val="single" w:sz="4" w:space="0" w:color="auto"/>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single" w:sz="4" w:space="0" w:color="auto"/>
              <w:left w:val="nil"/>
              <w:bottom w:val="single" w:sz="4" w:space="0" w:color="auto"/>
              <w:right w:val="single" w:sz="4" w:space="0" w:color="auto"/>
            </w:tcBorders>
            <w:vAlign w:val="bottom"/>
            <w:hideMark/>
          </w:tcPr>
          <w:p w:rsidR="000B76E9" w:rsidRPr="00FA1511" w:rsidRDefault="000B76E9" w:rsidP="000B76E9">
            <w:pPr>
              <w:jc w:val="center"/>
            </w:pPr>
            <w:r w:rsidRPr="00FA1511">
              <w:t>13</w:t>
            </w:r>
          </w:p>
        </w:tc>
        <w:tc>
          <w:tcPr>
            <w:tcW w:w="1701" w:type="dxa"/>
            <w:tcBorders>
              <w:top w:val="single" w:sz="4" w:space="0" w:color="auto"/>
              <w:left w:val="nil"/>
              <w:bottom w:val="single" w:sz="4" w:space="0" w:color="auto"/>
              <w:right w:val="single" w:sz="4" w:space="0" w:color="auto"/>
            </w:tcBorders>
            <w:vAlign w:val="bottom"/>
            <w:hideMark/>
          </w:tcPr>
          <w:p w:rsidR="000B76E9" w:rsidRPr="00FA1511" w:rsidRDefault="000B76E9" w:rsidP="000B76E9">
            <w:pPr>
              <w:jc w:val="center"/>
            </w:pPr>
            <w:r w:rsidRPr="00FA1511">
              <w:t>01 2 01 00000</w:t>
            </w:r>
          </w:p>
        </w:tc>
        <w:tc>
          <w:tcPr>
            <w:tcW w:w="992"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pPr>
            <w:r>
              <w:t>316</w:t>
            </w:r>
            <w:r w:rsidRPr="00FA1511">
              <w:t>,</w:t>
            </w:r>
            <w:r>
              <w:t>41</w:t>
            </w:r>
          </w:p>
        </w:tc>
        <w:tc>
          <w:tcPr>
            <w:tcW w:w="1134"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pPr>
            <w:r>
              <w:t>319</w:t>
            </w:r>
            <w:r w:rsidRPr="00FA1511">
              <w:t>,</w:t>
            </w:r>
            <w:r>
              <w:t>22</w:t>
            </w:r>
          </w:p>
        </w:tc>
        <w:tc>
          <w:tcPr>
            <w:tcW w:w="1138"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pPr>
            <w:r>
              <w:t>319</w:t>
            </w:r>
            <w:r w:rsidRPr="00FA1511">
              <w:t>,</w:t>
            </w:r>
            <w:r>
              <w:t>22</w:t>
            </w:r>
          </w:p>
        </w:tc>
      </w:tr>
      <w:tr w:rsidR="000B76E9" w:rsidTr="000B76E9">
        <w:trPr>
          <w:trHeight w:val="331"/>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 xml:space="preserve">Осуществление части полномочий поселений </w:t>
            </w:r>
            <w:proofErr w:type="spellStart"/>
            <w:r>
              <w:t>Башмаковского</w:t>
            </w:r>
            <w:proofErr w:type="spellEnd"/>
            <w:r>
              <w:t xml:space="preserve"> района Пензенской области по составлению, исполнению бюджета поселения, осуществления контроля за исполнением данного бюджета и составления отчетности об исполнении бюджета</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13</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01 2 01 05250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315,41</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318,22</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318,22</w:t>
            </w:r>
          </w:p>
        </w:tc>
      </w:tr>
      <w:tr w:rsidR="000B76E9" w:rsidTr="000B76E9">
        <w:trPr>
          <w:trHeight w:val="331"/>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Межбюджетные трансферты</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13</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01 2 01 05250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500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315,41</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318,22</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pPr>
            <w:r>
              <w:t>318,22</w:t>
            </w:r>
          </w:p>
        </w:tc>
      </w:tr>
      <w:tr w:rsidR="000B76E9" w:rsidTr="000B76E9">
        <w:trPr>
          <w:trHeight w:val="331"/>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Иные межбюджетные трансферты</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13</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01 2 01 05250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540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315,41</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318,22</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318,22</w:t>
            </w:r>
          </w:p>
        </w:tc>
      </w:tr>
      <w:tr w:rsidR="000B76E9" w:rsidTr="000B76E9">
        <w:trPr>
          <w:trHeight w:val="331"/>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Pr="008D6F78" w:rsidRDefault="000B76E9" w:rsidP="000B76E9">
            <w:pPr>
              <w:rPr>
                <w:b/>
              </w:rPr>
            </w:pPr>
            <w:r>
              <w:rPr>
                <w:b/>
              </w:rPr>
              <w:t xml:space="preserve">Расходы передаваемые администрацией </w:t>
            </w:r>
            <w:proofErr w:type="spellStart"/>
            <w:r>
              <w:rPr>
                <w:b/>
              </w:rPr>
              <w:t>Бояровскогоского</w:t>
            </w:r>
            <w:proofErr w:type="spellEnd"/>
            <w:r>
              <w:rPr>
                <w:b/>
              </w:rPr>
              <w:t xml:space="preserve"> сельсовета  </w:t>
            </w:r>
            <w:proofErr w:type="spellStart"/>
            <w:r>
              <w:rPr>
                <w:b/>
              </w:rPr>
              <w:t>Башмаковского</w:t>
            </w:r>
            <w:proofErr w:type="spellEnd"/>
            <w:r>
              <w:rPr>
                <w:b/>
              </w:rPr>
              <w:t xml:space="preserve"> района на исполнение полномочий по осуществлению внутреннего </w:t>
            </w:r>
            <w:proofErr w:type="spellStart"/>
            <w:r>
              <w:rPr>
                <w:b/>
              </w:rPr>
              <w:t>муницмпального</w:t>
            </w:r>
            <w:proofErr w:type="spellEnd"/>
            <w:r>
              <w:rPr>
                <w:b/>
              </w:rPr>
              <w:t xml:space="preserve"> финансового контроля в сфере закупок</w:t>
            </w:r>
          </w:p>
        </w:tc>
        <w:tc>
          <w:tcPr>
            <w:tcW w:w="566" w:type="dxa"/>
            <w:tcBorders>
              <w:top w:val="nil"/>
              <w:left w:val="single" w:sz="4" w:space="0" w:color="auto"/>
              <w:bottom w:val="single" w:sz="4" w:space="0" w:color="auto"/>
              <w:right w:val="single" w:sz="4" w:space="0" w:color="auto"/>
            </w:tcBorders>
            <w:vAlign w:val="bottom"/>
          </w:tcPr>
          <w:p w:rsidR="000B76E9" w:rsidRPr="008D6F78" w:rsidRDefault="000B76E9" w:rsidP="000B76E9">
            <w:pPr>
              <w:jc w:val="center"/>
              <w:rPr>
                <w:b/>
              </w:rPr>
            </w:pPr>
            <w:r w:rsidRPr="008D6F78">
              <w:rPr>
                <w:b/>
              </w:rPr>
              <w:t>01</w:t>
            </w:r>
          </w:p>
        </w:tc>
        <w:tc>
          <w:tcPr>
            <w:tcW w:w="567"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sidRPr="008D6F78">
              <w:rPr>
                <w:b/>
              </w:rPr>
              <w:t>13</w:t>
            </w:r>
          </w:p>
        </w:tc>
        <w:tc>
          <w:tcPr>
            <w:tcW w:w="1701"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sidRPr="008D6F78">
              <w:rPr>
                <w:b/>
              </w:rPr>
              <w:t>0120165300</w:t>
            </w:r>
          </w:p>
        </w:tc>
        <w:tc>
          <w:tcPr>
            <w:tcW w:w="992"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0,50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c>
          <w:tcPr>
            <w:tcW w:w="1138"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r>
      <w:tr w:rsidR="000B76E9" w:rsidTr="000B76E9">
        <w:trPr>
          <w:trHeight w:val="331"/>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Pr="008D6F78" w:rsidRDefault="000B76E9" w:rsidP="000B76E9">
            <w:pPr>
              <w:rPr>
                <w:b/>
              </w:rPr>
            </w:pPr>
            <w:r>
              <w:t xml:space="preserve">Расходы передаваемые администрацией </w:t>
            </w:r>
            <w:proofErr w:type="spellStart"/>
            <w:r>
              <w:t>Бояровского</w:t>
            </w:r>
            <w:proofErr w:type="spellEnd"/>
            <w:r>
              <w:t xml:space="preserve"> сельсовета </w:t>
            </w:r>
            <w:proofErr w:type="spellStart"/>
            <w:r>
              <w:t>Башмаковского</w:t>
            </w:r>
            <w:proofErr w:type="spellEnd"/>
            <w:r>
              <w:t xml:space="preserve"> района  на исполнение полномочий по осуществлению внутреннего муниципального финансового контроля в сфере </w:t>
            </w:r>
            <w:proofErr w:type="spellStart"/>
            <w:r>
              <w:t>закупок,товаров,работ,услуг</w:t>
            </w:r>
            <w:proofErr w:type="spellEnd"/>
            <w:r>
              <w:t xml:space="preserve"> администрации </w:t>
            </w:r>
            <w:proofErr w:type="spellStart"/>
            <w:r>
              <w:t>Башмаковского</w:t>
            </w:r>
            <w:proofErr w:type="spellEnd"/>
            <w:r>
              <w:t xml:space="preserve"> района</w:t>
            </w:r>
          </w:p>
        </w:tc>
        <w:tc>
          <w:tcPr>
            <w:tcW w:w="566" w:type="dxa"/>
            <w:tcBorders>
              <w:top w:val="nil"/>
              <w:left w:val="single" w:sz="4" w:space="0" w:color="auto"/>
              <w:bottom w:val="single" w:sz="4" w:space="0" w:color="auto"/>
              <w:right w:val="single" w:sz="4" w:space="0" w:color="auto"/>
            </w:tcBorders>
            <w:vAlign w:val="bottom"/>
          </w:tcPr>
          <w:p w:rsidR="000B76E9" w:rsidRPr="008D6F78" w:rsidRDefault="000B76E9" w:rsidP="000B76E9">
            <w:pPr>
              <w:jc w:val="center"/>
              <w:rPr>
                <w:b/>
              </w:rPr>
            </w:pPr>
            <w:r>
              <w:rPr>
                <w:b/>
              </w:rPr>
              <w:t>01</w:t>
            </w:r>
          </w:p>
        </w:tc>
        <w:tc>
          <w:tcPr>
            <w:tcW w:w="567"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13</w:t>
            </w:r>
          </w:p>
        </w:tc>
        <w:tc>
          <w:tcPr>
            <w:tcW w:w="1701"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sidRPr="008D6F78">
              <w:rPr>
                <w:b/>
              </w:rPr>
              <w:t>0120165300</w:t>
            </w:r>
          </w:p>
        </w:tc>
        <w:tc>
          <w:tcPr>
            <w:tcW w:w="992"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0,50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c>
          <w:tcPr>
            <w:tcW w:w="1138"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r>
      <w:tr w:rsidR="000B76E9" w:rsidTr="000B76E9">
        <w:trPr>
          <w:trHeight w:val="331"/>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r>
              <w:t>Межбюджетные трансферты</w:t>
            </w:r>
          </w:p>
        </w:tc>
        <w:tc>
          <w:tcPr>
            <w:tcW w:w="566" w:type="dxa"/>
            <w:tcBorders>
              <w:top w:val="nil"/>
              <w:left w:val="single" w:sz="4" w:space="0" w:color="auto"/>
              <w:bottom w:val="single" w:sz="4" w:space="0" w:color="auto"/>
              <w:right w:val="single" w:sz="4" w:space="0" w:color="auto"/>
            </w:tcBorders>
            <w:vAlign w:val="bottom"/>
          </w:tcPr>
          <w:p w:rsidR="000B76E9" w:rsidRPr="008D6F78" w:rsidRDefault="000B76E9" w:rsidP="000B76E9">
            <w:pPr>
              <w:jc w:val="center"/>
              <w:rPr>
                <w:b/>
              </w:rPr>
            </w:pPr>
            <w:r>
              <w:rPr>
                <w:b/>
              </w:rPr>
              <w:t>01</w:t>
            </w:r>
          </w:p>
        </w:tc>
        <w:tc>
          <w:tcPr>
            <w:tcW w:w="567"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13</w:t>
            </w:r>
          </w:p>
        </w:tc>
        <w:tc>
          <w:tcPr>
            <w:tcW w:w="1701"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sidRPr="008D6F78">
              <w:rPr>
                <w:b/>
              </w:rPr>
              <w:t>0120165300</w:t>
            </w:r>
          </w:p>
        </w:tc>
        <w:tc>
          <w:tcPr>
            <w:tcW w:w="992"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500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0,50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c>
          <w:tcPr>
            <w:tcW w:w="1138"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r>
      <w:tr w:rsidR="000B76E9" w:rsidTr="000B76E9">
        <w:trPr>
          <w:trHeight w:val="331"/>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Pr="008D6F78" w:rsidRDefault="000B76E9" w:rsidP="000B76E9">
            <w:pPr>
              <w:rPr>
                <w:b/>
              </w:rPr>
            </w:pPr>
            <w:r>
              <w:t>Иные межбюджетные</w:t>
            </w:r>
          </w:p>
        </w:tc>
        <w:tc>
          <w:tcPr>
            <w:tcW w:w="566" w:type="dxa"/>
            <w:tcBorders>
              <w:top w:val="nil"/>
              <w:left w:val="single" w:sz="4" w:space="0" w:color="auto"/>
              <w:bottom w:val="single" w:sz="4" w:space="0" w:color="auto"/>
              <w:right w:val="single" w:sz="4" w:space="0" w:color="auto"/>
            </w:tcBorders>
            <w:vAlign w:val="bottom"/>
          </w:tcPr>
          <w:p w:rsidR="000B76E9" w:rsidRPr="008D6F78" w:rsidRDefault="000B76E9" w:rsidP="000B76E9">
            <w:pPr>
              <w:jc w:val="center"/>
              <w:rPr>
                <w:b/>
              </w:rPr>
            </w:pPr>
            <w:r>
              <w:rPr>
                <w:b/>
              </w:rPr>
              <w:t>01</w:t>
            </w:r>
          </w:p>
        </w:tc>
        <w:tc>
          <w:tcPr>
            <w:tcW w:w="567"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13</w:t>
            </w:r>
          </w:p>
        </w:tc>
        <w:tc>
          <w:tcPr>
            <w:tcW w:w="1701"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sidRPr="008D6F78">
              <w:rPr>
                <w:b/>
              </w:rPr>
              <w:t>0120165300</w:t>
            </w:r>
          </w:p>
        </w:tc>
        <w:tc>
          <w:tcPr>
            <w:tcW w:w="992"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540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0,50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c>
          <w:tcPr>
            <w:tcW w:w="1138"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r>
      <w:tr w:rsidR="000B76E9" w:rsidTr="000B76E9">
        <w:trPr>
          <w:trHeight w:val="331"/>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Pr="008D6F78" w:rsidRDefault="000B76E9" w:rsidP="000B76E9">
            <w:pPr>
              <w:rPr>
                <w:b/>
              </w:rPr>
            </w:pPr>
            <w:r>
              <w:t xml:space="preserve">Расходы передаваемые администрацией </w:t>
            </w:r>
            <w:proofErr w:type="spellStart"/>
            <w:r>
              <w:t>Бояровского</w:t>
            </w:r>
            <w:proofErr w:type="spellEnd"/>
            <w:r>
              <w:t xml:space="preserve"> сельсовета </w:t>
            </w:r>
            <w:proofErr w:type="spellStart"/>
            <w:r>
              <w:t>Башмаковского</w:t>
            </w:r>
            <w:proofErr w:type="spellEnd"/>
            <w:r>
              <w:t xml:space="preserve"> района на исполнение полномочий по осуществлению внутреннего муниципального финансового контроля</w:t>
            </w:r>
          </w:p>
        </w:tc>
        <w:tc>
          <w:tcPr>
            <w:tcW w:w="566" w:type="dxa"/>
            <w:tcBorders>
              <w:top w:val="nil"/>
              <w:left w:val="single" w:sz="4" w:space="0" w:color="auto"/>
              <w:bottom w:val="single" w:sz="4" w:space="0" w:color="auto"/>
              <w:right w:val="single" w:sz="4" w:space="0" w:color="auto"/>
            </w:tcBorders>
            <w:vAlign w:val="bottom"/>
          </w:tcPr>
          <w:p w:rsidR="000B76E9" w:rsidRPr="008D6F78" w:rsidRDefault="000B76E9" w:rsidP="000B76E9">
            <w:pPr>
              <w:jc w:val="center"/>
              <w:rPr>
                <w:b/>
              </w:rPr>
            </w:pPr>
            <w:r>
              <w:rPr>
                <w:b/>
              </w:rPr>
              <w:t>01</w:t>
            </w:r>
          </w:p>
        </w:tc>
        <w:tc>
          <w:tcPr>
            <w:tcW w:w="567"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13</w:t>
            </w:r>
          </w:p>
        </w:tc>
        <w:tc>
          <w:tcPr>
            <w:tcW w:w="1701"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sidRPr="008D6F78">
              <w:rPr>
                <w:b/>
              </w:rPr>
              <w:t>01201653</w:t>
            </w:r>
            <w:r>
              <w:rPr>
                <w:b/>
              </w:rPr>
              <w:t>1</w:t>
            </w:r>
            <w:r w:rsidRPr="008D6F78">
              <w:rPr>
                <w:b/>
              </w:rPr>
              <w:t>0</w:t>
            </w:r>
          </w:p>
        </w:tc>
        <w:tc>
          <w:tcPr>
            <w:tcW w:w="992"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0,50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c>
          <w:tcPr>
            <w:tcW w:w="1138"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r>
      <w:tr w:rsidR="000B76E9" w:rsidTr="000B76E9">
        <w:trPr>
          <w:trHeight w:val="331"/>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r>
              <w:t>Межбюджетные трансферты</w:t>
            </w:r>
          </w:p>
        </w:tc>
        <w:tc>
          <w:tcPr>
            <w:tcW w:w="566" w:type="dxa"/>
            <w:tcBorders>
              <w:top w:val="nil"/>
              <w:left w:val="single" w:sz="4" w:space="0" w:color="auto"/>
              <w:bottom w:val="single" w:sz="4" w:space="0" w:color="auto"/>
              <w:right w:val="single" w:sz="4" w:space="0" w:color="auto"/>
            </w:tcBorders>
            <w:vAlign w:val="bottom"/>
          </w:tcPr>
          <w:p w:rsidR="000B76E9" w:rsidRPr="008D6F78" w:rsidRDefault="000B76E9" w:rsidP="000B76E9">
            <w:pPr>
              <w:jc w:val="center"/>
              <w:rPr>
                <w:b/>
              </w:rPr>
            </w:pPr>
            <w:r>
              <w:rPr>
                <w:b/>
              </w:rPr>
              <w:t>01</w:t>
            </w:r>
          </w:p>
        </w:tc>
        <w:tc>
          <w:tcPr>
            <w:tcW w:w="567"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13</w:t>
            </w:r>
          </w:p>
        </w:tc>
        <w:tc>
          <w:tcPr>
            <w:tcW w:w="1701"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sidRPr="008D6F78">
              <w:rPr>
                <w:b/>
              </w:rPr>
              <w:t>01201653</w:t>
            </w:r>
            <w:r>
              <w:rPr>
                <w:b/>
              </w:rPr>
              <w:t>1</w:t>
            </w:r>
            <w:r w:rsidRPr="008D6F78">
              <w:rPr>
                <w:b/>
              </w:rPr>
              <w:t>0</w:t>
            </w:r>
          </w:p>
        </w:tc>
        <w:tc>
          <w:tcPr>
            <w:tcW w:w="992"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500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0,50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c>
          <w:tcPr>
            <w:tcW w:w="1138"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r>
      <w:tr w:rsidR="000B76E9" w:rsidTr="000B76E9">
        <w:trPr>
          <w:trHeight w:val="331"/>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Pr="008D6F78" w:rsidRDefault="000B76E9" w:rsidP="000B76E9">
            <w:pPr>
              <w:rPr>
                <w:b/>
              </w:rPr>
            </w:pPr>
            <w:r>
              <w:t>Иные межбюджетные</w:t>
            </w:r>
          </w:p>
        </w:tc>
        <w:tc>
          <w:tcPr>
            <w:tcW w:w="566" w:type="dxa"/>
            <w:tcBorders>
              <w:top w:val="nil"/>
              <w:left w:val="single" w:sz="4" w:space="0" w:color="auto"/>
              <w:bottom w:val="single" w:sz="4" w:space="0" w:color="auto"/>
              <w:right w:val="single" w:sz="4" w:space="0" w:color="auto"/>
            </w:tcBorders>
            <w:vAlign w:val="bottom"/>
          </w:tcPr>
          <w:p w:rsidR="000B76E9" w:rsidRPr="008D6F78" w:rsidRDefault="000B76E9" w:rsidP="000B76E9">
            <w:pPr>
              <w:jc w:val="center"/>
              <w:rPr>
                <w:b/>
              </w:rPr>
            </w:pPr>
            <w:r>
              <w:rPr>
                <w:b/>
              </w:rPr>
              <w:t>01</w:t>
            </w:r>
          </w:p>
        </w:tc>
        <w:tc>
          <w:tcPr>
            <w:tcW w:w="567"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13</w:t>
            </w:r>
          </w:p>
        </w:tc>
        <w:tc>
          <w:tcPr>
            <w:tcW w:w="1701"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012016531</w:t>
            </w:r>
            <w:r w:rsidRPr="008D6F78">
              <w:rPr>
                <w:b/>
              </w:rPr>
              <w:t>0</w:t>
            </w:r>
          </w:p>
        </w:tc>
        <w:tc>
          <w:tcPr>
            <w:tcW w:w="992"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540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0,50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c>
          <w:tcPr>
            <w:tcW w:w="1138"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r>
      <w:tr w:rsidR="000B76E9" w:rsidTr="000B76E9">
        <w:trPr>
          <w:trHeight w:val="233"/>
        </w:trPr>
        <w:tc>
          <w:tcPr>
            <w:tcW w:w="3261" w:type="dxa"/>
            <w:tcBorders>
              <w:top w:val="single" w:sz="4" w:space="0" w:color="auto"/>
              <w:left w:val="single" w:sz="4" w:space="0" w:color="auto"/>
              <w:bottom w:val="single" w:sz="4" w:space="0" w:color="auto"/>
              <w:right w:val="single" w:sz="4" w:space="0" w:color="auto"/>
            </w:tcBorders>
            <w:shd w:val="clear" w:color="auto" w:fill="FFFFFF"/>
            <w:noWrap/>
            <w:hideMark/>
          </w:tcPr>
          <w:p w:rsidR="000B76E9" w:rsidRDefault="000B76E9" w:rsidP="000B76E9">
            <w:pPr>
              <w:tabs>
                <w:tab w:val="left" w:pos="2743"/>
              </w:tabs>
              <w:rPr>
                <w:b/>
                <w:bCs/>
                <w:color w:val="000000"/>
              </w:rPr>
            </w:pPr>
            <w:r>
              <w:rPr>
                <w:b/>
                <w:bCs/>
                <w:color w:val="000000"/>
                <w:sz w:val="22"/>
                <w:szCs w:val="22"/>
              </w:rPr>
              <w:t>Национальная  оборона</w:t>
            </w:r>
            <w:r>
              <w:rPr>
                <w:b/>
                <w:bCs/>
                <w:color w:val="000000"/>
                <w:sz w:val="22"/>
                <w:szCs w:val="22"/>
              </w:rPr>
              <w:tab/>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02</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Pr>
                <w:b/>
                <w:bCs/>
              </w:rPr>
              <w:t>03</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80,90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80,90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80,90</w:t>
            </w:r>
          </w:p>
        </w:tc>
      </w:tr>
      <w:tr w:rsidR="000B76E9" w:rsidRPr="007342F2" w:rsidTr="000B76E9">
        <w:trPr>
          <w:trHeight w:val="271"/>
        </w:trPr>
        <w:tc>
          <w:tcPr>
            <w:tcW w:w="326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B76E9" w:rsidRPr="007342F2" w:rsidRDefault="000B76E9" w:rsidP="000B76E9">
            <w:pPr>
              <w:jc w:val="both"/>
              <w:rPr>
                <w:b/>
                <w:bCs/>
              </w:rPr>
            </w:pPr>
            <w:r w:rsidRPr="007342F2">
              <w:rPr>
                <w:b/>
                <w:bCs/>
              </w:rPr>
              <w:t>Мобилизационная и вневойсковая подготовка</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02</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03</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80,90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80,90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80,90</w:t>
            </w:r>
          </w:p>
        </w:tc>
      </w:tr>
      <w:tr w:rsidR="000B76E9" w:rsidRPr="00DD1B2A" w:rsidTr="000B76E9">
        <w:trPr>
          <w:trHeight w:val="271"/>
        </w:trPr>
        <w:tc>
          <w:tcPr>
            <w:tcW w:w="326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B76E9" w:rsidRDefault="000B76E9" w:rsidP="000B76E9">
            <w:pPr>
              <w:jc w:val="both"/>
            </w:pPr>
            <w:r>
              <w:rPr>
                <w:b/>
                <w:i/>
              </w:rPr>
              <w:lastRenderedPageBreak/>
              <w:t xml:space="preserve">Муниципальная программа "Развитие муниципального управления в </w:t>
            </w:r>
            <w:proofErr w:type="spellStart"/>
            <w:r>
              <w:rPr>
                <w:b/>
                <w:i/>
              </w:rPr>
              <w:t>Бояровском</w:t>
            </w:r>
            <w:proofErr w:type="spellEnd"/>
            <w:r>
              <w:rPr>
                <w:b/>
                <w:i/>
              </w:rPr>
              <w:t xml:space="preserve"> сельсовете </w:t>
            </w:r>
            <w:proofErr w:type="spellStart"/>
            <w:r>
              <w:rPr>
                <w:b/>
                <w:i/>
              </w:rPr>
              <w:t>Башмаковского</w:t>
            </w:r>
            <w:proofErr w:type="spellEnd"/>
            <w:r>
              <w:rPr>
                <w:b/>
                <w:i/>
              </w:rPr>
              <w:t xml:space="preserve"> района Пензенской области на 2014-2022 годы"</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02</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03</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rPr>
            </w:pPr>
            <w:r w:rsidRPr="00FA1511">
              <w:rPr>
                <w:b/>
                <w:bCs/>
              </w:rPr>
              <w:t>01 0 00 00000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80,90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80,90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80,90</w:t>
            </w:r>
          </w:p>
        </w:tc>
      </w:tr>
      <w:tr w:rsidR="000B76E9" w:rsidTr="000B76E9">
        <w:trPr>
          <w:trHeight w:val="271"/>
        </w:trPr>
        <w:tc>
          <w:tcPr>
            <w:tcW w:w="326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B76E9" w:rsidRDefault="000B76E9" w:rsidP="000B76E9">
            <w:pPr>
              <w:jc w:val="both"/>
            </w:pPr>
            <w:r>
              <w:t>Подпрограмма "Исполнение отдельных государственных полномочий в соответствии с федеральным и региональным законодательством"</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02</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03</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rPr>
                <w:bCs/>
              </w:rPr>
              <w:t>01 4 00 00000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80,90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80,90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pPr>
            <w:r>
              <w:t>80,90</w:t>
            </w:r>
          </w:p>
        </w:tc>
      </w:tr>
      <w:tr w:rsidR="000B76E9" w:rsidTr="000B76E9">
        <w:trPr>
          <w:trHeight w:val="271"/>
        </w:trPr>
        <w:tc>
          <w:tcPr>
            <w:tcW w:w="326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B76E9" w:rsidRDefault="000B76E9" w:rsidP="000B76E9">
            <w:pPr>
              <w:jc w:val="both"/>
            </w:pPr>
            <w:r>
              <w:t>Основное мероприятие «Исполнение финансового обеспечения полномочий переданных органам местного самоуправления»</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02</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03</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rPr>
                <w:bCs/>
              </w:rPr>
              <w:t xml:space="preserve">01 4 </w:t>
            </w:r>
            <w:r w:rsidRPr="00FA1511">
              <w:t>01 00000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80,90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80,90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80,90</w:t>
            </w:r>
          </w:p>
        </w:tc>
      </w:tr>
      <w:tr w:rsidR="000B76E9" w:rsidTr="000B76E9">
        <w:trPr>
          <w:trHeight w:val="271"/>
        </w:trPr>
        <w:tc>
          <w:tcPr>
            <w:tcW w:w="326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B76E9" w:rsidRDefault="000B76E9" w:rsidP="000B76E9">
            <w:pPr>
              <w:jc w:val="both"/>
            </w:pPr>
            <w:r>
              <w:t>Расходы на осуществление переданных полномочий Российской Федерации по первичному воинского учета на территориях, где отсутствуют военные комиссариаты</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02</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03</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rPr>
                <w:bCs/>
              </w:rPr>
              <w:t xml:space="preserve">01 4 </w:t>
            </w:r>
            <w:r w:rsidRPr="00FA1511">
              <w:t>01 51180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80,90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80,90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80,90</w:t>
            </w:r>
          </w:p>
        </w:tc>
      </w:tr>
      <w:tr w:rsidR="000B76E9" w:rsidTr="000B76E9">
        <w:trPr>
          <w:trHeight w:val="256"/>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02</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03</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rPr>
                <w:bCs/>
              </w:rPr>
              <w:t xml:space="preserve">01  4 </w:t>
            </w:r>
            <w:r w:rsidRPr="00FA1511">
              <w:t>01 51180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100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80,90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80,90</w:t>
            </w:r>
          </w:p>
        </w:tc>
        <w:tc>
          <w:tcPr>
            <w:tcW w:w="1138" w:type="dxa"/>
            <w:tcBorders>
              <w:top w:val="nil"/>
              <w:left w:val="nil"/>
              <w:bottom w:val="single" w:sz="4" w:space="0" w:color="auto"/>
              <w:right w:val="single" w:sz="4" w:space="0" w:color="auto"/>
            </w:tcBorders>
            <w:vAlign w:val="bottom"/>
          </w:tcPr>
          <w:p w:rsidR="000B76E9" w:rsidRDefault="000B76E9" w:rsidP="000B76E9">
            <w:pPr>
              <w:jc w:val="center"/>
            </w:pPr>
            <w:r>
              <w:t>80,90</w:t>
            </w:r>
          </w:p>
        </w:tc>
      </w:tr>
      <w:tr w:rsidR="000B76E9" w:rsidTr="000B76E9">
        <w:trPr>
          <w:trHeight w:val="256"/>
        </w:trPr>
        <w:tc>
          <w:tcPr>
            <w:tcW w:w="326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B76E9" w:rsidRDefault="000B76E9" w:rsidP="000B76E9">
            <w:r>
              <w:t>Расходы на выплаты персоналу государственных (муниципальных) органов</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02</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01 4 01 51180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120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80,90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80,90</w:t>
            </w:r>
          </w:p>
        </w:tc>
        <w:tc>
          <w:tcPr>
            <w:tcW w:w="1138" w:type="dxa"/>
            <w:tcBorders>
              <w:top w:val="nil"/>
              <w:left w:val="nil"/>
              <w:bottom w:val="single" w:sz="4" w:space="0" w:color="auto"/>
              <w:right w:val="single" w:sz="4" w:space="0" w:color="auto"/>
            </w:tcBorders>
            <w:vAlign w:val="bottom"/>
          </w:tcPr>
          <w:p w:rsidR="000B76E9" w:rsidRDefault="000B76E9" w:rsidP="000B76E9">
            <w:pPr>
              <w:jc w:val="center"/>
            </w:pPr>
            <w:r>
              <w:t>80,90</w:t>
            </w:r>
          </w:p>
        </w:tc>
      </w:tr>
      <w:tr w:rsidR="000B76E9" w:rsidTr="000B76E9">
        <w:trPr>
          <w:trHeight w:val="256"/>
        </w:trPr>
        <w:tc>
          <w:tcPr>
            <w:tcW w:w="3261" w:type="dxa"/>
            <w:tcBorders>
              <w:top w:val="single" w:sz="4" w:space="0" w:color="auto"/>
              <w:left w:val="single" w:sz="4" w:space="0" w:color="auto"/>
              <w:bottom w:val="single" w:sz="4" w:space="0" w:color="auto"/>
              <w:right w:val="single" w:sz="4" w:space="0" w:color="auto"/>
            </w:tcBorders>
            <w:shd w:val="clear" w:color="auto" w:fill="FFFFFF"/>
            <w:noWrap/>
            <w:hideMark/>
          </w:tcPr>
          <w:p w:rsidR="000B76E9" w:rsidRDefault="000B76E9" w:rsidP="000B76E9">
            <w:pPr>
              <w:rPr>
                <w:i/>
                <w:iCs/>
                <w:color w:val="000000"/>
              </w:rPr>
            </w:pPr>
            <w:r>
              <w:t>Закупка товаров, работ и услуг для государственных (муниципальных) нужд)</w:t>
            </w:r>
            <w:r>
              <w:rPr>
                <w:shd w:val="clear" w:color="auto" w:fill="FF99CC"/>
              </w:rPr>
              <w:t xml:space="preserve"> </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02</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01 4 01 51180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200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Tr="000B76E9">
        <w:trPr>
          <w:trHeight w:val="256"/>
        </w:trPr>
        <w:tc>
          <w:tcPr>
            <w:tcW w:w="326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B76E9" w:rsidRDefault="000B76E9" w:rsidP="000B76E9">
            <w:r>
              <w:t>Иные закупки товаров, работ и услуг для обеспечения государственных (муниципальных) нужд</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02</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01 4 01 51180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240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Tr="000B76E9">
        <w:trPr>
          <w:trHeight w:val="256"/>
        </w:trPr>
        <w:tc>
          <w:tcPr>
            <w:tcW w:w="326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B76E9" w:rsidRPr="00046395" w:rsidRDefault="000B76E9" w:rsidP="000B76E9">
            <w:pPr>
              <w:jc w:val="both"/>
              <w:rPr>
                <w:b/>
                <w:bCs/>
              </w:rPr>
            </w:pPr>
            <w:r w:rsidRPr="00046395">
              <w:rPr>
                <w:b/>
                <w:bCs/>
              </w:rPr>
              <w:t>Национальная безопасность и правоохранительная деятельность</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03</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iCs/>
              </w:rPr>
            </w:pPr>
            <w:r>
              <w:rPr>
                <w:b/>
                <w:bCs/>
                <w:iCs/>
              </w:rPr>
              <w:t>44,23</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iCs/>
              </w:rPr>
            </w:pPr>
            <w:r>
              <w:rPr>
                <w:b/>
                <w:bCs/>
                <w:iCs/>
              </w:rPr>
              <w:t>45,23</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
                <w:bCs/>
                <w:iCs/>
              </w:rPr>
            </w:pPr>
            <w:r>
              <w:rPr>
                <w:b/>
                <w:bCs/>
                <w:iCs/>
              </w:rPr>
              <w:t>45,23</w:t>
            </w:r>
          </w:p>
        </w:tc>
      </w:tr>
      <w:tr w:rsidR="000B76E9" w:rsidRPr="00CC5D72" w:rsidTr="000B76E9">
        <w:trPr>
          <w:trHeight w:val="256"/>
        </w:trPr>
        <w:tc>
          <w:tcPr>
            <w:tcW w:w="3261"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B76E9" w:rsidRPr="00CC5D72" w:rsidRDefault="000B76E9" w:rsidP="000B76E9">
            <w:pPr>
              <w:jc w:val="both"/>
              <w:rPr>
                <w:b/>
                <w:bCs/>
              </w:rPr>
            </w:pPr>
            <w:r w:rsidRPr="00CC5D72">
              <w:rPr>
                <w:b/>
                <w:bCs/>
              </w:rPr>
              <w:t>Обеспечение пожарной безопасности</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03</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10</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44,23</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bCs/>
                <w:iCs/>
              </w:rPr>
              <w:t>45,23</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bCs/>
                <w:iCs/>
              </w:rPr>
              <w:t>45,23</w:t>
            </w:r>
          </w:p>
        </w:tc>
      </w:tr>
      <w:tr w:rsidR="000B76E9" w:rsidTr="000B76E9">
        <w:trPr>
          <w:trHeight w:val="284"/>
        </w:trPr>
        <w:tc>
          <w:tcPr>
            <w:tcW w:w="3261"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pPr>
              <w:rPr>
                <w:bCs/>
              </w:rPr>
            </w:pPr>
            <w:r>
              <w:rPr>
                <w:b/>
                <w:i/>
              </w:rPr>
              <w:t xml:space="preserve">Муниципальная программа "Развитие муниципального управления в </w:t>
            </w:r>
            <w:proofErr w:type="spellStart"/>
            <w:r>
              <w:rPr>
                <w:b/>
                <w:i/>
              </w:rPr>
              <w:t>Бояровском</w:t>
            </w:r>
            <w:proofErr w:type="spellEnd"/>
            <w:r>
              <w:rPr>
                <w:b/>
                <w:i/>
              </w:rPr>
              <w:t xml:space="preserve"> сельсовете </w:t>
            </w:r>
            <w:proofErr w:type="spellStart"/>
            <w:r>
              <w:rPr>
                <w:b/>
                <w:i/>
              </w:rPr>
              <w:t>Башмаковского</w:t>
            </w:r>
            <w:proofErr w:type="spellEnd"/>
            <w:r>
              <w:rPr>
                <w:b/>
                <w:i/>
              </w:rPr>
              <w:t xml:space="preserve"> района Пензенской области на 2014-2022 годы"</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iCs/>
              </w:rPr>
            </w:pPr>
            <w:r w:rsidRPr="00FA1511">
              <w:rPr>
                <w:bCs/>
                <w:iCs/>
              </w:rPr>
              <w:t>03</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iCs/>
              </w:rPr>
            </w:pPr>
            <w:r w:rsidRPr="00FA1511">
              <w:rPr>
                <w:bCs/>
                <w:iCs/>
              </w:rPr>
              <w:t>10</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rPr>
                <w:bCs/>
                <w:iCs/>
              </w:rPr>
              <w:t>01 0 00 00000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44,23</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sidRPr="009C78AF">
              <w:rPr>
                <w:bCs/>
                <w:iCs/>
              </w:rPr>
              <w:t>45,23</w:t>
            </w:r>
          </w:p>
        </w:tc>
        <w:tc>
          <w:tcPr>
            <w:tcW w:w="1138"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sidRPr="009C78AF">
              <w:rPr>
                <w:bCs/>
                <w:iCs/>
              </w:rPr>
              <w:t>45,23</w:t>
            </w:r>
          </w:p>
        </w:tc>
      </w:tr>
      <w:tr w:rsidR="000B76E9" w:rsidTr="000B76E9">
        <w:trPr>
          <w:trHeight w:val="284"/>
        </w:trPr>
        <w:tc>
          <w:tcPr>
            <w:tcW w:w="3261"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pPr>
              <w:rPr>
                <w:b/>
                <w:bCs/>
                <w:iCs/>
                <w:color w:val="000000"/>
              </w:rPr>
            </w:pPr>
            <w:r>
              <w:rPr>
                <w:bCs/>
              </w:rPr>
              <w:t xml:space="preserve">Подпрограмма «Предоставление межбюджетных трансфертов </w:t>
            </w:r>
            <w:proofErr w:type="spellStart"/>
            <w:r>
              <w:rPr>
                <w:bCs/>
              </w:rPr>
              <w:t>Бояровского</w:t>
            </w:r>
            <w:proofErr w:type="spellEnd"/>
            <w:r>
              <w:rPr>
                <w:bCs/>
              </w:rPr>
              <w:t xml:space="preserve"> сельсовета </w:t>
            </w:r>
            <w:proofErr w:type="spellStart"/>
            <w:r>
              <w:rPr>
                <w:bCs/>
              </w:rPr>
              <w:t>Башмаковского</w:t>
            </w:r>
            <w:proofErr w:type="spellEnd"/>
            <w:r>
              <w:rPr>
                <w:bCs/>
              </w:rPr>
              <w:t xml:space="preserve"> района Пензенской области»</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iCs/>
              </w:rPr>
            </w:pPr>
            <w:r w:rsidRPr="00FA1511">
              <w:rPr>
                <w:bCs/>
                <w:iCs/>
              </w:rPr>
              <w:t>03</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iCs/>
              </w:rPr>
            </w:pPr>
            <w:r w:rsidRPr="00FA1511">
              <w:rPr>
                <w:bCs/>
                <w:iCs/>
              </w:rPr>
              <w:t>10</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rPr>
                <w:bCs/>
                <w:iCs/>
              </w:rPr>
              <w:t>01 2 00 00000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44,23</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sidRPr="009C78AF">
              <w:rPr>
                <w:bCs/>
                <w:iCs/>
              </w:rPr>
              <w:t>45,23</w:t>
            </w:r>
          </w:p>
        </w:tc>
        <w:tc>
          <w:tcPr>
            <w:tcW w:w="1138"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sidRPr="009C78AF">
              <w:rPr>
                <w:bCs/>
                <w:iCs/>
              </w:rPr>
              <w:t>45,23</w:t>
            </w:r>
          </w:p>
        </w:tc>
      </w:tr>
      <w:tr w:rsidR="000B76E9" w:rsidTr="000B76E9">
        <w:trPr>
          <w:trHeight w:val="256"/>
        </w:trPr>
        <w:tc>
          <w:tcPr>
            <w:tcW w:w="3261"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r>
              <w:t xml:space="preserve">Основное мероприятие «Осуществление передаваемых полномочий </w:t>
            </w:r>
            <w:proofErr w:type="spellStart"/>
            <w:r>
              <w:t>Башмаковскому</w:t>
            </w:r>
            <w:proofErr w:type="spellEnd"/>
            <w:r>
              <w:t xml:space="preserve"> району органами местного самоуправления  согласно заключенных соглашений»</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color w:val="000000"/>
              </w:rPr>
            </w:pPr>
            <w:r w:rsidRPr="00FA1511">
              <w:rPr>
                <w:color w:val="000000"/>
              </w:rPr>
              <w:t>03</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color w:val="000000"/>
              </w:rPr>
            </w:pPr>
            <w:r w:rsidRPr="00FA1511">
              <w:rPr>
                <w:color w:val="000000"/>
              </w:rPr>
              <w:t>10</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rPr>
                <w:color w:val="000000"/>
              </w:rPr>
            </w:pPr>
            <w:r w:rsidRPr="00FA1511">
              <w:rPr>
                <w:color w:val="000000"/>
              </w:rPr>
              <w:t>01 2 01 00000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44,23</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rPr>
                <w:bCs/>
                <w:iCs/>
              </w:rPr>
              <w:t>45,23</w:t>
            </w:r>
          </w:p>
        </w:tc>
        <w:tc>
          <w:tcPr>
            <w:tcW w:w="1138"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rPr>
                <w:bCs/>
                <w:iCs/>
              </w:rPr>
              <w:t>45,23</w:t>
            </w:r>
          </w:p>
        </w:tc>
      </w:tr>
      <w:tr w:rsidR="000B76E9" w:rsidTr="000B76E9">
        <w:trPr>
          <w:trHeight w:val="256"/>
        </w:trPr>
        <w:tc>
          <w:tcPr>
            <w:tcW w:w="3261"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pPr>
              <w:rPr>
                <w:color w:val="000000"/>
              </w:rPr>
            </w:pPr>
            <w:r>
              <w:t xml:space="preserve">Расходы на исполнение передаваемых  полномочий </w:t>
            </w:r>
            <w:r>
              <w:lastRenderedPageBreak/>
              <w:t xml:space="preserve">органов местного самоуправления  (противопожарная безопасность) </w:t>
            </w:r>
          </w:p>
        </w:tc>
        <w:tc>
          <w:tcPr>
            <w:tcW w:w="566"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color w:val="000000"/>
              </w:rPr>
            </w:pPr>
          </w:p>
          <w:p w:rsidR="000B76E9" w:rsidRPr="00FA1511" w:rsidRDefault="000B76E9" w:rsidP="000B76E9">
            <w:pPr>
              <w:jc w:val="center"/>
              <w:rPr>
                <w:color w:val="000000"/>
              </w:rPr>
            </w:pPr>
          </w:p>
          <w:p w:rsidR="000B76E9" w:rsidRPr="00FA1511" w:rsidRDefault="000B76E9" w:rsidP="000B76E9">
            <w:pPr>
              <w:jc w:val="center"/>
              <w:rPr>
                <w:color w:val="000000"/>
              </w:rPr>
            </w:pPr>
            <w:r w:rsidRPr="00FA1511">
              <w:rPr>
                <w:color w:val="000000"/>
              </w:rPr>
              <w:lastRenderedPageBreak/>
              <w:t>03</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p>
          <w:p w:rsidR="000B76E9" w:rsidRPr="00FA1511" w:rsidRDefault="000B76E9" w:rsidP="000B76E9">
            <w:pPr>
              <w:jc w:val="center"/>
              <w:rPr>
                <w:color w:val="000000"/>
              </w:rPr>
            </w:pPr>
          </w:p>
          <w:p w:rsidR="000B76E9" w:rsidRPr="00FA1511" w:rsidRDefault="000B76E9" w:rsidP="000B76E9">
            <w:pPr>
              <w:jc w:val="center"/>
              <w:rPr>
                <w:color w:val="000000"/>
              </w:rPr>
            </w:pPr>
            <w:r w:rsidRPr="00FA1511">
              <w:rPr>
                <w:color w:val="000000"/>
              </w:rPr>
              <w:lastRenderedPageBreak/>
              <w:t>10</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p>
          <w:p w:rsidR="000B76E9" w:rsidRPr="00FA1511" w:rsidRDefault="000B76E9" w:rsidP="000B76E9">
            <w:pPr>
              <w:jc w:val="center"/>
              <w:rPr>
                <w:color w:val="000000"/>
              </w:rPr>
            </w:pPr>
          </w:p>
          <w:p w:rsidR="000B76E9" w:rsidRPr="00FA1511" w:rsidRDefault="000B76E9" w:rsidP="000B76E9">
            <w:pPr>
              <w:jc w:val="center"/>
              <w:rPr>
                <w:color w:val="000000"/>
              </w:rPr>
            </w:pPr>
            <w:r w:rsidRPr="00FA1511">
              <w:rPr>
                <w:color w:val="000000"/>
              </w:rPr>
              <w:lastRenderedPageBreak/>
              <w:t>01 2 01 65280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44,23</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45,23</w:t>
            </w:r>
          </w:p>
        </w:tc>
        <w:tc>
          <w:tcPr>
            <w:tcW w:w="1138"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45,23</w:t>
            </w:r>
          </w:p>
        </w:tc>
      </w:tr>
      <w:tr w:rsidR="000B76E9" w:rsidTr="000B76E9">
        <w:trPr>
          <w:trHeight w:val="256"/>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Межбюджетные трансферты</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color w:val="000000"/>
              </w:rPr>
            </w:pPr>
            <w:r w:rsidRPr="00FA1511">
              <w:rPr>
                <w:color w:val="000000"/>
              </w:rPr>
              <w:t>03</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color w:val="000000"/>
              </w:rPr>
            </w:pPr>
            <w:r w:rsidRPr="00FA1511">
              <w:rPr>
                <w:color w:val="000000"/>
              </w:rPr>
              <w:t>10</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rPr>
                <w:color w:val="000000"/>
              </w:rPr>
            </w:pPr>
            <w:r w:rsidRPr="00FA1511">
              <w:rPr>
                <w:color w:val="000000"/>
              </w:rPr>
              <w:t>01 2 01 65280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500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44,23</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rPr>
                <w:bCs/>
                <w:iCs/>
              </w:rPr>
              <w:t>45,23</w:t>
            </w:r>
          </w:p>
        </w:tc>
        <w:tc>
          <w:tcPr>
            <w:tcW w:w="1138"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rPr>
                <w:bCs/>
                <w:iCs/>
              </w:rPr>
              <w:t>45,23</w:t>
            </w:r>
          </w:p>
        </w:tc>
      </w:tr>
      <w:tr w:rsidR="000B76E9" w:rsidTr="000B76E9">
        <w:trPr>
          <w:trHeight w:val="256"/>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Иные межбюджетные трансферты</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03</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10</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01 2 01 65280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540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iCs/>
              </w:rPr>
            </w:pPr>
            <w:r>
              <w:rPr>
                <w:bCs/>
                <w:iCs/>
              </w:rPr>
              <w:t>44,23</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sidRPr="009C78AF">
              <w:rPr>
                <w:bCs/>
                <w:iCs/>
              </w:rPr>
              <w:t>45,23</w:t>
            </w:r>
          </w:p>
        </w:tc>
        <w:tc>
          <w:tcPr>
            <w:tcW w:w="1138"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sidRPr="009C78AF">
              <w:rPr>
                <w:bCs/>
                <w:iCs/>
              </w:rPr>
              <w:t>45,23</w:t>
            </w:r>
          </w:p>
        </w:tc>
      </w:tr>
      <w:tr w:rsidR="000B76E9" w:rsidRPr="004D1F93" w:rsidTr="000B76E9">
        <w:trPr>
          <w:trHeight w:val="307"/>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pPr>
              <w:rPr>
                <w:b/>
                <w:bCs/>
              </w:rPr>
            </w:pPr>
            <w:r>
              <w:rPr>
                <w:b/>
                <w:bCs/>
                <w:sz w:val="22"/>
                <w:szCs w:val="22"/>
              </w:rPr>
              <w:t>Национальная экономика</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iCs/>
              </w:rPr>
            </w:pPr>
            <w:r w:rsidRPr="00FA1511">
              <w:rPr>
                <w:b/>
                <w:bCs/>
                <w:iCs/>
              </w:rPr>
              <w:t>04</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b/>
                <w:bCs/>
                <w:i/>
                <w:iCs/>
              </w:rPr>
            </w:pP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rPr>
                <w:b/>
                <w:bCs/>
                <w:i/>
                <w:iCs/>
              </w:rPr>
            </w:pP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i/>
                <w:i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805,00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588,00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614,00</w:t>
            </w:r>
          </w:p>
        </w:tc>
      </w:tr>
      <w:tr w:rsidR="000B76E9" w:rsidRPr="004D1F93" w:rsidTr="000B76E9">
        <w:trPr>
          <w:trHeight w:val="307"/>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pPr>
              <w:rPr>
                <w:b/>
                <w:bCs/>
                <w:sz w:val="22"/>
                <w:szCs w:val="22"/>
              </w:rPr>
            </w:pPr>
            <w:r>
              <w:rPr>
                <w:b/>
                <w:bCs/>
                <w:sz w:val="22"/>
                <w:szCs w:val="22"/>
              </w:rPr>
              <w:t>Водное хозяйство</w:t>
            </w:r>
          </w:p>
        </w:tc>
        <w:tc>
          <w:tcPr>
            <w:tcW w:w="566"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b/>
                <w:bCs/>
                <w:iCs/>
              </w:rPr>
            </w:pPr>
            <w:r>
              <w:rPr>
                <w:b/>
                <w:bCs/>
                <w:iCs/>
              </w:rPr>
              <w:t>04</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b/>
                <w:bCs/>
                <w:i/>
                <w:iCs/>
              </w:rPr>
            </w:pPr>
            <w:r>
              <w:rPr>
                <w:b/>
                <w:bCs/>
                <w:i/>
                <w:iCs/>
              </w:rPr>
              <w:t>06</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rPr>
                <w:b/>
                <w:bCs/>
                <w:i/>
                <w:iCs/>
              </w:rPr>
            </w:pP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rPr>
                <w:b/>
                <w:bCs/>
                <w:i/>
                <w:i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rPr>
                <w:b/>
              </w:rPr>
            </w:pPr>
            <w:r>
              <w:rPr>
                <w:b/>
              </w:rPr>
              <w:t>0,00</w:t>
            </w:r>
          </w:p>
        </w:tc>
        <w:tc>
          <w:tcPr>
            <w:tcW w:w="1138" w:type="dxa"/>
            <w:tcBorders>
              <w:top w:val="nil"/>
              <w:left w:val="nil"/>
              <w:bottom w:val="single" w:sz="4" w:space="0" w:color="auto"/>
              <w:right w:val="single" w:sz="4" w:space="0" w:color="auto"/>
            </w:tcBorders>
            <w:vAlign w:val="bottom"/>
          </w:tcPr>
          <w:p w:rsidR="000B76E9" w:rsidRDefault="000B76E9" w:rsidP="000B76E9">
            <w:pPr>
              <w:jc w:val="center"/>
              <w:rPr>
                <w:b/>
              </w:rPr>
            </w:pPr>
            <w:r>
              <w:rPr>
                <w:b/>
              </w:rPr>
              <w:t>0,00</w:t>
            </w:r>
          </w:p>
        </w:tc>
      </w:tr>
      <w:tr w:rsidR="000B76E9" w:rsidRPr="004D1F93" w:rsidTr="000B76E9">
        <w:trPr>
          <w:trHeight w:val="284"/>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Pr="00DD1B2A" w:rsidRDefault="000B76E9" w:rsidP="000B76E9">
            <w:pPr>
              <w:rPr>
                <w:b/>
                <w:bCs/>
              </w:rPr>
            </w:pPr>
            <w:r>
              <w:rPr>
                <w:b/>
                <w:bCs/>
              </w:rPr>
              <w:t xml:space="preserve">Непрограммные расходы органа местного самоуправления </w:t>
            </w:r>
            <w:proofErr w:type="spellStart"/>
            <w:r>
              <w:rPr>
                <w:b/>
                <w:bCs/>
              </w:rPr>
              <w:t>Бояровского</w:t>
            </w:r>
            <w:proofErr w:type="spellEnd"/>
            <w:r>
              <w:rPr>
                <w:b/>
                <w:bCs/>
              </w:rPr>
              <w:t xml:space="preserve"> сельсовета </w:t>
            </w:r>
            <w:proofErr w:type="spellStart"/>
            <w:r>
              <w:rPr>
                <w:b/>
                <w:bCs/>
              </w:rPr>
              <w:t>Башмаковского</w:t>
            </w:r>
            <w:proofErr w:type="spellEnd"/>
            <w:r>
              <w:rPr>
                <w:b/>
                <w:bCs/>
              </w:rPr>
              <w:t xml:space="preserve"> района Пензенской области</w:t>
            </w:r>
          </w:p>
        </w:tc>
        <w:tc>
          <w:tcPr>
            <w:tcW w:w="566"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b/>
                <w:bCs/>
                <w:iCs/>
              </w:rPr>
            </w:pPr>
            <w:r>
              <w:rPr>
                <w:b/>
                <w:bCs/>
                <w:iCs/>
              </w:rPr>
              <w:t>04</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b/>
                <w:bCs/>
                <w:iCs/>
              </w:rPr>
            </w:pPr>
            <w:r>
              <w:rPr>
                <w:b/>
                <w:bCs/>
                <w:iCs/>
              </w:rPr>
              <w:t>06</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rPr>
                <w:b/>
                <w:bCs/>
                <w:iCs/>
              </w:rPr>
            </w:pPr>
            <w:r>
              <w:rPr>
                <w:b/>
                <w:bCs/>
                <w:iCs/>
              </w:rPr>
              <w:t>72 0 00 00000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rPr>
                <w:b/>
                <w:bCs/>
                <w:iCs/>
              </w:rPr>
            </w:pPr>
          </w:p>
        </w:tc>
        <w:tc>
          <w:tcPr>
            <w:tcW w:w="1134" w:type="dxa"/>
            <w:tcBorders>
              <w:top w:val="nil"/>
              <w:left w:val="nil"/>
              <w:bottom w:val="single" w:sz="4" w:space="0" w:color="auto"/>
              <w:right w:val="single" w:sz="4" w:space="0" w:color="auto"/>
            </w:tcBorders>
            <w:vAlign w:val="bottom"/>
          </w:tcPr>
          <w:p w:rsidR="000B76E9" w:rsidRDefault="000B76E9" w:rsidP="000B76E9">
            <w:pPr>
              <w:jc w:val="center"/>
              <w:rPr>
                <w:b/>
              </w:rPr>
            </w:pPr>
            <w:r>
              <w:rPr>
                <w:b/>
              </w:rPr>
              <w:t>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rPr>
                <w:b/>
              </w:rPr>
            </w:pPr>
            <w:r>
              <w:rPr>
                <w:b/>
              </w:rPr>
              <w:t>0,00</w:t>
            </w:r>
          </w:p>
        </w:tc>
        <w:tc>
          <w:tcPr>
            <w:tcW w:w="1138" w:type="dxa"/>
            <w:tcBorders>
              <w:top w:val="nil"/>
              <w:left w:val="nil"/>
              <w:bottom w:val="single" w:sz="4" w:space="0" w:color="auto"/>
              <w:right w:val="single" w:sz="4" w:space="0" w:color="auto"/>
            </w:tcBorders>
            <w:vAlign w:val="bottom"/>
          </w:tcPr>
          <w:p w:rsidR="000B76E9" w:rsidRDefault="000B76E9" w:rsidP="000B76E9">
            <w:pPr>
              <w:jc w:val="center"/>
              <w:rPr>
                <w:b/>
              </w:rPr>
            </w:pPr>
            <w:r>
              <w:rPr>
                <w:b/>
              </w:rPr>
              <w:t>0,00</w:t>
            </w:r>
          </w:p>
        </w:tc>
      </w:tr>
      <w:tr w:rsidR="000B76E9" w:rsidRPr="004D1F93" w:rsidTr="000B76E9">
        <w:trPr>
          <w:trHeight w:val="284"/>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Pr="009C78AF" w:rsidRDefault="000B76E9" w:rsidP="000B76E9">
            <w:pPr>
              <w:rPr>
                <w:bCs/>
              </w:rPr>
            </w:pPr>
            <w:r w:rsidRPr="009C78AF">
              <w:rPr>
                <w:bCs/>
              </w:rPr>
              <w:t xml:space="preserve">Непрограммные расходы администрации </w:t>
            </w:r>
            <w:proofErr w:type="spellStart"/>
            <w:r w:rsidRPr="009C78AF">
              <w:rPr>
                <w:bCs/>
              </w:rPr>
              <w:t>Бояровского</w:t>
            </w:r>
            <w:proofErr w:type="spellEnd"/>
            <w:r w:rsidRPr="009C78AF">
              <w:rPr>
                <w:bCs/>
              </w:rPr>
              <w:t xml:space="preserve"> сельсовета </w:t>
            </w:r>
            <w:proofErr w:type="spellStart"/>
            <w:r w:rsidRPr="009C78AF">
              <w:rPr>
                <w:bCs/>
              </w:rPr>
              <w:t>Башмаковского</w:t>
            </w:r>
            <w:proofErr w:type="spellEnd"/>
            <w:r w:rsidRPr="009C78AF">
              <w:rPr>
                <w:bCs/>
              </w:rPr>
              <w:t xml:space="preserve"> района пензенской области</w:t>
            </w:r>
          </w:p>
        </w:tc>
        <w:tc>
          <w:tcPr>
            <w:tcW w:w="566" w:type="dxa"/>
            <w:tcBorders>
              <w:top w:val="nil"/>
              <w:left w:val="single" w:sz="4" w:space="0" w:color="auto"/>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04</w:t>
            </w:r>
          </w:p>
        </w:tc>
        <w:tc>
          <w:tcPr>
            <w:tcW w:w="567"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06</w:t>
            </w:r>
          </w:p>
        </w:tc>
        <w:tc>
          <w:tcPr>
            <w:tcW w:w="1701"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72 9 00 0000</w:t>
            </w:r>
          </w:p>
        </w:tc>
        <w:tc>
          <w:tcPr>
            <w:tcW w:w="992"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c>
          <w:tcPr>
            <w:tcW w:w="1138"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r>
      <w:tr w:rsidR="000B76E9" w:rsidRPr="004D1F93" w:rsidTr="000B76E9">
        <w:trPr>
          <w:trHeight w:val="284"/>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Pr="009C78AF" w:rsidRDefault="000B76E9" w:rsidP="000B76E9">
            <w:pPr>
              <w:rPr>
                <w:bCs/>
              </w:rPr>
            </w:pPr>
            <w:r w:rsidRPr="009C78AF">
              <w:rPr>
                <w:bCs/>
              </w:rPr>
              <w:t>Расходы на страхование водных объектов и гидротехнических сооружений в рамках непрограммного направления деятельности</w:t>
            </w:r>
          </w:p>
        </w:tc>
        <w:tc>
          <w:tcPr>
            <w:tcW w:w="566" w:type="dxa"/>
            <w:tcBorders>
              <w:top w:val="nil"/>
              <w:left w:val="single" w:sz="4" w:space="0" w:color="auto"/>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04</w:t>
            </w:r>
          </w:p>
        </w:tc>
        <w:tc>
          <w:tcPr>
            <w:tcW w:w="567"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06</w:t>
            </w:r>
          </w:p>
        </w:tc>
        <w:tc>
          <w:tcPr>
            <w:tcW w:w="1701"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72 9 00 60190</w:t>
            </w:r>
          </w:p>
        </w:tc>
        <w:tc>
          <w:tcPr>
            <w:tcW w:w="992"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c>
          <w:tcPr>
            <w:tcW w:w="1138"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r>
      <w:tr w:rsidR="000B76E9" w:rsidRPr="004D1F93" w:rsidTr="000B76E9">
        <w:trPr>
          <w:trHeight w:val="284"/>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Pr="009C78AF" w:rsidRDefault="000B76E9" w:rsidP="000B76E9">
            <w:pPr>
              <w:rPr>
                <w:bCs/>
              </w:rPr>
            </w:pPr>
            <w:r w:rsidRPr="009C78AF">
              <w:rPr>
                <w:bCs/>
              </w:rPr>
              <w:t xml:space="preserve">Закупки </w:t>
            </w:r>
            <w:proofErr w:type="gramStart"/>
            <w:r w:rsidRPr="009C78AF">
              <w:rPr>
                <w:bCs/>
              </w:rPr>
              <w:t>товаров ,работ</w:t>
            </w:r>
            <w:proofErr w:type="gramEnd"/>
            <w:r w:rsidRPr="009C78AF">
              <w:rPr>
                <w:bCs/>
              </w:rPr>
              <w:t xml:space="preserve"> и </w:t>
            </w:r>
          </w:p>
          <w:p w:rsidR="000B76E9" w:rsidRPr="009C78AF" w:rsidRDefault="000B76E9" w:rsidP="000B76E9">
            <w:pPr>
              <w:rPr>
                <w:bCs/>
              </w:rPr>
            </w:pPr>
            <w:r w:rsidRPr="009C78AF">
              <w:rPr>
                <w:bCs/>
              </w:rPr>
              <w:t xml:space="preserve">услуг для обеспечения </w:t>
            </w:r>
            <w:proofErr w:type="spellStart"/>
            <w:r w:rsidRPr="009C78AF">
              <w:rPr>
                <w:bCs/>
              </w:rPr>
              <w:t>государстенных</w:t>
            </w:r>
            <w:proofErr w:type="spellEnd"/>
            <w:r w:rsidRPr="009C78AF">
              <w:rPr>
                <w:bCs/>
              </w:rPr>
              <w:t xml:space="preserve"> (муниципальных) нужд</w:t>
            </w:r>
          </w:p>
        </w:tc>
        <w:tc>
          <w:tcPr>
            <w:tcW w:w="566" w:type="dxa"/>
            <w:tcBorders>
              <w:top w:val="nil"/>
              <w:left w:val="single" w:sz="4" w:space="0" w:color="auto"/>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04</w:t>
            </w:r>
          </w:p>
        </w:tc>
        <w:tc>
          <w:tcPr>
            <w:tcW w:w="567"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06</w:t>
            </w:r>
          </w:p>
        </w:tc>
        <w:tc>
          <w:tcPr>
            <w:tcW w:w="1701"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72 9 00 60190</w:t>
            </w:r>
          </w:p>
        </w:tc>
        <w:tc>
          <w:tcPr>
            <w:tcW w:w="992"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200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c>
          <w:tcPr>
            <w:tcW w:w="1138"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r>
      <w:tr w:rsidR="000B76E9" w:rsidRPr="004D1F93" w:rsidTr="000B76E9">
        <w:trPr>
          <w:trHeight w:val="284"/>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Pr="009C78AF" w:rsidRDefault="000B76E9" w:rsidP="000B76E9">
            <w:pPr>
              <w:rPr>
                <w:bCs/>
              </w:rPr>
            </w:pPr>
            <w:r w:rsidRPr="009C78AF">
              <w:rPr>
                <w:bCs/>
              </w:rPr>
              <w:t xml:space="preserve">Иные закупки </w:t>
            </w:r>
            <w:proofErr w:type="spellStart"/>
            <w:r w:rsidRPr="009C78AF">
              <w:rPr>
                <w:bCs/>
              </w:rPr>
              <w:t>товаров,работ</w:t>
            </w:r>
            <w:proofErr w:type="spellEnd"/>
            <w:r w:rsidRPr="009C78AF">
              <w:rPr>
                <w:bCs/>
              </w:rPr>
              <w:t xml:space="preserve"> и услуг для обеспечения государственных (муниципальных) нужд</w:t>
            </w:r>
          </w:p>
        </w:tc>
        <w:tc>
          <w:tcPr>
            <w:tcW w:w="566" w:type="dxa"/>
            <w:tcBorders>
              <w:top w:val="nil"/>
              <w:left w:val="single" w:sz="4" w:space="0" w:color="auto"/>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04</w:t>
            </w:r>
          </w:p>
        </w:tc>
        <w:tc>
          <w:tcPr>
            <w:tcW w:w="567"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06</w:t>
            </w:r>
          </w:p>
        </w:tc>
        <w:tc>
          <w:tcPr>
            <w:tcW w:w="1701"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72 9 00 60190</w:t>
            </w:r>
          </w:p>
        </w:tc>
        <w:tc>
          <w:tcPr>
            <w:tcW w:w="992"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240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c>
          <w:tcPr>
            <w:tcW w:w="1138"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r>
      <w:tr w:rsidR="000B76E9" w:rsidRPr="004D1F93" w:rsidTr="000B76E9">
        <w:trPr>
          <w:trHeight w:val="284"/>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Pr="00DD1B2A" w:rsidRDefault="000B76E9" w:rsidP="000B76E9">
            <w:pPr>
              <w:rPr>
                <w:b/>
                <w:bCs/>
              </w:rPr>
            </w:pPr>
            <w:r w:rsidRPr="00DD1B2A">
              <w:rPr>
                <w:b/>
                <w:bCs/>
              </w:rPr>
              <w:t>Дорожное хозяйство (дорожные фонды)</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iCs/>
              </w:rPr>
            </w:pPr>
            <w:r w:rsidRPr="00FA1511">
              <w:rPr>
                <w:b/>
                <w:bCs/>
                <w:iCs/>
              </w:rPr>
              <w:t>04</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iCs/>
              </w:rPr>
            </w:pPr>
            <w:r w:rsidRPr="00FA1511">
              <w:rPr>
                <w:b/>
                <w:bCs/>
                <w:iCs/>
              </w:rPr>
              <w:t>09</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rPr>
                <w:b/>
                <w:bCs/>
                <w:iCs/>
              </w:rPr>
            </w:pP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rPr>
                <w:b/>
                <w:bCs/>
                <w:i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577,00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588,00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614,00</w:t>
            </w:r>
          </w:p>
        </w:tc>
      </w:tr>
      <w:tr w:rsidR="000B76E9" w:rsidRPr="00DD1B2A" w:rsidTr="000B76E9">
        <w:trPr>
          <w:trHeight w:val="258"/>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Pr="00DD1B2A" w:rsidRDefault="000B76E9" w:rsidP="000B76E9">
            <w:pPr>
              <w:pStyle w:val="ConsPlusNormal"/>
              <w:ind w:firstLine="0"/>
              <w:outlineLvl w:val="0"/>
              <w:rPr>
                <w:rFonts w:ascii="Times New Roman" w:hAnsi="Times New Roman" w:cs="Times New Roman"/>
                <w:b/>
                <w:sz w:val="24"/>
                <w:szCs w:val="24"/>
              </w:rPr>
            </w:pPr>
            <w:r w:rsidRPr="00DD1B2A">
              <w:rPr>
                <w:rFonts w:ascii="Times New Roman" w:hAnsi="Times New Roman" w:cs="Times New Roman"/>
                <w:b/>
                <w:sz w:val="24"/>
                <w:szCs w:val="24"/>
              </w:rPr>
              <w:t xml:space="preserve">Муниципальная программа  «Развитие территории, социальной, коммунальной   инженерной инфраструктуры в </w:t>
            </w:r>
            <w:proofErr w:type="spellStart"/>
            <w:r w:rsidRPr="00DD1B2A">
              <w:rPr>
                <w:rFonts w:ascii="Times New Roman" w:hAnsi="Times New Roman" w:cs="Times New Roman"/>
                <w:b/>
                <w:sz w:val="24"/>
                <w:szCs w:val="24"/>
              </w:rPr>
              <w:t>Бояровском</w:t>
            </w:r>
            <w:proofErr w:type="spellEnd"/>
            <w:r w:rsidRPr="00DD1B2A">
              <w:rPr>
                <w:rFonts w:ascii="Times New Roman" w:hAnsi="Times New Roman" w:cs="Times New Roman"/>
                <w:b/>
                <w:sz w:val="24"/>
                <w:szCs w:val="24"/>
              </w:rPr>
              <w:t xml:space="preserve"> сельсовете </w:t>
            </w:r>
            <w:proofErr w:type="spellStart"/>
            <w:r w:rsidRPr="00DD1B2A">
              <w:rPr>
                <w:rFonts w:ascii="Times New Roman" w:hAnsi="Times New Roman" w:cs="Times New Roman"/>
                <w:b/>
                <w:sz w:val="24"/>
                <w:szCs w:val="24"/>
              </w:rPr>
              <w:t>Башмаковского</w:t>
            </w:r>
            <w:proofErr w:type="spellEnd"/>
            <w:r w:rsidRPr="00DD1B2A">
              <w:rPr>
                <w:rFonts w:ascii="Times New Roman" w:hAnsi="Times New Roman" w:cs="Times New Roman"/>
                <w:b/>
                <w:sz w:val="24"/>
                <w:szCs w:val="24"/>
              </w:rPr>
              <w:t xml:space="preserve">  района Пензенской области на 2014-202</w:t>
            </w:r>
            <w:r>
              <w:rPr>
                <w:rFonts w:ascii="Times New Roman" w:hAnsi="Times New Roman" w:cs="Times New Roman"/>
                <w:b/>
                <w:sz w:val="24"/>
                <w:szCs w:val="24"/>
              </w:rPr>
              <w:t>2</w:t>
            </w:r>
            <w:r w:rsidRPr="00DD1B2A">
              <w:rPr>
                <w:rFonts w:ascii="Times New Roman" w:hAnsi="Times New Roman" w:cs="Times New Roman"/>
                <w:b/>
                <w:sz w:val="24"/>
                <w:szCs w:val="24"/>
              </w:rPr>
              <w:t xml:space="preserve"> годы»</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iCs/>
              </w:rPr>
            </w:pPr>
            <w:r w:rsidRPr="00FA1511">
              <w:rPr>
                <w:b/>
                <w:bCs/>
                <w:iCs/>
              </w:rPr>
              <w:t>04</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iCs/>
              </w:rPr>
            </w:pPr>
            <w:r w:rsidRPr="00FA1511">
              <w:rPr>
                <w:b/>
                <w:bCs/>
                <w:iCs/>
              </w:rPr>
              <w:t>09</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iCs/>
              </w:rPr>
            </w:pPr>
            <w:r w:rsidRPr="00FA1511">
              <w:rPr>
                <w:b/>
                <w:bCs/>
                <w:iCs/>
              </w:rPr>
              <w:t>02 0 00 00000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rPr>
                <w:b/>
                <w:bCs/>
                <w:i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577,00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588,00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614,00</w:t>
            </w:r>
          </w:p>
        </w:tc>
      </w:tr>
      <w:tr w:rsidR="000B76E9" w:rsidTr="000B76E9">
        <w:trPr>
          <w:trHeight w:val="256"/>
        </w:trPr>
        <w:tc>
          <w:tcPr>
            <w:tcW w:w="3261"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pPr>
              <w:rPr>
                <w:color w:val="000000"/>
              </w:rPr>
            </w:pPr>
            <w:r>
              <w:t xml:space="preserve">Подпрограммы «Содержание и ремонт  внутри поселенческих  дорог  </w:t>
            </w:r>
            <w:proofErr w:type="spellStart"/>
            <w:r>
              <w:t>Бояровского</w:t>
            </w:r>
            <w:proofErr w:type="spellEnd"/>
            <w:r>
              <w:t xml:space="preserve"> сельсовета</w:t>
            </w:r>
            <w:r>
              <w:rPr>
                <w:bCs/>
              </w:rPr>
              <w:t xml:space="preserve"> </w:t>
            </w:r>
            <w:proofErr w:type="spellStart"/>
            <w:r>
              <w:t>Башмаковского</w:t>
            </w:r>
            <w:proofErr w:type="spellEnd"/>
            <w:r>
              <w:t xml:space="preserve"> района Пензенской области» </w:t>
            </w:r>
          </w:p>
        </w:tc>
        <w:tc>
          <w:tcPr>
            <w:tcW w:w="566"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color w:val="000000"/>
              </w:rPr>
            </w:pPr>
          </w:p>
          <w:p w:rsidR="000B76E9" w:rsidRPr="00FA1511" w:rsidRDefault="000B76E9" w:rsidP="000B76E9">
            <w:pPr>
              <w:jc w:val="center"/>
              <w:rPr>
                <w:color w:val="000000"/>
              </w:rPr>
            </w:pPr>
            <w:r w:rsidRPr="00FA1511">
              <w:rPr>
                <w:color w:val="000000"/>
              </w:rPr>
              <w:t>04</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p>
          <w:p w:rsidR="000B76E9" w:rsidRPr="00FA1511" w:rsidRDefault="000B76E9" w:rsidP="000B76E9">
            <w:pPr>
              <w:jc w:val="center"/>
              <w:rPr>
                <w:color w:val="000000"/>
              </w:rPr>
            </w:pPr>
            <w:r w:rsidRPr="00FA1511">
              <w:rPr>
                <w:color w:val="000000"/>
              </w:rPr>
              <w:t>09</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p>
          <w:p w:rsidR="000B76E9" w:rsidRPr="00FA1511" w:rsidRDefault="000B76E9" w:rsidP="000B76E9">
            <w:pPr>
              <w:jc w:val="center"/>
              <w:rPr>
                <w:color w:val="000000"/>
              </w:rPr>
            </w:pPr>
            <w:r w:rsidRPr="00FA1511">
              <w:rPr>
                <w:color w:val="000000"/>
              </w:rPr>
              <w:t>02 2 00 00000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rPr>
                <w:b/>
              </w:rPr>
              <w:t>577,00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rPr>
                <w:b/>
              </w:rPr>
              <w:t>588,00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pPr>
            <w:r>
              <w:rPr>
                <w:b/>
              </w:rPr>
              <w:t>614,00</w:t>
            </w:r>
          </w:p>
        </w:tc>
      </w:tr>
      <w:tr w:rsidR="000B76E9" w:rsidTr="000B76E9">
        <w:trPr>
          <w:trHeight w:val="256"/>
        </w:trPr>
        <w:tc>
          <w:tcPr>
            <w:tcW w:w="3261"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r>
              <w:t>Основное мероприятие «Качественное улучшение транспортно-эксплуатационного состояния сети автомобильных дорог местного значения»</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color w:val="000000"/>
              </w:rPr>
            </w:pPr>
            <w:r w:rsidRPr="00FA1511">
              <w:rPr>
                <w:color w:val="000000"/>
              </w:rPr>
              <w:t>04</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color w:val="000000"/>
              </w:rPr>
            </w:pPr>
            <w:r w:rsidRPr="00FA1511">
              <w:rPr>
                <w:color w:val="000000"/>
              </w:rPr>
              <w:t>09</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rPr>
                <w:color w:val="000000"/>
              </w:rPr>
            </w:pPr>
            <w:r w:rsidRPr="00FA1511">
              <w:rPr>
                <w:color w:val="000000"/>
              </w:rPr>
              <w:t>02 2 01 00000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rPr>
                <w:b/>
              </w:rPr>
              <w:t>577,00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rPr>
                <w:b/>
              </w:rPr>
              <w:t>588,00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pPr>
            <w:r>
              <w:rPr>
                <w:b/>
              </w:rPr>
              <w:t>614,00</w:t>
            </w:r>
          </w:p>
        </w:tc>
      </w:tr>
      <w:tr w:rsidR="000B76E9" w:rsidRPr="0021643D" w:rsidTr="000B76E9">
        <w:trPr>
          <w:trHeight w:val="256"/>
        </w:trPr>
        <w:tc>
          <w:tcPr>
            <w:tcW w:w="3261"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r>
              <w:t xml:space="preserve">Расходы на содержание </w:t>
            </w:r>
            <w:proofErr w:type="spellStart"/>
            <w:r>
              <w:t>внутрипоселенческих</w:t>
            </w:r>
            <w:proofErr w:type="spellEnd"/>
            <w:r>
              <w:t xml:space="preserve"> автомобильных  дорог  местного значения</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color w:val="000000"/>
              </w:rPr>
            </w:pPr>
            <w:r w:rsidRPr="00FA1511">
              <w:rPr>
                <w:color w:val="000000"/>
              </w:rPr>
              <w:t>04</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color w:val="000000"/>
              </w:rPr>
            </w:pPr>
            <w:r w:rsidRPr="00FA1511">
              <w:rPr>
                <w:color w:val="000000"/>
              </w:rPr>
              <w:t>09</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rPr>
                <w:color w:val="000000"/>
              </w:rPr>
            </w:pPr>
            <w:r w:rsidRPr="00FA1511">
              <w:rPr>
                <w:color w:val="000000"/>
              </w:rPr>
              <w:t>02 2 01 46010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w:t>
            </w:r>
            <w:r w:rsidRPr="00FA1511">
              <w:t>00,00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400,00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pPr>
            <w:r>
              <w:t>400,00</w:t>
            </w:r>
          </w:p>
        </w:tc>
      </w:tr>
      <w:tr w:rsidR="000B76E9" w:rsidRPr="0021643D" w:rsidTr="000B76E9">
        <w:trPr>
          <w:trHeight w:val="256"/>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Закупки товаров, работ и услуг для обеспечения государственных (муниципальных) нужд</w:t>
            </w:r>
          </w:p>
        </w:tc>
        <w:tc>
          <w:tcPr>
            <w:tcW w:w="566"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color w:val="000000"/>
              </w:rPr>
            </w:pPr>
          </w:p>
          <w:p w:rsidR="000B76E9" w:rsidRPr="00FA1511" w:rsidRDefault="000B76E9" w:rsidP="000B76E9">
            <w:pPr>
              <w:jc w:val="center"/>
              <w:rPr>
                <w:color w:val="000000"/>
              </w:rPr>
            </w:pPr>
            <w:r w:rsidRPr="00FA1511">
              <w:rPr>
                <w:color w:val="000000"/>
              </w:rPr>
              <w:t>04</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p>
          <w:p w:rsidR="000B76E9" w:rsidRPr="00FA1511" w:rsidRDefault="000B76E9" w:rsidP="000B76E9">
            <w:pPr>
              <w:jc w:val="center"/>
              <w:rPr>
                <w:color w:val="000000"/>
              </w:rPr>
            </w:pPr>
            <w:r w:rsidRPr="00FA1511">
              <w:rPr>
                <w:color w:val="000000"/>
              </w:rPr>
              <w:t>09</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p>
          <w:p w:rsidR="000B76E9" w:rsidRPr="00FA1511" w:rsidRDefault="000B76E9" w:rsidP="000B76E9">
            <w:pPr>
              <w:jc w:val="center"/>
              <w:rPr>
                <w:color w:val="000000"/>
              </w:rPr>
            </w:pPr>
            <w:r w:rsidRPr="00FA1511">
              <w:rPr>
                <w:color w:val="000000"/>
              </w:rPr>
              <w:t>02 2 01 46010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200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w:t>
            </w:r>
            <w:r w:rsidRPr="00FA1511">
              <w:t>00,00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400,00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pPr>
            <w:r>
              <w:t>400,00</w:t>
            </w:r>
          </w:p>
        </w:tc>
      </w:tr>
      <w:tr w:rsidR="000B76E9" w:rsidRPr="0021643D" w:rsidTr="000B76E9">
        <w:trPr>
          <w:trHeight w:val="256"/>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Иные закупки товаров, работ и услуг для обеспечения государственных (муниципальных) нужд</w:t>
            </w:r>
          </w:p>
        </w:tc>
        <w:tc>
          <w:tcPr>
            <w:tcW w:w="566"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color w:val="000000"/>
              </w:rPr>
            </w:pPr>
          </w:p>
          <w:p w:rsidR="000B76E9" w:rsidRPr="00FA1511" w:rsidRDefault="000B76E9" w:rsidP="000B76E9">
            <w:pPr>
              <w:jc w:val="center"/>
              <w:rPr>
                <w:color w:val="000000"/>
              </w:rPr>
            </w:pPr>
            <w:r w:rsidRPr="00FA1511">
              <w:rPr>
                <w:color w:val="000000"/>
              </w:rPr>
              <w:t>04</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p>
          <w:p w:rsidR="000B76E9" w:rsidRPr="00FA1511" w:rsidRDefault="000B76E9" w:rsidP="000B76E9">
            <w:pPr>
              <w:jc w:val="center"/>
              <w:rPr>
                <w:color w:val="000000"/>
              </w:rPr>
            </w:pPr>
            <w:r w:rsidRPr="00FA1511">
              <w:rPr>
                <w:color w:val="000000"/>
              </w:rPr>
              <w:t>09</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p>
          <w:p w:rsidR="000B76E9" w:rsidRPr="00FA1511" w:rsidRDefault="000B76E9" w:rsidP="000B76E9">
            <w:pPr>
              <w:jc w:val="center"/>
              <w:rPr>
                <w:color w:val="000000"/>
              </w:rPr>
            </w:pPr>
            <w:r w:rsidRPr="00FA1511">
              <w:rPr>
                <w:color w:val="000000"/>
              </w:rPr>
              <w:t>02 2 01 46010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240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w:t>
            </w:r>
            <w:r w:rsidRPr="00FA1511">
              <w:t>00,00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400,00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pPr>
            <w:r>
              <w:t>400,00</w:t>
            </w:r>
          </w:p>
        </w:tc>
      </w:tr>
      <w:tr w:rsidR="000B76E9" w:rsidRPr="0021643D" w:rsidTr="000B76E9">
        <w:trPr>
          <w:trHeight w:val="256"/>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r w:rsidRPr="00866D45">
              <w:lastRenderedPageBreak/>
              <w:t xml:space="preserve">Расходы на ремонт и капитальный ремонт </w:t>
            </w:r>
            <w:proofErr w:type="spellStart"/>
            <w:r w:rsidRPr="00866D45">
              <w:t>внутрипоселенческих</w:t>
            </w:r>
            <w:proofErr w:type="spellEnd"/>
            <w:r w:rsidRPr="00866D45">
              <w:t xml:space="preserve"> автомобильных дорог местного значения</w:t>
            </w:r>
          </w:p>
        </w:tc>
        <w:tc>
          <w:tcPr>
            <w:tcW w:w="566"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color w:val="000000"/>
              </w:rPr>
            </w:pPr>
            <w:r>
              <w:rPr>
                <w:color w:val="000000"/>
              </w:rPr>
              <w:t>04</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r>
              <w:rPr>
                <w:color w:val="000000"/>
              </w:rPr>
              <w:t>09</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r w:rsidRPr="00866D45">
              <w:rPr>
                <w:color w:val="000000"/>
              </w:rPr>
              <w:t>02 2 01 46040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177,00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188,00</w:t>
            </w:r>
          </w:p>
        </w:tc>
        <w:tc>
          <w:tcPr>
            <w:tcW w:w="1138" w:type="dxa"/>
            <w:tcBorders>
              <w:top w:val="nil"/>
              <w:left w:val="nil"/>
              <w:bottom w:val="single" w:sz="4" w:space="0" w:color="auto"/>
              <w:right w:val="single" w:sz="4" w:space="0" w:color="auto"/>
            </w:tcBorders>
            <w:vAlign w:val="bottom"/>
          </w:tcPr>
          <w:p w:rsidR="000B76E9" w:rsidRDefault="000B76E9" w:rsidP="000B76E9">
            <w:pPr>
              <w:jc w:val="center"/>
            </w:pPr>
            <w:r>
              <w:t>214,00</w:t>
            </w:r>
          </w:p>
        </w:tc>
      </w:tr>
      <w:tr w:rsidR="000B76E9" w:rsidRPr="0021643D" w:rsidTr="000B76E9">
        <w:trPr>
          <w:trHeight w:val="256"/>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r w:rsidRPr="00866D45">
              <w:t>Закупки товаров, работ и услуг для обеспечения государственных (муниципальных) нужд</w:t>
            </w:r>
          </w:p>
        </w:tc>
        <w:tc>
          <w:tcPr>
            <w:tcW w:w="566"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color w:val="000000"/>
              </w:rPr>
            </w:pPr>
            <w:r>
              <w:rPr>
                <w:color w:val="000000"/>
              </w:rPr>
              <w:t>04</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r>
              <w:rPr>
                <w:color w:val="000000"/>
              </w:rPr>
              <w:t>09</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r w:rsidRPr="00866D45">
              <w:rPr>
                <w:color w:val="000000"/>
              </w:rPr>
              <w:t>02 2 01 46040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r>
              <w:t>200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177,00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188,00</w:t>
            </w:r>
          </w:p>
        </w:tc>
        <w:tc>
          <w:tcPr>
            <w:tcW w:w="1138" w:type="dxa"/>
            <w:tcBorders>
              <w:top w:val="nil"/>
              <w:left w:val="nil"/>
              <w:bottom w:val="single" w:sz="4" w:space="0" w:color="auto"/>
              <w:right w:val="single" w:sz="4" w:space="0" w:color="auto"/>
            </w:tcBorders>
            <w:vAlign w:val="bottom"/>
          </w:tcPr>
          <w:p w:rsidR="000B76E9" w:rsidRDefault="000B76E9" w:rsidP="000B76E9">
            <w:pPr>
              <w:jc w:val="center"/>
            </w:pPr>
            <w:r>
              <w:t>214,00</w:t>
            </w:r>
          </w:p>
        </w:tc>
      </w:tr>
      <w:tr w:rsidR="000B76E9" w:rsidRPr="0021643D" w:rsidTr="000B76E9">
        <w:trPr>
          <w:trHeight w:val="256"/>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r w:rsidRPr="00866D45">
              <w:t>Иные закупки товаров, работ и услуг для обеспечения государственных (муниципальных) нужд</w:t>
            </w:r>
          </w:p>
        </w:tc>
        <w:tc>
          <w:tcPr>
            <w:tcW w:w="566"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color w:val="000000"/>
              </w:rPr>
            </w:pPr>
            <w:r>
              <w:rPr>
                <w:color w:val="000000"/>
              </w:rPr>
              <w:t>04</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r>
              <w:rPr>
                <w:color w:val="000000"/>
              </w:rPr>
              <w:t>09</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r w:rsidRPr="00866D45">
              <w:rPr>
                <w:color w:val="000000"/>
              </w:rPr>
              <w:t>02 2 01 46040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r>
              <w:t>240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177,00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188,00</w:t>
            </w:r>
          </w:p>
        </w:tc>
        <w:tc>
          <w:tcPr>
            <w:tcW w:w="1138" w:type="dxa"/>
            <w:tcBorders>
              <w:top w:val="nil"/>
              <w:left w:val="nil"/>
              <w:bottom w:val="single" w:sz="4" w:space="0" w:color="auto"/>
              <w:right w:val="single" w:sz="4" w:space="0" w:color="auto"/>
            </w:tcBorders>
            <w:vAlign w:val="bottom"/>
          </w:tcPr>
          <w:p w:rsidR="000B76E9" w:rsidRDefault="000B76E9" w:rsidP="000B76E9">
            <w:pPr>
              <w:jc w:val="center"/>
            </w:pPr>
            <w:r>
              <w:t>214,00</w:t>
            </w:r>
          </w:p>
        </w:tc>
      </w:tr>
      <w:tr w:rsidR="000B76E9" w:rsidRPr="0021643D" w:rsidTr="000B76E9">
        <w:trPr>
          <w:trHeight w:val="256"/>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Pr="00866D45" w:rsidRDefault="000B76E9" w:rsidP="000B76E9">
            <w:r w:rsidRPr="0059108A">
              <w:rPr>
                <w:b/>
              </w:rPr>
              <w:t>Другие вопросы в области национальной экономики</w:t>
            </w:r>
          </w:p>
        </w:tc>
        <w:tc>
          <w:tcPr>
            <w:tcW w:w="566" w:type="dxa"/>
            <w:tcBorders>
              <w:top w:val="nil"/>
              <w:left w:val="single" w:sz="4" w:space="0" w:color="auto"/>
              <w:bottom w:val="single" w:sz="4" w:space="0" w:color="auto"/>
              <w:right w:val="single" w:sz="4" w:space="0" w:color="auto"/>
            </w:tcBorders>
            <w:vAlign w:val="bottom"/>
          </w:tcPr>
          <w:p w:rsidR="000B76E9" w:rsidRPr="00BB4DFF" w:rsidRDefault="000B76E9" w:rsidP="000B76E9">
            <w:pPr>
              <w:jc w:val="center"/>
              <w:rPr>
                <w:b/>
                <w:color w:val="000000"/>
              </w:rPr>
            </w:pPr>
            <w:r w:rsidRPr="00BB4DFF">
              <w:rPr>
                <w:b/>
                <w:color w:val="000000"/>
              </w:rPr>
              <w:t>04</w:t>
            </w:r>
          </w:p>
        </w:tc>
        <w:tc>
          <w:tcPr>
            <w:tcW w:w="567" w:type="dxa"/>
            <w:tcBorders>
              <w:top w:val="nil"/>
              <w:left w:val="nil"/>
              <w:bottom w:val="single" w:sz="4" w:space="0" w:color="auto"/>
              <w:right w:val="single" w:sz="4" w:space="0" w:color="auto"/>
            </w:tcBorders>
            <w:vAlign w:val="bottom"/>
          </w:tcPr>
          <w:p w:rsidR="000B76E9" w:rsidRPr="00BB4DFF" w:rsidRDefault="000B76E9" w:rsidP="000B76E9">
            <w:pPr>
              <w:jc w:val="center"/>
              <w:rPr>
                <w:b/>
                <w:color w:val="000000"/>
              </w:rPr>
            </w:pPr>
            <w:r w:rsidRPr="00BB4DFF">
              <w:rPr>
                <w:b/>
                <w:color w:val="000000"/>
              </w:rPr>
              <w:t>12</w:t>
            </w:r>
          </w:p>
        </w:tc>
        <w:tc>
          <w:tcPr>
            <w:tcW w:w="1701" w:type="dxa"/>
            <w:tcBorders>
              <w:top w:val="nil"/>
              <w:left w:val="nil"/>
              <w:bottom w:val="single" w:sz="4" w:space="0" w:color="auto"/>
              <w:right w:val="single" w:sz="4" w:space="0" w:color="auto"/>
            </w:tcBorders>
            <w:vAlign w:val="bottom"/>
          </w:tcPr>
          <w:p w:rsidR="000B76E9" w:rsidRPr="00BB4DFF" w:rsidRDefault="000B76E9" w:rsidP="000B76E9">
            <w:pPr>
              <w:jc w:val="center"/>
              <w:rPr>
                <w:b/>
                <w:color w:val="000000"/>
              </w:rPr>
            </w:pPr>
          </w:p>
        </w:tc>
        <w:tc>
          <w:tcPr>
            <w:tcW w:w="992" w:type="dxa"/>
            <w:tcBorders>
              <w:top w:val="nil"/>
              <w:left w:val="nil"/>
              <w:bottom w:val="single" w:sz="4" w:space="0" w:color="auto"/>
              <w:right w:val="single" w:sz="4" w:space="0" w:color="auto"/>
            </w:tcBorders>
            <w:vAlign w:val="bottom"/>
          </w:tcPr>
          <w:p w:rsidR="000B76E9"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BB4DFF" w:rsidRDefault="000B76E9" w:rsidP="000B76E9">
            <w:pPr>
              <w:jc w:val="center"/>
              <w:rPr>
                <w:b/>
              </w:rPr>
            </w:pPr>
            <w:r w:rsidRPr="00BB4DFF">
              <w:rPr>
                <w:b/>
              </w:rPr>
              <w:t>228,00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c>
          <w:tcPr>
            <w:tcW w:w="1138"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r>
      <w:tr w:rsidR="000B76E9" w:rsidRPr="0021643D" w:rsidTr="000B76E9">
        <w:trPr>
          <w:trHeight w:val="256"/>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Pr="00387D95" w:rsidRDefault="000B76E9" w:rsidP="000B76E9">
            <w:r w:rsidRPr="00387D95">
              <w:t xml:space="preserve">Муниципальная программа "Развитие муниципального управления в </w:t>
            </w:r>
            <w:proofErr w:type="spellStart"/>
            <w:r w:rsidRPr="00387D95">
              <w:t>Бояровском</w:t>
            </w:r>
            <w:proofErr w:type="spellEnd"/>
            <w:r w:rsidRPr="00387D95">
              <w:t xml:space="preserve"> сельсовете </w:t>
            </w:r>
            <w:proofErr w:type="spellStart"/>
            <w:r w:rsidRPr="00387D95">
              <w:t>Башмаковского</w:t>
            </w:r>
            <w:proofErr w:type="spellEnd"/>
            <w:r w:rsidRPr="00387D95">
              <w:t xml:space="preserve"> района Пензенской области на 2014-2022 годы"</w:t>
            </w:r>
          </w:p>
        </w:tc>
        <w:tc>
          <w:tcPr>
            <w:tcW w:w="566" w:type="dxa"/>
            <w:tcBorders>
              <w:top w:val="nil"/>
              <w:left w:val="single" w:sz="4" w:space="0" w:color="auto"/>
              <w:bottom w:val="single" w:sz="4" w:space="0" w:color="auto"/>
              <w:right w:val="single" w:sz="4" w:space="0" w:color="auto"/>
            </w:tcBorders>
            <w:vAlign w:val="bottom"/>
          </w:tcPr>
          <w:p w:rsidR="000B76E9" w:rsidRDefault="000B76E9" w:rsidP="000B76E9">
            <w:pPr>
              <w:jc w:val="center"/>
              <w:rPr>
                <w:color w:val="000000"/>
              </w:rPr>
            </w:pPr>
            <w:r>
              <w:rPr>
                <w:color w:val="000000"/>
              </w:rPr>
              <w:t>04</w:t>
            </w:r>
          </w:p>
        </w:tc>
        <w:tc>
          <w:tcPr>
            <w:tcW w:w="567" w:type="dxa"/>
            <w:tcBorders>
              <w:top w:val="nil"/>
              <w:left w:val="nil"/>
              <w:bottom w:val="single" w:sz="4" w:space="0" w:color="auto"/>
              <w:right w:val="single" w:sz="4" w:space="0" w:color="auto"/>
            </w:tcBorders>
            <w:vAlign w:val="bottom"/>
          </w:tcPr>
          <w:p w:rsidR="000B76E9" w:rsidRDefault="000B76E9" w:rsidP="000B76E9">
            <w:pPr>
              <w:jc w:val="center"/>
              <w:rPr>
                <w:color w:val="000000"/>
              </w:rPr>
            </w:pPr>
            <w:r>
              <w:rPr>
                <w:color w:val="000000"/>
              </w:rPr>
              <w:t>12</w:t>
            </w:r>
          </w:p>
        </w:tc>
        <w:tc>
          <w:tcPr>
            <w:tcW w:w="1701" w:type="dxa"/>
            <w:tcBorders>
              <w:top w:val="nil"/>
              <w:left w:val="nil"/>
              <w:bottom w:val="single" w:sz="4" w:space="0" w:color="auto"/>
              <w:right w:val="single" w:sz="4" w:space="0" w:color="auto"/>
            </w:tcBorders>
            <w:vAlign w:val="bottom"/>
          </w:tcPr>
          <w:p w:rsidR="000B76E9" w:rsidRPr="00866D45" w:rsidRDefault="000B76E9" w:rsidP="000B76E9">
            <w:pPr>
              <w:jc w:val="center"/>
              <w:rPr>
                <w:color w:val="000000"/>
              </w:rPr>
            </w:pPr>
            <w:r w:rsidRPr="0059108A">
              <w:rPr>
                <w:color w:val="000000"/>
              </w:rPr>
              <w:t>01 0 00 00000</w:t>
            </w:r>
          </w:p>
        </w:tc>
        <w:tc>
          <w:tcPr>
            <w:tcW w:w="992" w:type="dxa"/>
            <w:tcBorders>
              <w:top w:val="nil"/>
              <w:left w:val="nil"/>
              <w:bottom w:val="single" w:sz="4" w:space="0" w:color="auto"/>
              <w:right w:val="single" w:sz="4" w:space="0" w:color="auto"/>
            </w:tcBorders>
            <w:vAlign w:val="bottom"/>
          </w:tcPr>
          <w:p w:rsidR="000B76E9"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228,00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Default="000B76E9" w:rsidP="000B76E9">
            <w:pPr>
              <w:jc w:val="center"/>
            </w:pPr>
            <w:r>
              <w:t>0,00</w:t>
            </w:r>
          </w:p>
        </w:tc>
      </w:tr>
      <w:tr w:rsidR="000B76E9" w:rsidRPr="0021643D" w:rsidTr="000B76E9">
        <w:trPr>
          <w:trHeight w:val="256"/>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Pr="00866D45" w:rsidRDefault="000B76E9" w:rsidP="000B76E9">
            <w:r w:rsidRPr="0059108A">
              <w:t xml:space="preserve">Подпрограмма «Обеспечение </w:t>
            </w:r>
            <w:r>
              <w:t xml:space="preserve">деятельности администрации </w:t>
            </w:r>
            <w:proofErr w:type="spellStart"/>
            <w:r>
              <w:t>Бояров</w:t>
            </w:r>
            <w:r w:rsidRPr="0059108A">
              <w:t>ского</w:t>
            </w:r>
            <w:proofErr w:type="spellEnd"/>
            <w:r w:rsidRPr="0059108A">
              <w:t xml:space="preserve"> сельсовета </w:t>
            </w:r>
            <w:proofErr w:type="spellStart"/>
            <w:r w:rsidRPr="0059108A">
              <w:t>Башмаковского</w:t>
            </w:r>
            <w:proofErr w:type="spellEnd"/>
            <w:r w:rsidRPr="0059108A">
              <w:t xml:space="preserve"> района Пензенской области»</w:t>
            </w:r>
          </w:p>
        </w:tc>
        <w:tc>
          <w:tcPr>
            <w:tcW w:w="566" w:type="dxa"/>
            <w:tcBorders>
              <w:top w:val="nil"/>
              <w:left w:val="single" w:sz="4" w:space="0" w:color="auto"/>
              <w:bottom w:val="single" w:sz="4" w:space="0" w:color="auto"/>
              <w:right w:val="single" w:sz="4" w:space="0" w:color="auto"/>
            </w:tcBorders>
            <w:vAlign w:val="bottom"/>
          </w:tcPr>
          <w:p w:rsidR="000B76E9" w:rsidRDefault="000B76E9" w:rsidP="000B76E9">
            <w:pPr>
              <w:jc w:val="center"/>
              <w:rPr>
                <w:color w:val="000000"/>
              </w:rPr>
            </w:pPr>
            <w:r>
              <w:rPr>
                <w:color w:val="000000"/>
              </w:rPr>
              <w:t>04</w:t>
            </w:r>
          </w:p>
        </w:tc>
        <w:tc>
          <w:tcPr>
            <w:tcW w:w="567" w:type="dxa"/>
            <w:tcBorders>
              <w:top w:val="nil"/>
              <w:left w:val="nil"/>
              <w:bottom w:val="single" w:sz="4" w:space="0" w:color="auto"/>
              <w:right w:val="single" w:sz="4" w:space="0" w:color="auto"/>
            </w:tcBorders>
            <w:vAlign w:val="bottom"/>
          </w:tcPr>
          <w:p w:rsidR="000B76E9" w:rsidRDefault="000B76E9" w:rsidP="000B76E9">
            <w:pPr>
              <w:jc w:val="center"/>
              <w:rPr>
                <w:color w:val="000000"/>
              </w:rPr>
            </w:pPr>
            <w:r>
              <w:rPr>
                <w:color w:val="000000"/>
              </w:rPr>
              <w:t>12</w:t>
            </w:r>
          </w:p>
        </w:tc>
        <w:tc>
          <w:tcPr>
            <w:tcW w:w="1701" w:type="dxa"/>
            <w:tcBorders>
              <w:top w:val="nil"/>
              <w:left w:val="nil"/>
              <w:bottom w:val="single" w:sz="4" w:space="0" w:color="auto"/>
              <w:right w:val="single" w:sz="4" w:space="0" w:color="auto"/>
            </w:tcBorders>
            <w:vAlign w:val="bottom"/>
          </w:tcPr>
          <w:p w:rsidR="000B76E9" w:rsidRPr="00866D45" w:rsidRDefault="000B76E9" w:rsidP="000B76E9">
            <w:pPr>
              <w:jc w:val="center"/>
              <w:rPr>
                <w:color w:val="000000"/>
              </w:rPr>
            </w:pPr>
            <w:r w:rsidRPr="0059108A">
              <w:rPr>
                <w:color w:val="000000"/>
              </w:rPr>
              <w:t>01 1 00 00000</w:t>
            </w:r>
          </w:p>
        </w:tc>
        <w:tc>
          <w:tcPr>
            <w:tcW w:w="992" w:type="dxa"/>
            <w:tcBorders>
              <w:top w:val="nil"/>
              <w:left w:val="nil"/>
              <w:bottom w:val="single" w:sz="4" w:space="0" w:color="auto"/>
              <w:right w:val="single" w:sz="4" w:space="0" w:color="auto"/>
            </w:tcBorders>
            <w:vAlign w:val="bottom"/>
          </w:tcPr>
          <w:p w:rsidR="000B76E9"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228,00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Default="000B76E9" w:rsidP="000B76E9">
            <w:pPr>
              <w:jc w:val="center"/>
            </w:pPr>
            <w:r>
              <w:t>0,00</w:t>
            </w:r>
          </w:p>
        </w:tc>
      </w:tr>
      <w:tr w:rsidR="000B76E9" w:rsidRPr="0021643D" w:rsidTr="000B76E9">
        <w:trPr>
          <w:trHeight w:val="256"/>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Pr="00866D45" w:rsidRDefault="000B76E9" w:rsidP="000B76E9">
            <w:r w:rsidRPr="0059108A">
              <w:t xml:space="preserve">Основное мероприятие «Обеспечение </w:t>
            </w:r>
            <w:r>
              <w:t xml:space="preserve">деятельности администрации </w:t>
            </w:r>
            <w:proofErr w:type="spellStart"/>
            <w:r>
              <w:t>Бояров</w:t>
            </w:r>
            <w:r w:rsidRPr="0059108A">
              <w:t>ского</w:t>
            </w:r>
            <w:proofErr w:type="spellEnd"/>
            <w:r w:rsidRPr="0059108A">
              <w:t xml:space="preserve"> сельсовета </w:t>
            </w:r>
            <w:proofErr w:type="spellStart"/>
            <w:r w:rsidRPr="0059108A">
              <w:t>Башмаковского</w:t>
            </w:r>
            <w:proofErr w:type="spellEnd"/>
            <w:r w:rsidRPr="0059108A">
              <w:t xml:space="preserve"> района Пензенской области»</w:t>
            </w:r>
          </w:p>
        </w:tc>
        <w:tc>
          <w:tcPr>
            <w:tcW w:w="566" w:type="dxa"/>
            <w:tcBorders>
              <w:top w:val="nil"/>
              <w:left w:val="single" w:sz="4" w:space="0" w:color="auto"/>
              <w:bottom w:val="single" w:sz="4" w:space="0" w:color="auto"/>
              <w:right w:val="single" w:sz="4" w:space="0" w:color="auto"/>
            </w:tcBorders>
            <w:vAlign w:val="bottom"/>
          </w:tcPr>
          <w:p w:rsidR="000B76E9" w:rsidRDefault="000B76E9" w:rsidP="000B76E9">
            <w:pPr>
              <w:jc w:val="center"/>
              <w:rPr>
                <w:color w:val="000000"/>
              </w:rPr>
            </w:pPr>
            <w:r>
              <w:rPr>
                <w:color w:val="000000"/>
              </w:rPr>
              <w:t>04</w:t>
            </w:r>
          </w:p>
        </w:tc>
        <w:tc>
          <w:tcPr>
            <w:tcW w:w="567" w:type="dxa"/>
            <w:tcBorders>
              <w:top w:val="nil"/>
              <w:left w:val="nil"/>
              <w:bottom w:val="single" w:sz="4" w:space="0" w:color="auto"/>
              <w:right w:val="single" w:sz="4" w:space="0" w:color="auto"/>
            </w:tcBorders>
            <w:vAlign w:val="bottom"/>
          </w:tcPr>
          <w:p w:rsidR="000B76E9" w:rsidRDefault="000B76E9" w:rsidP="000B76E9">
            <w:pPr>
              <w:jc w:val="center"/>
              <w:rPr>
                <w:color w:val="000000"/>
              </w:rPr>
            </w:pPr>
            <w:r>
              <w:rPr>
                <w:color w:val="000000"/>
              </w:rPr>
              <w:t>12</w:t>
            </w:r>
          </w:p>
        </w:tc>
        <w:tc>
          <w:tcPr>
            <w:tcW w:w="1701" w:type="dxa"/>
            <w:tcBorders>
              <w:top w:val="nil"/>
              <w:left w:val="nil"/>
              <w:bottom w:val="single" w:sz="4" w:space="0" w:color="auto"/>
              <w:right w:val="single" w:sz="4" w:space="0" w:color="auto"/>
            </w:tcBorders>
            <w:vAlign w:val="bottom"/>
          </w:tcPr>
          <w:p w:rsidR="000B76E9" w:rsidRPr="00866D45" w:rsidRDefault="000B76E9" w:rsidP="000B76E9">
            <w:pPr>
              <w:jc w:val="center"/>
              <w:rPr>
                <w:color w:val="000000"/>
              </w:rPr>
            </w:pPr>
            <w:r w:rsidRPr="0059108A">
              <w:rPr>
                <w:color w:val="000000"/>
              </w:rPr>
              <w:t>01 1 01 00000</w:t>
            </w:r>
          </w:p>
        </w:tc>
        <w:tc>
          <w:tcPr>
            <w:tcW w:w="992" w:type="dxa"/>
            <w:tcBorders>
              <w:top w:val="nil"/>
              <w:left w:val="nil"/>
              <w:bottom w:val="single" w:sz="4" w:space="0" w:color="auto"/>
              <w:right w:val="single" w:sz="4" w:space="0" w:color="auto"/>
            </w:tcBorders>
            <w:vAlign w:val="bottom"/>
          </w:tcPr>
          <w:p w:rsidR="000B76E9"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228,00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Default="000B76E9" w:rsidP="000B76E9">
            <w:pPr>
              <w:jc w:val="center"/>
            </w:pPr>
            <w:r>
              <w:t>0,00</w:t>
            </w:r>
          </w:p>
        </w:tc>
      </w:tr>
      <w:tr w:rsidR="000B76E9" w:rsidRPr="0021643D" w:rsidTr="000B76E9">
        <w:trPr>
          <w:trHeight w:val="256"/>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Pr="00866D45" w:rsidRDefault="000B76E9" w:rsidP="000B76E9">
            <w:r>
              <w:t xml:space="preserve">Расходы на мероприятия  в сфере градостроительной деятельности в </w:t>
            </w:r>
            <w:proofErr w:type="spellStart"/>
            <w:r>
              <w:t>с.Каменка</w:t>
            </w:r>
            <w:proofErr w:type="spellEnd"/>
            <w:r>
              <w:t xml:space="preserve"> </w:t>
            </w:r>
            <w:proofErr w:type="spellStart"/>
            <w:r>
              <w:t>Башмаковского</w:t>
            </w:r>
            <w:proofErr w:type="spellEnd"/>
            <w:r>
              <w:t xml:space="preserve"> района Пензенской области</w:t>
            </w:r>
          </w:p>
        </w:tc>
        <w:tc>
          <w:tcPr>
            <w:tcW w:w="566" w:type="dxa"/>
            <w:tcBorders>
              <w:top w:val="nil"/>
              <w:left w:val="single" w:sz="4" w:space="0" w:color="auto"/>
              <w:bottom w:val="single" w:sz="4" w:space="0" w:color="auto"/>
              <w:right w:val="single" w:sz="4" w:space="0" w:color="auto"/>
            </w:tcBorders>
            <w:vAlign w:val="bottom"/>
          </w:tcPr>
          <w:p w:rsidR="000B76E9" w:rsidRDefault="000B76E9" w:rsidP="000B76E9">
            <w:pPr>
              <w:jc w:val="center"/>
              <w:rPr>
                <w:color w:val="000000"/>
              </w:rPr>
            </w:pPr>
            <w:r>
              <w:rPr>
                <w:color w:val="000000"/>
              </w:rPr>
              <w:t>04</w:t>
            </w:r>
          </w:p>
        </w:tc>
        <w:tc>
          <w:tcPr>
            <w:tcW w:w="567" w:type="dxa"/>
            <w:tcBorders>
              <w:top w:val="nil"/>
              <w:left w:val="nil"/>
              <w:bottom w:val="single" w:sz="4" w:space="0" w:color="auto"/>
              <w:right w:val="single" w:sz="4" w:space="0" w:color="auto"/>
            </w:tcBorders>
            <w:vAlign w:val="bottom"/>
          </w:tcPr>
          <w:p w:rsidR="000B76E9" w:rsidRDefault="000B76E9" w:rsidP="000B76E9">
            <w:pPr>
              <w:jc w:val="center"/>
              <w:rPr>
                <w:color w:val="000000"/>
              </w:rPr>
            </w:pPr>
            <w:r>
              <w:rPr>
                <w:color w:val="000000"/>
              </w:rPr>
              <w:t>12</w:t>
            </w:r>
          </w:p>
        </w:tc>
        <w:tc>
          <w:tcPr>
            <w:tcW w:w="1701" w:type="dxa"/>
            <w:tcBorders>
              <w:top w:val="nil"/>
              <w:left w:val="nil"/>
              <w:bottom w:val="single" w:sz="4" w:space="0" w:color="auto"/>
              <w:right w:val="single" w:sz="4" w:space="0" w:color="auto"/>
            </w:tcBorders>
            <w:vAlign w:val="bottom"/>
          </w:tcPr>
          <w:p w:rsidR="000B76E9" w:rsidRPr="00866D45" w:rsidRDefault="000B76E9" w:rsidP="000B76E9">
            <w:pPr>
              <w:jc w:val="center"/>
              <w:rPr>
                <w:color w:val="000000"/>
              </w:rPr>
            </w:pPr>
            <w:r w:rsidRPr="0059108A">
              <w:rPr>
                <w:color w:val="000000"/>
              </w:rPr>
              <w:t>01 1 01 20</w:t>
            </w:r>
            <w:r>
              <w:rPr>
                <w:color w:val="000000"/>
              </w:rPr>
              <w:t>120</w:t>
            </w:r>
          </w:p>
        </w:tc>
        <w:tc>
          <w:tcPr>
            <w:tcW w:w="992" w:type="dxa"/>
            <w:tcBorders>
              <w:top w:val="nil"/>
              <w:left w:val="nil"/>
              <w:bottom w:val="single" w:sz="4" w:space="0" w:color="auto"/>
              <w:right w:val="single" w:sz="4" w:space="0" w:color="auto"/>
            </w:tcBorders>
            <w:vAlign w:val="bottom"/>
          </w:tcPr>
          <w:p w:rsidR="000B76E9"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228,00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Default="000B76E9" w:rsidP="000B76E9">
            <w:pPr>
              <w:jc w:val="center"/>
            </w:pPr>
            <w:r>
              <w:t>0,00</w:t>
            </w:r>
          </w:p>
        </w:tc>
      </w:tr>
      <w:tr w:rsidR="000B76E9" w:rsidRPr="0021643D" w:rsidTr="000B76E9">
        <w:trPr>
          <w:trHeight w:val="256"/>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Pr="00866D45" w:rsidRDefault="000B76E9" w:rsidP="000B76E9">
            <w:r w:rsidRPr="0059108A">
              <w:t>Закупки товаров, работ и услуг для обеспечения государственных (муниципальных) нужд</w:t>
            </w:r>
          </w:p>
        </w:tc>
        <w:tc>
          <w:tcPr>
            <w:tcW w:w="566" w:type="dxa"/>
            <w:tcBorders>
              <w:top w:val="nil"/>
              <w:left w:val="single" w:sz="4" w:space="0" w:color="auto"/>
              <w:bottom w:val="single" w:sz="4" w:space="0" w:color="auto"/>
              <w:right w:val="single" w:sz="4" w:space="0" w:color="auto"/>
            </w:tcBorders>
            <w:vAlign w:val="bottom"/>
          </w:tcPr>
          <w:p w:rsidR="000B76E9" w:rsidRDefault="000B76E9" w:rsidP="000B76E9">
            <w:pPr>
              <w:jc w:val="center"/>
              <w:rPr>
                <w:color w:val="000000"/>
              </w:rPr>
            </w:pPr>
            <w:r>
              <w:rPr>
                <w:color w:val="000000"/>
              </w:rPr>
              <w:t>04</w:t>
            </w:r>
          </w:p>
        </w:tc>
        <w:tc>
          <w:tcPr>
            <w:tcW w:w="567" w:type="dxa"/>
            <w:tcBorders>
              <w:top w:val="nil"/>
              <w:left w:val="nil"/>
              <w:bottom w:val="single" w:sz="4" w:space="0" w:color="auto"/>
              <w:right w:val="single" w:sz="4" w:space="0" w:color="auto"/>
            </w:tcBorders>
            <w:vAlign w:val="bottom"/>
          </w:tcPr>
          <w:p w:rsidR="000B76E9" w:rsidRDefault="000B76E9" w:rsidP="000B76E9">
            <w:pPr>
              <w:jc w:val="center"/>
              <w:rPr>
                <w:color w:val="000000"/>
              </w:rPr>
            </w:pPr>
            <w:r>
              <w:rPr>
                <w:color w:val="000000"/>
              </w:rPr>
              <w:t>12</w:t>
            </w:r>
          </w:p>
        </w:tc>
        <w:tc>
          <w:tcPr>
            <w:tcW w:w="1701" w:type="dxa"/>
            <w:tcBorders>
              <w:top w:val="nil"/>
              <w:left w:val="nil"/>
              <w:bottom w:val="single" w:sz="4" w:space="0" w:color="auto"/>
              <w:right w:val="single" w:sz="4" w:space="0" w:color="auto"/>
            </w:tcBorders>
            <w:vAlign w:val="bottom"/>
          </w:tcPr>
          <w:p w:rsidR="000B76E9" w:rsidRPr="00866D45" w:rsidRDefault="000B76E9" w:rsidP="000B76E9">
            <w:pPr>
              <w:jc w:val="center"/>
              <w:rPr>
                <w:color w:val="000000"/>
              </w:rPr>
            </w:pPr>
            <w:r w:rsidRPr="0059108A">
              <w:rPr>
                <w:color w:val="000000"/>
              </w:rPr>
              <w:t>01 1 01 20</w:t>
            </w:r>
            <w:r>
              <w:rPr>
                <w:color w:val="000000"/>
              </w:rPr>
              <w:t>120</w:t>
            </w:r>
          </w:p>
        </w:tc>
        <w:tc>
          <w:tcPr>
            <w:tcW w:w="992" w:type="dxa"/>
            <w:tcBorders>
              <w:top w:val="nil"/>
              <w:left w:val="nil"/>
              <w:bottom w:val="single" w:sz="4" w:space="0" w:color="auto"/>
              <w:right w:val="single" w:sz="4" w:space="0" w:color="auto"/>
            </w:tcBorders>
            <w:vAlign w:val="bottom"/>
          </w:tcPr>
          <w:p w:rsidR="000B76E9" w:rsidRDefault="000B76E9" w:rsidP="000B76E9">
            <w:pPr>
              <w:jc w:val="center"/>
            </w:pPr>
            <w:r>
              <w:t>200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228,00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Default="000B76E9" w:rsidP="000B76E9">
            <w:pPr>
              <w:jc w:val="center"/>
            </w:pPr>
            <w:r>
              <w:t>0,00</w:t>
            </w:r>
          </w:p>
        </w:tc>
      </w:tr>
      <w:tr w:rsidR="000B76E9" w:rsidRPr="0021643D" w:rsidTr="000B76E9">
        <w:trPr>
          <w:trHeight w:val="256"/>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Pr="00866D45" w:rsidRDefault="000B76E9" w:rsidP="000B76E9">
            <w:r w:rsidRPr="0059108A">
              <w:t>Иные закупки товаров, работ и услуг для обеспечения государственных (муниципальных) нужд</w:t>
            </w:r>
          </w:p>
        </w:tc>
        <w:tc>
          <w:tcPr>
            <w:tcW w:w="566" w:type="dxa"/>
            <w:tcBorders>
              <w:top w:val="nil"/>
              <w:left w:val="single" w:sz="4" w:space="0" w:color="auto"/>
              <w:bottom w:val="single" w:sz="4" w:space="0" w:color="auto"/>
              <w:right w:val="single" w:sz="4" w:space="0" w:color="auto"/>
            </w:tcBorders>
            <w:vAlign w:val="bottom"/>
          </w:tcPr>
          <w:p w:rsidR="000B76E9" w:rsidRDefault="000B76E9" w:rsidP="000B76E9">
            <w:pPr>
              <w:jc w:val="center"/>
              <w:rPr>
                <w:color w:val="000000"/>
              </w:rPr>
            </w:pPr>
            <w:r>
              <w:rPr>
                <w:color w:val="000000"/>
              </w:rPr>
              <w:t>04</w:t>
            </w:r>
          </w:p>
        </w:tc>
        <w:tc>
          <w:tcPr>
            <w:tcW w:w="567" w:type="dxa"/>
            <w:tcBorders>
              <w:top w:val="nil"/>
              <w:left w:val="nil"/>
              <w:bottom w:val="single" w:sz="4" w:space="0" w:color="auto"/>
              <w:right w:val="single" w:sz="4" w:space="0" w:color="auto"/>
            </w:tcBorders>
            <w:vAlign w:val="bottom"/>
          </w:tcPr>
          <w:p w:rsidR="000B76E9" w:rsidRDefault="000B76E9" w:rsidP="000B76E9">
            <w:pPr>
              <w:jc w:val="center"/>
              <w:rPr>
                <w:color w:val="000000"/>
              </w:rPr>
            </w:pPr>
            <w:r>
              <w:rPr>
                <w:color w:val="000000"/>
              </w:rPr>
              <w:t>12</w:t>
            </w:r>
          </w:p>
        </w:tc>
        <w:tc>
          <w:tcPr>
            <w:tcW w:w="1701" w:type="dxa"/>
            <w:tcBorders>
              <w:top w:val="nil"/>
              <w:left w:val="nil"/>
              <w:bottom w:val="single" w:sz="4" w:space="0" w:color="auto"/>
              <w:right w:val="single" w:sz="4" w:space="0" w:color="auto"/>
            </w:tcBorders>
            <w:vAlign w:val="bottom"/>
          </w:tcPr>
          <w:p w:rsidR="000B76E9" w:rsidRPr="00866D45" w:rsidRDefault="000B76E9" w:rsidP="000B76E9">
            <w:pPr>
              <w:jc w:val="center"/>
              <w:rPr>
                <w:color w:val="000000"/>
              </w:rPr>
            </w:pPr>
            <w:r w:rsidRPr="0059108A">
              <w:rPr>
                <w:color w:val="000000"/>
              </w:rPr>
              <w:t>01 1 01 20</w:t>
            </w:r>
            <w:r>
              <w:rPr>
                <w:color w:val="000000"/>
              </w:rPr>
              <w:t>12</w:t>
            </w:r>
            <w:r w:rsidRPr="0059108A">
              <w:rPr>
                <w:color w:val="000000"/>
              </w:rPr>
              <w:t>0</w:t>
            </w:r>
          </w:p>
        </w:tc>
        <w:tc>
          <w:tcPr>
            <w:tcW w:w="992" w:type="dxa"/>
            <w:tcBorders>
              <w:top w:val="nil"/>
              <w:left w:val="nil"/>
              <w:bottom w:val="single" w:sz="4" w:space="0" w:color="auto"/>
              <w:right w:val="single" w:sz="4" w:space="0" w:color="auto"/>
            </w:tcBorders>
            <w:vAlign w:val="bottom"/>
          </w:tcPr>
          <w:p w:rsidR="000B76E9" w:rsidRDefault="000B76E9" w:rsidP="000B76E9">
            <w:pPr>
              <w:jc w:val="center"/>
            </w:pPr>
            <w:r>
              <w:t>240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228,00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Default="000B76E9" w:rsidP="000B76E9">
            <w:pPr>
              <w:jc w:val="center"/>
            </w:pPr>
            <w:r>
              <w:t>0,00</w:t>
            </w:r>
          </w:p>
        </w:tc>
      </w:tr>
      <w:tr w:rsidR="000B76E9" w:rsidTr="000B76E9">
        <w:trPr>
          <w:trHeight w:val="354"/>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pPr>
              <w:rPr>
                <w:b/>
                <w:bCs/>
              </w:rPr>
            </w:pPr>
            <w:r>
              <w:rPr>
                <w:b/>
                <w:bCs/>
              </w:rPr>
              <w:t>Жилищно-коммунальное хозяйство</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00</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239,80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c>
          <w:tcPr>
            <w:tcW w:w="1138"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r>
      <w:tr w:rsidR="000B76E9" w:rsidRPr="00CA17D1" w:rsidTr="000B76E9">
        <w:trPr>
          <w:trHeight w:val="261"/>
        </w:trPr>
        <w:tc>
          <w:tcPr>
            <w:tcW w:w="3261" w:type="dxa"/>
            <w:tcBorders>
              <w:top w:val="nil"/>
              <w:left w:val="single" w:sz="4" w:space="0" w:color="auto"/>
              <w:bottom w:val="single" w:sz="4" w:space="0" w:color="auto"/>
              <w:right w:val="single" w:sz="4" w:space="0" w:color="auto"/>
            </w:tcBorders>
            <w:shd w:val="clear" w:color="auto" w:fill="FFFFFF"/>
            <w:hideMark/>
          </w:tcPr>
          <w:p w:rsidR="000B76E9" w:rsidRPr="00DD1B2A" w:rsidRDefault="000B76E9" w:rsidP="000B76E9">
            <w:pPr>
              <w:rPr>
                <w:b/>
                <w:bCs/>
                <w:color w:val="000000"/>
              </w:rPr>
            </w:pPr>
            <w:r w:rsidRPr="00DD1B2A">
              <w:rPr>
                <w:b/>
                <w:bCs/>
                <w:color w:val="000000"/>
              </w:rPr>
              <w:t>Коммунальное хозяйство</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02</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B53F6F">
              <w:rPr>
                <w:b/>
                <w:bCs/>
              </w:rPr>
              <w:t>02 0 00 00000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c>
          <w:tcPr>
            <w:tcW w:w="1138"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r>
      <w:tr w:rsidR="000B76E9" w:rsidTr="000B76E9">
        <w:trPr>
          <w:trHeight w:val="273"/>
        </w:trPr>
        <w:tc>
          <w:tcPr>
            <w:tcW w:w="3261"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pPr>
              <w:rPr>
                <w:b/>
                <w:bCs/>
                <w:color w:val="000000"/>
              </w:rPr>
            </w:pPr>
            <w:r w:rsidRPr="007E160B">
              <w:rPr>
                <w:b/>
                <w:bCs/>
                <w:color w:val="000000"/>
              </w:rPr>
              <w:t xml:space="preserve">Муниципальной программы "Развитие территории, социальной, коммунальной и инженерной инфраструктуры в </w:t>
            </w:r>
            <w:proofErr w:type="spellStart"/>
            <w:r w:rsidRPr="007E160B">
              <w:rPr>
                <w:b/>
                <w:bCs/>
                <w:color w:val="000000"/>
              </w:rPr>
              <w:t>Бояровском</w:t>
            </w:r>
            <w:proofErr w:type="spellEnd"/>
            <w:r w:rsidRPr="007E160B">
              <w:rPr>
                <w:b/>
                <w:bCs/>
                <w:color w:val="000000"/>
              </w:rPr>
              <w:t xml:space="preserve"> сельсовете </w:t>
            </w:r>
            <w:proofErr w:type="spellStart"/>
            <w:r w:rsidRPr="007E160B">
              <w:rPr>
                <w:b/>
                <w:bCs/>
                <w:color w:val="000000"/>
              </w:rPr>
              <w:t>Башмаковского</w:t>
            </w:r>
            <w:proofErr w:type="spellEnd"/>
            <w:r w:rsidRPr="007E160B">
              <w:rPr>
                <w:b/>
                <w:bCs/>
                <w:color w:val="000000"/>
              </w:rPr>
              <w:t xml:space="preserve"> района Пензенской области на 2014-202</w:t>
            </w:r>
            <w:r>
              <w:rPr>
                <w:b/>
                <w:bCs/>
                <w:color w:val="000000"/>
              </w:rPr>
              <w:t>2</w:t>
            </w:r>
          </w:p>
          <w:p w:rsidR="000B76E9" w:rsidRPr="007E160B" w:rsidRDefault="000B76E9" w:rsidP="000B76E9">
            <w:pPr>
              <w:rPr>
                <w:b/>
              </w:rPr>
            </w:pPr>
            <w:r w:rsidRPr="007E160B">
              <w:rPr>
                <w:b/>
                <w:bCs/>
                <w:color w:val="000000"/>
              </w:rPr>
              <w:t xml:space="preserve"> годы"</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02</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02 0 00 00000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1134" w:type="dxa"/>
            <w:tcBorders>
              <w:top w:val="nil"/>
              <w:left w:val="nil"/>
              <w:bottom w:val="single" w:sz="4" w:space="0" w:color="auto"/>
              <w:right w:val="single" w:sz="4" w:space="0" w:color="auto"/>
            </w:tcBorders>
            <w:vAlign w:val="bottom"/>
          </w:tcPr>
          <w:p w:rsidR="000B76E9" w:rsidRPr="00F02704" w:rsidRDefault="000B76E9" w:rsidP="000B76E9">
            <w:pPr>
              <w:jc w:val="center"/>
              <w:rPr>
                <w:b/>
              </w:rPr>
            </w:pPr>
            <w:r>
              <w:rPr>
                <w:b/>
              </w:rPr>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c>
          <w:tcPr>
            <w:tcW w:w="1138"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r>
      <w:tr w:rsidR="000B76E9" w:rsidRPr="00E57F54" w:rsidTr="000B76E9">
        <w:trPr>
          <w:trHeight w:val="483"/>
        </w:trPr>
        <w:tc>
          <w:tcPr>
            <w:tcW w:w="3261"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pPr>
              <w:rPr>
                <w:bCs/>
                <w:color w:val="000000"/>
              </w:rPr>
            </w:pPr>
            <w:r>
              <w:t xml:space="preserve">Подпрограмма «Комплексная программа развития систем коммунальной инфраструктуры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w:t>
            </w:r>
            <w:r>
              <w:rPr>
                <w:bCs/>
                <w:color w:val="000000"/>
              </w:rPr>
              <w:t xml:space="preserve"> </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02</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02 1 00 00000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0</w:t>
            </w:r>
            <w:r w:rsidRPr="00FA1511">
              <w:rPr>
                <w:bCs/>
              </w:rPr>
              <w:t>,00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RPr="00E57F54"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pPr>
              <w:jc w:val="both"/>
            </w:pPr>
            <w:r>
              <w:t>Основное мероприятие «Повышение эффективности, устойчивости и надежности функционирования жилищно-коммунальных систем жизнеобеспечения населения»</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02 1 01 00000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w:t>
            </w:r>
            <w:r w:rsidRPr="00FA1511">
              <w:t>,00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RPr="00E57F54"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pPr>
              <w:jc w:val="both"/>
            </w:pPr>
            <w:r>
              <w:lastRenderedPageBreak/>
              <w:t xml:space="preserve">Расходы  на обеспечение населения качественной питьевой водой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02 101 60090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w:t>
            </w:r>
            <w:r w:rsidRPr="00FA1511">
              <w:t>,00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RPr="00E57F54"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Закупка товаров, работ и услуг для обеспечения государственных (муниципальных) нужд</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02 1 01 60090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200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w:t>
            </w:r>
            <w:r w:rsidRPr="00FA1511">
              <w:t>,00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RPr="00E57F54"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Иные закупки товаров, работ и услуг для обеспечения государственных (муниципальных) нужд</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02 1 01 60090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240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p>
          <w:p w:rsidR="000B76E9" w:rsidRPr="00FA1511" w:rsidRDefault="000B76E9" w:rsidP="000B76E9">
            <w:pPr>
              <w:jc w:val="center"/>
            </w:pPr>
            <w:r>
              <w:t>0</w:t>
            </w:r>
            <w:r w:rsidRPr="00FA1511">
              <w:t>,00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RPr="00E57F54"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tc>
        <w:tc>
          <w:tcPr>
            <w:tcW w:w="566"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pPr>
            <w:r>
              <w:t>05</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pPr>
            <w:r>
              <w:t>02</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pPr>
            <w:r>
              <w:t>02 1 01 63730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RPr="00E57F54"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r>
              <w:t>Закупка товаров, работ и услуг для обеспечения государственных (муниципальных) нужд</w:t>
            </w:r>
          </w:p>
        </w:tc>
        <w:tc>
          <w:tcPr>
            <w:tcW w:w="566"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pPr>
            <w:r>
              <w:t>05</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pPr>
            <w:r>
              <w:t>02</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pPr>
            <w:r>
              <w:t>02 1 01 63730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r>
              <w:t>200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RPr="00E57F54"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r>
              <w:t>Иные закупки товаров, работ и услуг для обеспечения государственных (муниципальных) нужд</w:t>
            </w:r>
          </w:p>
        </w:tc>
        <w:tc>
          <w:tcPr>
            <w:tcW w:w="566"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pPr>
            <w:r>
              <w:t>05</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pPr>
            <w:r>
              <w:t>02</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pPr>
            <w:r>
              <w:t>02 1 01 63730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r>
              <w:t>240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RPr="00E57F54"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r w:rsidRPr="00162C39">
              <w:t xml:space="preserve">Расходы на ремонт и капитальный ремонт водопроводных сетей </w:t>
            </w:r>
            <w:r>
              <w:t xml:space="preserve">и сооружений на территории </w:t>
            </w:r>
            <w:proofErr w:type="spellStart"/>
            <w:r>
              <w:t>Бояров</w:t>
            </w:r>
            <w:r w:rsidRPr="00162C39">
              <w:t>ского</w:t>
            </w:r>
            <w:proofErr w:type="spellEnd"/>
            <w:r w:rsidRPr="00162C39">
              <w:t xml:space="preserve"> сельсовета </w:t>
            </w:r>
            <w:proofErr w:type="spellStart"/>
            <w:r w:rsidRPr="00162C39">
              <w:t>Башмаковского</w:t>
            </w:r>
            <w:proofErr w:type="spellEnd"/>
            <w:r w:rsidRPr="00162C39">
              <w:t xml:space="preserve"> района Пензенской области за счет средств Пензенской области</w:t>
            </w:r>
          </w:p>
        </w:tc>
        <w:tc>
          <w:tcPr>
            <w:tcW w:w="566"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pPr>
            <w:r>
              <w:t>05</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pPr>
            <w:r>
              <w:t>02</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pPr>
            <w:r w:rsidRPr="00162C39">
              <w:t>0210171350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200,00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Default="000B76E9" w:rsidP="000B76E9">
            <w:pPr>
              <w:jc w:val="center"/>
            </w:pPr>
            <w:r>
              <w:t>0,00</w:t>
            </w:r>
          </w:p>
        </w:tc>
      </w:tr>
      <w:tr w:rsidR="000B76E9" w:rsidRPr="00E57F54"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r w:rsidRPr="00162C39">
              <w:t>Закупка товаров, работ и услуг для обеспечения государственных (муниципальных) нужд</w:t>
            </w:r>
          </w:p>
        </w:tc>
        <w:tc>
          <w:tcPr>
            <w:tcW w:w="566"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pPr>
            <w:r>
              <w:t>05</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pPr>
            <w:r>
              <w:t>02</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pPr>
            <w:r w:rsidRPr="00162C39">
              <w:t>0210171350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r>
              <w:t>200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200,00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Default="000B76E9" w:rsidP="000B76E9">
            <w:pPr>
              <w:jc w:val="center"/>
            </w:pPr>
            <w:r>
              <w:t>0,00</w:t>
            </w:r>
          </w:p>
        </w:tc>
      </w:tr>
      <w:tr w:rsidR="000B76E9" w:rsidRPr="00E57F54"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r w:rsidRPr="00162C39">
              <w:t>Иные закупки товаров, работ и услуг для обеспечения государственных (муниципальных) нужд</w:t>
            </w:r>
          </w:p>
        </w:tc>
        <w:tc>
          <w:tcPr>
            <w:tcW w:w="566"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pPr>
            <w:r>
              <w:t>05</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pPr>
            <w:r>
              <w:t>02</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pPr>
            <w:r w:rsidRPr="00162C39">
              <w:t>0210171350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r>
              <w:t>240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200,00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Default="000B76E9" w:rsidP="000B76E9">
            <w:pPr>
              <w:jc w:val="center"/>
            </w:pPr>
            <w:r>
              <w:t>0,00</w:t>
            </w:r>
          </w:p>
        </w:tc>
      </w:tr>
      <w:tr w:rsidR="000B76E9" w:rsidRPr="00E57F54"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bottom"/>
          </w:tcPr>
          <w:p w:rsidR="000B76E9" w:rsidRPr="00162C39" w:rsidRDefault="000B76E9" w:rsidP="000B76E9">
            <w:r w:rsidRPr="003B6B5F">
              <w:t>Иные бюджетные ассигнования</w:t>
            </w:r>
          </w:p>
        </w:tc>
        <w:tc>
          <w:tcPr>
            <w:tcW w:w="566" w:type="dxa"/>
            <w:tcBorders>
              <w:top w:val="nil"/>
              <w:left w:val="single" w:sz="4" w:space="0" w:color="auto"/>
              <w:bottom w:val="single" w:sz="4" w:space="0" w:color="auto"/>
              <w:right w:val="single" w:sz="4" w:space="0" w:color="auto"/>
            </w:tcBorders>
            <w:vAlign w:val="bottom"/>
          </w:tcPr>
          <w:p w:rsidR="000B76E9" w:rsidRDefault="000B76E9" w:rsidP="000B76E9">
            <w:pPr>
              <w:jc w:val="center"/>
            </w:pPr>
            <w:r>
              <w:t>05</w:t>
            </w:r>
          </w:p>
        </w:tc>
        <w:tc>
          <w:tcPr>
            <w:tcW w:w="567" w:type="dxa"/>
            <w:tcBorders>
              <w:top w:val="nil"/>
              <w:left w:val="nil"/>
              <w:bottom w:val="single" w:sz="4" w:space="0" w:color="auto"/>
              <w:right w:val="single" w:sz="4" w:space="0" w:color="auto"/>
            </w:tcBorders>
            <w:vAlign w:val="bottom"/>
          </w:tcPr>
          <w:p w:rsidR="000B76E9" w:rsidRDefault="000B76E9" w:rsidP="000B76E9">
            <w:pPr>
              <w:jc w:val="center"/>
            </w:pPr>
            <w:r>
              <w:t>02</w:t>
            </w:r>
          </w:p>
        </w:tc>
        <w:tc>
          <w:tcPr>
            <w:tcW w:w="1701" w:type="dxa"/>
            <w:tcBorders>
              <w:top w:val="nil"/>
              <w:left w:val="nil"/>
              <w:bottom w:val="single" w:sz="4" w:space="0" w:color="auto"/>
              <w:right w:val="single" w:sz="4" w:space="0" w:color="auto"/>
            </w:tcBorders>
            <w:vAlign w:val="bottom"/>
          </w:tcPr>
          <w:p w:rsidR="000B76E9" w:rsidRPr="00162C39" w:rsidRDefault="000B76E9" w:rsidP="000B76E9">
            <w:pPr>
              <w:jc w:val="center"/>
            </w:pPr>
          </w:p>
        </w:tc>
        <w:tc>
          <w:tcPr>
            <w:tcW w:w="992" w:type="dxa"/>
            <w:tcBorders>
              <w:top w:val="nil"/>
              <w:left w:val="nil"/>
              <w:bottom w:val="single" w:sz="4" w:space="0" w:color="auto"/>
              <w:right w:val="single" w:sz="4" w:space="0" w:color="auto"/>
            </w:tcBorders>
            <w:vAlign w:val="bottom"/>
          </w:tcPr>
          <w:p w:rsidR="000B76E9" w:rsidRDefault="000B76E9" w:rsidP="000B76E9">
            <w:pPr>
              <w:jc w:val="center"/>
            </w:pPr>
            <w:r>
              <w:t>800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200,00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Default="000B76E9" w:rsidP="000B76E9">
            <w:pPr>
              <w:jc w:val="center"/>
            </w:pPr>
            <w:r>
              <w:t>0,00</w:t>
            </w:r>
          </w:p>
        </w:tc>
      </w:tr>
      <w:tr w:rsidR="000B76E9" w:rsidRPr="00E57F54"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center"/>
          </w:tcPr>
          <w:p w:rsidR="000B76E9" w:rsidRDefault="000B76E9" w:rsidP="000B76E9">
            <w:pPr>
              <w:rPr>
                <w:color w:val="000000"/>
              </w:rPr>
            </w:pPr>
            <w:r>
              <w:rPr>
                <w:color w:val="000000"/>
              </w:rPr>
              <w:t xml:space="preserve">Уплата налогов, сборов и иных платежей </w:t>
            </w:r>
          </w:p>
        </w:tc>
        <w:tc>
          <w:tcPr>
            <w:tcW w:w="566" w:type="dxa"/>
            <w:tcBorders>
              <w:top w:val="nil"/>
              <w:left w:val="single" w:sz="4" w:space="0" w:color="auto"/>
              <w:bottom w:val="single" w:sz="4" w:space="0" w:color="auto"/>
              <w:right w:val="single" w:sz="4" w:space="0" w:color="auto"/>
            </w:tcBorders>
            <w:vAlign w:val="bottom"/>
          </w:tcPr>
          <w:p w:rsidR="000B76E9" w:rsidRDefault="000B76E9" w:rsidP="000B76E9">
            <w:pPr>
              <w:jc w:val="center"/>
            </w:pPr>
            <w:r>
              <w:t>05</w:t>
            </w:r>
          </w:p>
        </w:tc>
        <w:tc>
          <w:tcPr>
            <w:tcW w:w="567" w:type="dxa"/>
            <w:tcBorders>
              <w:top w:val="nil"/>
              <w:left w:val="nil"/>
              <w:bottom w:val="single" w:sz="4" w:space="0" w:color="auto"/>
              <w:right w:val="single" w:sz="4" w:space="0" w:color="auto"/>
            </w:tcBorders>
            <w:vAlign w:val="bottom"/>
          </w:tcPr>
          <w:p w:rsidR="000B76E9" w:rsidRDefault="000B76E9" w:rsidP="000B76E9">
            <w:pPr>
              <w:jc w:val="center"/>
            </w:pPr>
            <w:r>
              <w:t>02</w:t>
            </w:r>
          </w:p>
        </w:tc>
        <w:tc>
          <w:tcPr>
            <w:tcW w:w="1701" w:type="dxa"/>
            <w:tcBorders>
              <w:top w:val="nil"/>
              <w:left w:val="nil"/>
              <w:bottom w:val="single" w:sz="4" w:space="0" w:color="auto"/>
              <w:right w:val="single" w:sz="4" w:space="0" w:color="auto"/>
            </w:tcBorders>
            <w:vAlign w:val="bottom"/>
          </w:tcPr>
          <w:p w:rsidR="000B76E9" w:rsidRPr="00162C39" w:rsidRDefault="000B76E9" w:rsidP="000B76E9">
            <w:pPr>
              <w:jc w:val="center"/>
            </w:pPr>
          </w:p>
        </w:tc>
        <w:tc>
          <w:tcPr>
            <w:tcW w:w="992" w:type="dxa"/>
            <w:tcBorders>
              <w:top w:val="nil"/>
              <w:left w:val="nil"/>
              <w:bottom w:val="single" w:sz="4" w:space="0" w:color="auto"/>
              <w:right w:val="single" w:sz="4" w:space="0" w:color="auto"/>
            </w:tcBorders>
            <w:vAlign w:val="bottom"/>
          </w:tcPr>
          <w:p w:rsidR="000B76E9" w:rsidRDefault="000B76E9" w:rsidP="000B76E9">
            <w:pPr>
              <w:jc w:val="center"/>
            </w:pPr>
            <w:r>
              <w:t>850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Default="000B76E9" w:rsidP="000B76E9">
            <w:pPr>
              <w:jc w:val="center"/>
            </w:pPr>
            <w:r>
              <w:t>0,00</w:t>
            </w:r>
          </w:p>
        </w:tc>
      </w:tr>
      <w:tr w:rsidR="000B76E9" w:rsidRPr="00DD1B2A" w:rsidTr="000B76E9">
        <w:trPr>
          <w:trHeight w:val="208"/>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Pr="00DD1B2A" w:rsidRDefault="000B76E9" w:rsidP="000B76E9">
            <w:pPr>
              <w:rPr>
                <w:b/>
                <w:bCs/>
              </w:rPr>
            </w:pPr>
            <w:r w:rsidRPr="00DD1B2A">
              <w:rPr>
                <w:b/>
                <w:bCs/>
              </w:rPr>
              <w:t>Благоустройство</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03</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39,80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c>
          <w:tcPr>
            <w:tcW w:w="1138"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r>
      <w:tr w:rsidR="000B76E9" w:rsidRPr="007E160B" w:rsidTr="000B76E9">
        <w:trPr>
          <w:trHeight w:val="483"/>
        </w:trPr>
        <w:tc>
          <w:tcPr>
            <w:tcW w:w="3261"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pPr>
              <w:rPr>
                <w:b/>
                <w:bCs/>
                <w:color w:val="000000"/>
              </w:rPr>
            </w:pPr>
            <w:r w:rsidRPr="007E160B">
              <w:rPr>
                <w:b/>
                <w:bCs/>
                <w:color w:val="000000"/>
              </w:rPr>
              <w:t xml:space="preserve">Муниципальная программа "Развитие территории, социальной, коммунальной и инженерной инфраструктуры в </w:t>
            </w:r>
            <w:proofErr w:type="spellStart"/>
            <w:r w:rsidRPr="007E160B">
              <w:rPr>
                <w:b/>
                <w:bCs/>
                <w:color w:val="000000"/>
              </w:rPr>
              <w:t>Бояровском</w:t>
            </w:r>
            <w:proofErr w:type="spellEnd"/>
            <w:r w:rsidRPr="007E160B">
              <w:rPr>
                <w:b/>
                <w:bCs/>
                <w:color w:val="000000"/>
              </w:rPr>
              <w:t xml:space="preserve"> сельсовете </w:t>
            </w:r>
            <w:proofErr w:type="spellStart"/>
            <w:r w:rsidRPr="007E160B">
              <w:rPr>
                <w:b/>
                <w:bCs/>
                <w:color w:val="000000"/>
              </w:rPr>
              <w:t>Башмаковского</w:t>
            </w:r>
            <w:proofErr w:type="spellEnd"/>
            <w:r w:rsidRPr="007E160B">
              <w:rPr>
                <w:b/>
                <w:bCs/>
                <w:color w:val="000000"/>
              </w:rPr>
              <w:t xml:space="preserve"> района Пензенской области на 2014-202</w:t>
            </w:r>
            <w:r>
              <w:rPr>
                <w:b/>
                <w:bCs/>
                <w:color w:val="000000"/>
              </w:rPr>
              <w:t>2</w:t>
            </w:r>
          </w:p>
          <w:p w:rsidR="000B76E9" w:rsidRPr="007E160B" w:rsidRDefault="000B76E9" w:rsidP="000B76E9">
            <w:pPr>
              <w:rPr>
                <w:b/>
              </w:rPr>
            </w:pPr>
            <w:r w:rsidRPr="007E160B">
              <w:rPr>
                <w:b/>
                <w:bCs/>
                <w:color w:val="000000"/>
              </w:rPr>
              <w:t xml:space="preserve"> годы"</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03</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02 0 00 00000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rPr>
              <w:t>39,80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bCs/>
              </w:rPr>
            </w:pPr>
            <w:r w:rsidRPr="009C78AF">
              <w:rPr>
                <w:b/>
              </w:rPr>
              <w:t>0,00</w:t>
            </w:r>
          </w:p>
        </w:tc>
        <w:tc>
          <w:tcPr>
            <w:tcW w:w="1138" w:type="dxa"/>
            <w:tcBorders>
              <w:top w:val="nil"/>
              <w:left w:val="nil"/>
              <w:bottom w:val="single" w:sz="4" w:space="0" w:color="auto"/>
              <w:right w:val="single" w:sz="4" w:space="0" w:color="auto"/>
            </w:tcBorders>
            <w:vAlign w:val="bottom"/>
          </w:tcPr>
          <w:p w:rsidR="000B76E9" w:rsidRPr="009C78AF" w:rsidRDefault="000B76E9" w:rsidP="000B76E9">
            <w:pPr>
              <w:jc w:val="center"/>
              <w:rPr>
                <w:b/>
                <w:bCs/>
              </w:rPr>
            </w:pPr>
            <w:r w:rsidRPr="009C78AF">
              <w:rPr>
                <w:b/>
              </w:rPr>
              <w:t>0,00</w:t>
            </w:r>
          </w:p>
        </w:tc>
      </w:tr>
      <w:tr w:rsidR="000B76E9" w:rsidTr="000B76E9">
        <w:trPr>
          <w:trHeight w:val="483"/>
        </w:trPr>
        <w:tc>
          <w:tcPr>
            <w:tcW w:w="3261"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pPr>
              <w:rPr>
                <w:b/>
                <w:bCs/>
              </w:rPr>
            </w:pPr>
            <w:r>
              <w:t xml:space="preserve">Подпрограмма «Комплексная программа развития систем коммунальной инфраструктуры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w:t>
            </w:r>
          </w:p>
        </w:tc>
        <w:tc>
          <w:tcPr>
            <w:tcW w:w="566"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bCs/>
              </w:rPr>
            </w:pPr>
          </w:p>
          <w:p w:rsidR="000B76E9" w:rsidRPr="00FA1511" w:rsidRDefault="000B76E9" w:rsidP="000B76E9">
            <w:pPr>
              <w:jc w:val="center"/>
              <w:rPr>
                <w:bCs/>
              </w:rPr>
            </w:pPr>
            <w:r w:rsidRPr="00FA1511">
              <w:rPr>
                <w:bCs/>
              </w:rPr>
              <w:t>05</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p>
          <w:p w:rsidR="000B76E9" w:rsidRPr="00FA1511" w:rsidRDefault="000B76E9" w:rsidP="000B76E9">
            <w:pPr>
              <w:jc w:val="center"/>
              <w:rPr>
                <w:bCs/>
              </w:rPr>
            </w:pPr>
            <w:r w:rsidRPr="00FA1511">
              <w:rPr>
                <w:bCs/>
              </w:rPr>
              <w:t>03</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p>
          <w:p w:rsidR="000B76E9" w:rsidRPr="00FA1511" w:rsidRDefault="000B76E9" w:rsidP="000B76E9">
            <w:pPr>
              <w:jc w:val="center"/>
              <w:rPr>
                <w:bCs/>
              </w:rPr>
            </w:pPr>
            <w:r w:rsidRPr="00FA1511">
              <w:rPr>
                <w:bCs/>
              </w:rPr>
              <w:t>02 1 00 00000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rPr>
                <w:b/>
              </w:rPr>
              <w:t>39,80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pPr>
              <w:jc w:val="both"/>
            </w:pPr>
            <w:r>
              <w:t>Основное мероприятие «Повышение эффективности, устойчивости и надежности функционирования жилищно-коммунальных систем жизнеобеспечения»</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02 1 02 00000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
              </w:rPr>
              <w:t>39,80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r>
      <w:tr w:rsidR="000B76E9" w:rsidTr="000B76E9">
        <w:trPr>
          <w:trHeight w:val="483"/>
        </w:trPr>
        <w:tc>
          <w:tcPr>
            <w:tcW w:w="3261"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r>
              <w:t xml:space="preserve">Расходы на уличное  освещение территории  </w:t>
            </w:r>
            <w:proofErr w:type="spellStart"/>
            <w:r>
              <w:t>Бояровского</w:t>
            </w:r>
            <w:proofErr w:type="spellEnd"/>
            <w:r>
              <w:t xml:space="preserve"> сельсовета, расположенных в </w:t>
            </w:r>
            <w:r>
              <w:lastRenderedPageBreak/>
              <w:t xml:space="preserve">границах населенных пунктов </w:t>
            </w:r>
            <w:proofErr w:type="spellStart"/>
            <w:r>
              <w:t>Бояровского</w:t>
            </w:r>
            <w:proofErr w:type="spellEnd"/>
            <w:r>
              <w:t xml:space="preserve"> сельсовета</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lastRenderedPageBreak/>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02 1 02 60060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
              </w:rPr>
              <w:t>39,80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r>
      <w:tr w:rsidR="000B76E9"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Закупки товаров, работ и услуг для обеспечения государственных (муниципальных) нужд</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02 102 60060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200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
              </w:rPr>
              <w:t>39,80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r>
      <w:tr w:rsidR="000B76E9"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Иные закупки товаров, работ и услуг для обеспечения государственных (муниципальных) нужд</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02 1 02 60060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240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
              </w:rPr>
              <w:t>39,80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r>
      <w:tr w:rsidR="000B76E9" w:rsidRPr="00175426" w:rsidTr="000B76E9">
        <w:trPr>
          <w:trHeight w:val="483"/>
        </w:trPr>
        <w:tc>
          <w:tcPr>
            <w:tcW w:w="3261"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r>
              <w:t xml:space="preserve">Расходы на мероприятия по благоустройству территории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 расположенных в границах населенного пункта </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02 102 60070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r>
      <w:tr w:rsidR="000B76E9" w:rsidRPr="00175426"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Закупки товаров, работ и услуг для обеспечения государственных (муниципальных) нужд</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02 102 60070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200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rPr>
                <w:bCs/>
              </w:rPr>
            </w:pPr>
            <w:r>
              <w:rPr>
                <w:bCs/>
              </w:rPr>
              <w:t xml:space="preserve">   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r>
      <w:tr w:rsidR="000B76E9" w:rsidRPr="00175426"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Иные закупки товаров, работ и услуг для обеспечения государственных (муниципальных) нужд</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02 102 60070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240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r>
      <w:tr w:rsidR="000B76E9" w:rsidTr="000B76E9">
        <w:trPr>
          <w:trHeight w:val="289"/>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pPr>
              <w:rPr>
                <w:b/>
                <w:bCs/>
              </w:rPr>
            </w:pPr>
            <w:r>
              <w:rPr>
                <w:b/>
                <w:bCs/>
                <w:sz w:val="22"/>
                <w:szCs w:val="22"/>
              </w:rPr>
              <w:t>Культура и кинематография</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08</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p>
        </w:tc>
        <w:tc>
          <w:tcPr>
            <w:tcW w:w="1134" w:type="dxa"/>
            <w:tcBorders>
              <w:top w:val="nil"/>
              <w:left w:val="nil"/>
              <w:bottom w:val="single" w:sz="4" w:space="0" w:color="auto"/>
              <w:right w:val="single" w:sz="4" w:space="0" w:color="auto"/>
            </w:tcBorders>
            <w:vAlign w:val="bottom"/>
          </w:tcPr>
          <w:p w:rsidR="000B76E9" w:rsidRDefault="000B76E9" w:rsidP="000B76E9">
            <w:pPr>
              <w:jc w:val="center"/>
              <w:rPr>
                <w:b/>
                <w:bCs/>
              </w:rPr>
            </w:pPr>
          </w:p>
          <w:p w:rsidR="000B76E9" w:rsidRPr="00FA1511" w:rsidRDefault="000B76E9" w:rsidP="000B76E9">
            <w:pPr>
              <w:jc w:val="center"/>
              <w:rPr>
                <w:b/>
                <w:bCs/>
              </w:rPr>
            </w:pPr>
            <w:r>
              <w:rPr>
                <w:b/>
                <w:bCs/>
              </w:rPr>
              <w:t>1578,35</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1600,00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1600,86</w:t>
            </w:r>
          </w:p>
        </w:tc>
      </w:tr>
      <w:tr w:rsidR="000B76E9" w:rsidRPr="00903D7B" w:rsidTr="000B76E9">
        <w:trPr>
          <w:trHeight w:val="278"/>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Pr="00903D7B" w:rsidRDefault="000B76E9" w:rsidP="000B76E9">
            <w:pPr>
              <w:rPr>
                <w:b/>
              </w:rPr>
            </w:pPr>
            <w:r w:rsidRPr="00903D7B">
              <w:rPr>
                <w:b/>
              </w:rPr>
              <w:t>Культура</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iCs/>
              </w:rPr>
            </w:pPr>
            <w:r w:rsidRPr="00FA1511">
              <w:rPr>
                <w:b/>
                <w:bCs/>
                <w:iCs/>
              </w:rPr>
              <w:t>08</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iCs/>
              </w:rPr>
            </w:pPr>
            <w:r w:rsidRPr="00FA1511">
              <w:rPr>
                <w:b/>
                <w:bCs/>
                <w:iCs/>
              </w:rPr>
              <w:t>01</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iCs/>
              </w:rPr>
            </w:pP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i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1578,35</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1600,00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1600,86</w:t>
            </w:r>
          </w:p>
        </w:tc>
      </w:tr>
      <w:tr w:rsidR="000B76E9" w:rsidTr="000B76E9">
        <w:trPr>
          <w:trHeight w:val="483"/>
        </w:trPr>
        <w:tc>
          <w:tcPr>
            <w:tcW w:w="3261"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pPr>
              <w:pStyle w:val="ConsPlusCell"/>
              <w:rPr>
                <w:rFonts w:ascii="Times New Roman" w:hAnsi="Times New Roman" w:cs="Times New Roman"/>
                <w:b/>
                <w:sz w:val="24"/>
                <w:szCs w:val="24"/>
              </w:rPr>
            </w:pPr>
            <w:r>
              <w:rPr>
                <w:rFonts w:ascii="Times New Roman" w:hAnsi="Times New Roman" w:cs="Times New Roman"/>
                <w:b/>
                <w:sz w:val="24"/>
                <w:szCs w:val="24"/>
              </w:rPr>
              <w:t xml:space="preserve">Муниципальная  программа  «Развитие культуры   </w:t>
            </w:r>
            <w:proofErr w:type="spellStart"/>
            <w:r>
              <w:rPr>
                <w:rFonts w:ascii="Times New Roman" w:hAnsi="Times New Roman" w:cs="Times New Roman"/>
                <w:b/>
                <w:sz w:val="24"/>
                <w:szCs w:val="24"/>
              </w:rPr>
              <w:t>Бояровского</w:t>
            </w:r>
            <w:proofErr w:type="spellEnd"/>
            <w:r>
              <w:rPr>
                <w:rFonts w:ascii="Times New Roman" w:hAnsi="Times New Roman" w:cs="Times New Roman"/>
                <w:b/>
                <w:sz w:val="24"/>
                <w:szCs w:val="24"/>
              </w:rPr>
              <w:t xml:space="preserve"> сельсовета </w:t>
            </w:r>
            <w:proofErr w:type="spellStart"/>
            <w:r>
              <w:rPr>
                <w:rFonts w:ascii="Times New Roman" w:hAnsi="Times New Roman" w:cs="Times New Roman"/>
                <w:b/>
                <w:sz w:val="24"/>
                <w:szCs w:val="24"/>
              </w:rPr>
              <w:t>Башмаковского</w:t>
            </w:r>
            <w:proofErr w:type="spellEnd"/>
            <w:r>
              <w:rPr>
                <w:rFonts w:ascii="Times New Roman" w:hAnsi="Times New Roman" w:cs="Times New Roman"/>
                <w:b/>
                <w:sz w:val="24"/>
                <w:szCs w:val="24"/>
              </w:rPr>
              <w:t xml:space="preserve">  района Пензенской области на 2014-2022 годы» </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iCs/>
              </w:rPr>
            </w:pPr>
            <w:r w:rsidRPr="00FA1511">
              <w:rPr>
                <w:b/>
                <w:bCs/>
                <w:iCs/>
              </w:rPr>
              <w:t>08</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iCs/>
              </w:rPr>
            </w:pPr>
            <w:r w:rsidRPr="00FA1511">
              <w:rPr>
                <w:b/>
                <w:bCs/>
                <w:iCs/>
              </w:rPr>
              <w:t>01</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iCs/>
              </w:rPr>
            </w:pPr>
            <w:r w:rsidRPr="00FA1511">
              <w:rPr>
                <w:b/>
                <w:bCs/>
                <w:iCs/>
              </w:rPr>
              <w:t>03 0 00 00000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rPr>
                <w:b/>
                <w:bCs/>
                <w:i/>
                <w:i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rPr>
                <w:b/>
                <w:bCs/>
              </w:rPr>
            </w:pPr>
            <w:r>
              <w:rPr>
                <w:b/>
                <w:bCs/>
              </w:rPr>
              <w:t>1578,35</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1600,00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1600,86</w:t>
            </w:r>
          </w:p>
        </w:tc>
      </w:tr>
      <w:tr w:rsidR="000B76E9" w:rsidRPr="00DD1B2A"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Pr="00EC6B61" w:rsidRDefault="000B76E9" w:rsidP="000B76E9">
            <w:r w:rsidRPr="00EC6B61">
              <w:t>Подпрограмма «Обеспечение деятельности  МБУК Каменский СДК»</w:t>
            </w:r>
          </w:p>
        </w:tc>
        <w:tc>
          <w:tcPr>
            <w:tcW w:w="566" w:type="dxa"/>
            <w:tcBorders>
              <w:top w:val="nil"/>
              <w:left w:val="single" w:sz="4" w:space="0" w:color="auto"/>
              <w:bottom w:val="single" w:sz="4" w:space="0" w:color="auto"/>
              <w:right w:val="single" w:sz="4" w:space="0" w:color="auto"/>
            </w:tcBorders>
            <w:vAlign w:val="bottom"/>
            <w:hideMark/>
          </w:tcPr>
          <w:p w:rsidR="000B76E9" w:rsidRPr="00EC6B61" w:rsidRDefault="000B76E9" w:rsidP="000B76E9">
            <w:pPr>
              <w:jc w:val="center"/>
            </w:pPr>
            <w:r w:rsidRPr="00EC6B61">
              <w:t>08</w:t>
            </w:r>
          </w:p>
        </w:tc>
        <w:tc>
          <w:tcPr>
            <w:tcW w:w="567" w:type="dxa"/>
            <w:tcBorders>
              <w:top w:val="nil"/>
              <w:left w:val="nil"/>
              <w:bottom w:val="single" w:sz="4" w:space="0" w:color="auto"/>
              <w:right w:val="single" w:sz="4" w:space="0" w:color="auto"/>
            </w:tcBorders>
            <w:vAlign w:val="bottom"/>
            <w:hideMark/>
          </w:tcPr>
          <w:p w:rsidR="000B76E9" w:rsidRPr="00EC6B61" w:rsidRDefault="000B76E9" w:rsidP="000B76E9">
            <w:pPr>
              <w:jc w:val="center"/>
            </w:pPr>
            <w:r w:rsidRPr="00EC6B61">
              <w:t>01</w:t>
            </w:r>
          </w:p>
        </w:tc>
        <w:tc>
          <w:tcPr>
            <w:tcW w:w="1701" w:type="dxa"/>
            <w:tcBorders>
              <w:top w:val="nil"/>
              <w:left w:val="nil"/>
              <w:bottom w:val="single" w:sz="4" w:space="0" w:color="auto"/>
              <w:right w:val="single" w:sz="4" w:space="0" w:color="auto"/>
            </w:tcBorders>
            <w:vAlign w:val="bottom"/>
            <w:hideMark/>
          </w:tcPr>
          <w:p w:rsidR="000B76E9" w:rsidRPr="00EC6B61" w:rsidRDefault="000B76E9" w:rsidP="000B76E9">
            <w:pPr>
              <w:jc w:val="center"/>
            </w:pPr>
            <w:r w:rsidRPr="00EC6B61">
              <w:t>03 1 00 00000</w:t>
            </w:r>
          </w:p>
        </w:tc>
        <w:tc>
          <w:tcPr>
            <w:tcW w:w="992" w:type="dxa"/>
            <w:tcBorders>
              <w:top w:val="nil"/>
              <w:left w:val="nil"/>
              <w:bottom w:val="single" w:sz="4" w:space="0" w:color="auto"/>
              <w:right w:val="single" w:sz="4" w:space="0" w:color="auto"/>
            </w:tcBorders>
            <w:vAlign w:val="bottom"/>
          </w:tcPr>
          <w:p w:rsidR="000B76E9" w:rsidRPr="00EC6B6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EC6B61" w:rsidRDefault="000B76E9" w:rsidP="000B76E9">
            <w:pPr>
              <w:jc w:val="center"/>
              <w:rPr>
                <w:bCs/>
              </w:rPr>
            </w:pPr>
            <w:r>
              <w:rPr>
                <w:b/>
                <w:bCs/>
              </w:rPr>
              <w:t>1578,35</w:t>
            </w:r>
          </w:p>
        </w:tc>
        <w:tc>
          <w:tcPr>
            <w:tcW w:w="1134" w:type="dxa"/>
            <w:tcBorders>
              <w:top w:val="nil"/>
              <w:left w:val="nil"/>
              <w:bottom w:val="single" w:sz="4" w:space="0" w:color="auto"/>
              <w:right w:val="single" w:sz="4" w:space="0" w:color="auto"/>
            </w:tcBorders>
            <w:vAlign w:val="bottom"/>
          </w:tcPr>
          <w:p w:rsidR="000B76E9" w:rsidRPr="00EC6B61" w:rsidRDefault="000B76E9" w:rsidP="000B76E9">
            <w:pPr>
              <w:jc w:val="center"/>
              <w:rPr>
                <w:bCs/>
              </w:rPr>
            </w:pPr>
            <w:r>
              <w:rPr>
                <w:b/>
                <w:bCs/>
              </w:rPr>
              <w:t>1600,00</w:t>
            </w:r>
          </w:p>
        </w:tc>
        <w:tc>
          <w:tcPr>
            <w:tcW w:w="1138" w:type="dxa"/>
            <w:tcBorders>
              <w:top w:val="nil"/>
              <w:left w:val="nil"/>
              <w:bottom w:val="single" w:sz="4" w:space="0" w:color="auto"/>
              <w:right w:val="single" w:sz="4" w:space="0" w:color="auto"/>
            </w:tcBorders>
            <w:vAlign w:val="bottom"/>
          </w:tcPr>
          <w:p w:rsidR="000B76E9" w:rsidRPr="00EC6B61" w:rsidRDefault="000B76E9" w:rsidP="000B76E9">
            <w:pPr>
              <w:jc w:val="center"/>
              <w:rPr>
                <w:bCs/>
              </w:rPr>
            </w:pPr>
            <w:r>
              <w:rPr>
                <w:b/>
                <w:bCs/>
              </w:rPr>
              <w:t>1600,86</w:t>
            </w:r>
          </w:p>
        </w:tc>
      </w:tr>
      <w:tr w:rsidR="000B76E9"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pPr>
              <w:jc w:val="both"/>
            </w:pPr>
            <w:r>
              <w:t xml:space="preserve">Основное мероприятие «Организация культурно-досуговой деятельности и приобщение жителей </w:t>
            </w:r>
            <w:proofErr w:type="spellStart"/>
            <w:r>
              <w:t>Бояровского</w:t>
            </w:r>
            <w:proofErr w:type="spellEnd"/>
            <w:r>
              <w:t xml:space="preserve"> сельсовета к творчеству, культурному развитию и самообразованию, любительскому искусству»</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08</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03 1 01 00000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9C78AF" w:rsidRDefault="000B76E9" w:rsidP="000B76E9">
            <w:pPr>
              <w:rPr>
                <w:bCs/>
              </w:rPr>
            </w:pPr>
            <w:r>
              <w:rPr>
                <w:b/>
                <w:bCs/>
              </w:rPr>
              <w:t>1578,35</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Pr>
                <w:b/>
                <w:bCs/>
              </w:rPr>
              <w:t>1600,00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
                <w:bCs/>
              </w:rPr>
              <w:t>1600,86</w:t>
            </w:r>
          </w:p>
        </w:tc>
      </w:tr>
      <w:tr w:rsidR="000B76E9" w:rsidRPr="00191C1B"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 xml:space="preserve">Расходы на обеспечение деятельности (оказание услуг) МБУК «Каменский СДК»  </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08</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03 1 01 05220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Pr>
                <w:b/>
                <w:bCs/>
              </w:rPr>
              <w:t>1578,35</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Pr>
                <w:b/>
                <w:bCs/>
              </w:rPr>
              <w:t>1600,00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
                <w:bCs/>
              </w:rPr>
              <w:t>1600,86</w:t>
            </w:r>
          </w:p>
        </w:tc>
      </w:tr>
      <w:tr w:rsidR="000B76E9" w:rsidRPr="00191C1B" w:rsidTr="000B76E9">
        <w:trPr>
          <w:trHeight w:val="332"/>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Предоставление субсидий бюджетным учреждениям</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08</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03 1 01 05220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600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Pr>
                <w:b/>
                <w:bCs/>
              </w:rPr>
              <w:t>1578,35</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Pr>
                <w:b/>
                <w:bCs/>
              </w:rPr>
              <w:t>1600,00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
                <w:bCs/>
              </w:rPr>
              <w:t>1600,86</w:t>
            </w:r>
          </w:p>
        </w:tc>
      </w:tr>
      <w:tr w:rsidR="000B76E9" w:rsidRPr="00191C1B" w:rsidTr="000B76E9">
        <w:trPr>
          <w:trHeight w:val="247"/>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Субсидии бюджетным учреждениям</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08</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03 1 01 05220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610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Pr>
                <w:b/>
                <w:bCs/>
              </w:rPr>
              <w:t>1578,35</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Pr>
                <w:b/>
                <w:bCs/>
              </w:rPr>
              <w:t>1600,00</w:t>
            </w:r>
          </w:p>
        </w:tc>
        <w:tc>
          <w:tcPr>
            <w:tcW w:w="1138"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
                <w:bCs/>
              </w:rPr>
              <w:t>1600,86</w:t>
            </w:r>
          </w:p>
        </w:tc>
      </w:tr>
      <w:tr w:rsidR="000B76E9"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pPr>
              <w:rPr>
                <w:b/>
              </w:rPr>
            </w:pPr>
            <w:r>
              <w:rPr>
                <w:b/>
                <w:sz w:val="22"/>
                <w:szCs w:val="22"/>
              </w:rPr>
              <w:t>Обслуживание государственного и муниципального долга</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rPr>
            </w:pPr>
            <w:r w:rsidRPr="00FA1511">
              <w:rPr>
                <w:b/>
              </w:rPr>
              <w:t>13</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p>
        </w:tc>
        <w:tc>
          <w:tcPr>
            <w:tcW w:w="1134"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rPr>
            </w:pPr>
            <w:r>
              <w:rPr>
                <w:b/>
              </w:rPr>
              <w:t>0</w:t>
            </w:r>
            <w:r w:rsidRPr="00FA1511">
              <w:rPr>
                <w:b/>
              </w:rPr>
              <w:t>,00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c>
          <w:tcPr>
            <w:tcW w:w="1138"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r>
      <w:tr w:rsidR="000B76E9" w:rsidRPr="00903D7B"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Pr="00903D7B" w:rsidRDefault="000B76E9" w:rsidP="000B76E9">
            <w:pPr>
              <w:rPr>
                <w:b/>
              </w:rPr>
            </w:pPr>
            <w:r w:rsidRPr="00903D7B">
              <w:rPr>
                <w:b/>
              </w:rPr>
              <w:t>Обслуживание государственного внутреннего  муниципального долга</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rPr>
            </w:pPr>
            <w:r w:rsidRPr="00FA1511">
              <w:rPr>
                <w:b/>
              </w:rPr>
              <w:t>13</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rPr>
            </w:pPr>
            <w:r w:rsidRPr="00FA1511">
              <w:rPr>
                <w:b/>
              </w:rPr>
              <w:t>01</w:t>
            </w:r>
          </w:p>
        </w:tc>
        <w:tc>
          <w:tcPr>
            <w:tcW w:w="1701"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p>
        </w:tc>
        <w:tc>
          <w:tcPr>
            <w:tcW w:w="1134"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rPr>
            </w:pPr>
            <w:r>
              <w:rPr>
                <w:b/>
              </w:rPr>
              <w:t>0</w:t>
            </w:r>
            <w:r w:rsidRPr="00FA1511">
              <w:rPr>
                <w:b/>
              </w:rPr>
              <w:t>,00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c>
          <w:tcPr>
            <w:tcW w:w="1138"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r>
      <w:tr w:rsidR="000B76E9"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pPr>
              <w:jc w:val="both"/>
            </w:pPr>
            <w:r>
              <w:t xml:space="preserve">Непрограммные расходы органа местного самоуправления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13</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72 0 00 00000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t>0</w:t>
            </w:r>
            <w:r w:rsidRPr="00FA1511">
              <w:t>,00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c>
          <w:tcPr>
            <w:tcW w:w="1138"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r>
      <w:tr w:rsidR="000B76E9" w:rsidTr="000B76E9">
        <w:trPr>
          <w:trHeight w:val="273"/>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 xml:space="preserve">Непрограммные расходы администрации </w:t>
            </w:r>
            <w:proofErr w:type="spellStart"/>
            <w:r>
              <w:t>Бояровского</w:t>
            </w:r>
            <w:proofErr w:type="spellEnd"/>
            <w:r>
              <w:t xml:space="preserve"> </w:t>
            </w:r>
            <w:r>
              <w:lastRenderedPageBreak/>
              <w:t xml:space="preserve">сельсовета </w:t>
            </w:r>
            <w:proofErr w:type="spellStart"/>
            <w:r>
              <w:t>Башмаковского</w:t>
            </w:r>
            <w:proofErr w:type="spellEnd"/>
            <w:r>
              <w:t xml:space="preserve"> района Пензенской области</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lastRenderedPageBreak/>
              <w:t>13</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72 9 00 00000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t>0</w:t>
            </w:r>
            <w:r w:rsidRPr="00FA1511">
              <w:t>,00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c>
          <w:tcPr>
            <w:tcW w:w="1138"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r>
      <w:tr w:rsidR="000B76E9"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 xml:space="preserve">Процентные платежи по муниципальному долгу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 в рамках непрограммного направления деятельности</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13</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72 9 00 20890</w:t>
            </w:r>
          </w:p>
        </w:tc>
        <w:tc>
          <w:tcPr>
            <w:tcW w:w="992"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t>0</w:t>
            </w:r>
            <w:r w:rsidRPr="00FA1511">
              <w:t>,00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c>
          <w:tcPr>
            <w:tcW w:w="1138"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r>
      <w:tr w:rsidR="000B76E9" w:rsidTr="000B76E9">
        <w:trPr>
          <w:trHeight w:val="277"/>
        </w:trPr>
        <w:tc>
          <w:tcPr>
            <w:tcW w:w="3261"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r>
              <w:t>Обслуживание (муниципального) долга</w:t>
            </w:r>
          </w:p>
        </w:tc>
        <w:tc>
          <w:tcPr>
            <w:tcW w:w="566"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13</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1701"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72 9 00 20890</w:t>
            </w:r>
          </w:p>
        </w:tc>
        <w:tc>
          <w:tcPr>
            <w:tcW w:w="992"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700</w:t>
            </w:r>
          </w:p>
        </w:tc>
        <w:tc>
          <w:tcPr>
            <w:tcW w:w="1134"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t>0</w:t>
            </w:r>
            <w:r w:rsidRPr="00FA1511">
              <w:t>,00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c>
          <w:tcPr>
            <w:tcW w:w="1138"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r>
      <w:tr w:rsidR="000B76E9" w:rsidTr="000B76E9">
        <w:trPr>
          <w:trHeight w:val="268"/>
        </w:trPr>
        <w:tc>
          <w:tcPr>
            <w:tcW w:w="3261"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r>
              <w:t xml:space="preserve">Обслуживание муниципального долга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w:t>
            </w:r>
          </w:p>
        </w:tc>
        <w:tc>
          <w:tcPr>
            <w:tcW w:w="566" w:type="dxa"/>
            <w:tcBorders>
              <w:top w:val="nil"/>
              <w:left w:val="single" w:sz="4" w:space="0" w:color="auto"/>
              <w:bottom w:val="single" w:sz="4" w:space="0" w:color="auto"/>
              <w:right w:val="single" w:sz="4" w:space="0" w:color="auto"/>
            </w:tcBorders>
            <w:vAlign w:val="bottom"/>
            <w:hideMark/>
          </w:tcPr>
          <w:p w:rsidR="000B76E9" w:rsidRDefault="000B76E9" w:rsidP="000B76E9">
            <w:pPr>
              <w:jc w:val="center"/>
            </w:pPr>
            <w:r>
              <w:rPr>
                <w:sz w:val="22"/>
                <w:szCs w:val="22"/>
              </w:rPr>
              <w:t>13</w:t>
            </w:r>
          </w:p>
        </w:tc>
        <w:tc>
          <w:tcPr>
            <w:tcW w:w="567" w:type="dxa"/>
            <w:tcBorders>
              <w:top w:val="nil"/>
              <w:left w:val="nil"/>
              <w:bottom w:val="single" w:sz="4" w:space="0" w:color="auto"/>
              <w:right w:val="single" w:sz="4" w:space="0" w:color="auto"/>
            </w:tcBorders>
            <w:vAlign w:val="bottom"/>
            <w:hideMark/>
          </w:tcPr>
          <w:p w:rsidR="000B76E9" w:rsidRDefault="000B76E9" w:rsidP="000B76E9">
            <w:pPr>
              <w:jc w:val="center"/>
            </w:pPr>
            <w:r>
              <w:rPr>
                <w:sz w:val="22"/>
                <w:szCs w:val="22"/>
              </w:rPr>
              <w:t>01</w:t>
            </w:r>
          </w:p>
        </w:tc>
        <w:tc>
          <w:tcPr>
            <w:tcW w:w="1701" w:type="dxa"/>
            <w:tcBorders>
              <w:top w:val="nil"/>
              <w:left w:val="nil"/>
              <w:bottom w:val="single" w:sz="4" w:space="0" w:color="auto"/>
              <w:right w:val="single" w:sz="4" w:space="0" w:color="auto"/>
            </w:tcBorders>
            <w:vAlign w:val="bottom"/>
            <w:hideMark/>
          </w:tcPr>
          <w:p w:rsidR="000B76E9" w:rsidRDefault="000B76E9" w:rsidP="000B76E9">
            <w:pPr>
              <w:jc w:val="center"/>
            </w:pPr>
            <w:r>
              <w:rPr>
                <w:sz w:val="22"/>
                <w:szCs w:val="22"/>
              </w:rPr>
              <w:t>72 900 20890</w:t>
            </w:r>
          </w:p>
        </w:tc>
        <w:tc>
          <w:tcPr>
            <w:tcW w:w="992" w:type="dxa"/>
            <w:tcBorders>
              <w:top w:val="nil"/>
              <w:left w:val="nil"/>
              <w:bottom w:val="single" w:sz="4" w:space="0" w:color="auto"/>
              <w:right w:val="single" w:sz="4" w:space="0" w:color="auto"/>
            </w:tcBorders>
            <w:vAlign w:val="bottom"/>
            <w:hideMark/>
          </w:tcPr>
          <w:p w:rsidR="000B76E9" w:rsidRDefault="000B76E9" w:rsidP="000B76E9">
            <w:pPr>
              <w:jc w:val="center"/>
            </w:pPr>
            <w:r>
              <w:rPr>
                <w:sz w:val="22"/>
                <w:szCs w:val="22"/>
              </w:rPr>
              <w:t>730</w:t>
            </w:r>
          </w:p>
        </w:tc>
        <w:tc>
          <w:tcPr>
            <w:tcW w:w="1134" w:type="dxa"/>
            <w:tcBorders>
              <w:top w:val="nil"/>
              <w:left w:val="nil"/>
              <w:bottom w:val="single" w:sz="4" w:space="0" w:color="auto"/>
              <w:right w:val="single" w:sz="4" w:space="0" w:color="auto"/>
            </w:tcBorders>
            <w:vAlign w:val="bottom"/>
            <w:hideMark/>
          </w:tcPr>
          <w:p w:rsidR="000B76E9" w:rsidRDefault="000B76E9" w:rsidP="000B76E9">
            <w:pPr>
              <w:jc w:val="center"/>
            </w:pPr>
            <w:r>
              <w:rPr>
                <w:sz w:val="22"/>
                <w:szCs w:val="22"/>
              </w:rPr>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c>
          <w:tcPr>
            <w:tcW w:w="1138"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r>
      <w:tr w:rsidR="000B76E9" w:rsidTr="000B76E9">
        <w:trPr>
          <w:trHeight w:val="483"/>
        </w:trPr>
        <w:tc>
          <w:tcPr>
            <w:tcW w:w="3261"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pPr>
              <w:rPr>
                <w:b/>
              </w:rPr>
            </w:pPr>
            <w:r>
              <w:rPr>
                <w:b/>
              </w:rPr>
              <w:t>Итого</w:t>
            </w:r>
          </w:p>
        </w:tc>
        <w:tc>
          <w:tcPr>
            <w:tcW w:w="566" w:type="dxa"/>
            <w:tcBorders>
              <w:top w:val="nil"/>
              <w:left w:val="single" w:sz="4" w:space="0" w:color="auto"/>
              <w:bottom w:val="single" w:sz="4" w:space="0" w:color="auto"/>
              <w:right w:val="single" w:sz="4" w:space="0" w:color="auto"/>
            </w:tcBorders>
            <w:vAlign w:val="bottom"/>
          </w:tcPr>
          <w:p w:rsidR="000B76E9" w:rsidRDefault="000B76E9" w:rsidP="000B76E9">
            <w:pPr>
              <w:jc w:val="center"/>
            </w:pPr>
          </w:p>
        </w:tc>
        <w:tc>
          <w:tcPr>
            <w:tcW w:w="567" w:type="dxa"/>
            <w:tcBorders>
              <w:top w:val="nil"/>
              <w:left w:val="nil"/>
              <w:bottom w:val="single" w:sz="4" w:space="0" w:color="auto"/>
              <w:right w:val="single" w:sz="4" w:space="0" w:color="auto"/>
            </w:tcBorders>
            <w:vAlign w:val="bottom"/>
          </w:tcPr>
          <w:p w:rsidR="000B76E9" w:rsidRDefault="000B76E9" w:rsidP="000B76E9">
            <w:pPr>
              <w:jc w:val="center"/>
            </w:pPr>
          </w:p>
        </w:tc>
        <w:tc>
          <w:tcPr>
            <w:tcW w:w="1701" w:type="dxa"/>
            <w:tcBorders>
              <w:top w:val="nil"/>
              <w:left w:val="nil"/>
              <w:bottom w:val="single" w:sz="4" w:space="0" w:color="auto"/>
              <w:right w:val="single" w:sz="4" w:space="0" w:color="auto"/>
            </w:tcBorders>
            <w:vAlign w:val="bottom"/>
          </w:tcPr>
          <w:p w:rsidR="000B76E9" w:rsidRDefault="000B76E9" w:rsidP="000B76E9">
            <w:pPr>
              <w:jc w:val="center"/>
            </w:pPr>
          </w:p>
        </w:tc>
        <w:tc>
          <w:tcPr>
            <w:tcW w:w="992" w:type="dxa"/>
            <w:tcBorders>
              <w:top w:val="nil"/>
              <w:left w:val="nil"/>
              <w:bottom w:val="single" w:sz="4" w:space="0" w:color="auto"/>
              <w:right w:val="single" w:sz="4" w:space="0" w:color="auto"/>
            </w:tcBorders>
            <w:vAlign w:val="bottom"/>
          </w:tcPr>
          <w:p w:rsidR="000B76E9" w:rsidRDefault="000B76E9" w:rsidP="000B76E9">
            <w:pPr>
              <w:jc w:val="center"/>
            </w:pPr>
          </w:p>
        </w:tc>
        <w:tc>
          <w:tcPr>
            <w:tcW w:w="1134" w:type="dxa"/>
            <w:tcBorders>
              <w:top w:val="nil"/>
              <w:left w:val="nil"/>
              <w:bottom w:val="single" w:sz="4" w:space="0" w:color="auto"/>
              <w:right w:val="single" w:sz="4" w:space="0" w:color="auto"/>
            </w:tcBorders>
            <w:vAlign w:val="bottom"/>
            <w:hideMark/>
          </w:tcPr>
          <w:p w:rsidR="000B76E9" w:rsidRDefault="000B76E9" w:rsidP="000B76E9">
            <w:pPr>
              <w:jc w:val="center"/>
              <w:rPr>
                <w:b/>
                <w:bCs/>
              </w:rPr>
            </w:pPr>
            <w:r>
              <w:rPr>
                <w:b/>
                <w:bCs/>
              </w:rPr>
              <w:t>4433,77</w:t>
            </w:r>
          </w:p>
        </w:tc>
        <w:tc>
          <w:tcPr>
            <w:tcW w:w="1134" w:type="dxa"/>
            <w:tcBorders>
              <w:top w:val="nil"/>
              <w:left w:val="nil"/>
              <w:bottom w:val="single" w:sz="4" w:space="0" w:color="auto"/>
              <w:right w:val="single" w:sz="4" w:space="0" w:color="auto"/>
            </w:tcBorders>
            <w:vAlign w:val="bottom"/>
          </w:tcPr>
          <w:p w:rsidR="000B76E9" w:rsidRDefault="000B76E9" w:rsidP="000B76E9">
            <w:pPr>
              <w:jc w:val="center"/>
              <w:rPr>
                <w:b/>
                <w:bCs/>
              </w:rPr>
            </w:pPr>
            <w:r>
              <w:rPr>
                <w:b/>
                <w:bCs/>
              </w:rPr>
              <w:t>3131,00</w:t>
            </w:r>
          </w:p>
        </w:tc>
        <w:tc>
          <w:tcPr>
            <w:tcW w:w="1138" w:type="dxa"/>
            <w:tcBorders>
              <w:top w:val="nil"/>
              <w:left w:val="nil"/>
              <w:bottom w:val="single" w:sz="4" w:space="0" w:color="auto"/>
              <w:right w:val="single" w:sz="4" w:space="0" w:color="auto"/>
            </w:tcBorders>
            <w:vAlign w:val="bottom"/>
          </w:tcPr>
          <w:p w:rsidR="000B76E9" w:rsidRDefault="000B76E9" w:rsidP="000B76E9">
            <w:pPr>
              <w:jc w:val="center"/>
              <w:rPr>
                <w:b/>
                <w:bCs/>
              </w:rPr>
            </w:pPr>
            <w:r>
              <w:rPr>
                <w:b/>
                <w:bCs/>
              </w:rPr>
              <w:t>3153,42</w:t>
            </w:r>
          </w:p>
        </w:tc>
      </w:tr>
    </w:tbl>
    <w:p w:rsidR="000B76E9" w:rsidRDefault="000B76E9" w:rsidP="000B76E9">
      <w:pPr>
        <w:pStyle w:val="afe"/>
        <w:jc w:val="right"/>
        <w:rPr>
          <w:b w:val="0"/>
          <w:sz w:val="28"/>
          <w:szCs w:val="28"/>
        </w:rPr>
      </w:pPr>
      <w:r>
        <w:rPr>
          <w:sz w:val="28"/>
          <w:szCs w:val="28"/>
        </w:rPr>
        <w:t xml:space="preserve">                                                                                                                                                                                   </w:t>
      </w:r>
    </w:p>
    <w:p w:rsidR="000B76E9" w:rsidRDefault="000B76E9" w:rsidP="000B76E9">
      <w:pPr>
        <w:pStyle w:val="afe"/>
        <w:jc w:val="right"/>
        <w:rPr>
          <w:b w:val="0"/>
          <w:sz w:val="28"/>
          <w:szCs w:val="28"/>
        </w:rPr>
      </w:pPr>
    </w:p>
    <w:p w:rsidR="000B76E9" w:rsidRDefault="000B76E9" w:rsidP="000B76E9">
      <w:pPr>
        <w:pStyle w:val="afe"/>
        <w:jc w:val="right"/>
        <w:rPr>
          <w:b w:val="0"/>
          <w:sz w:val="28"/>
          <w:szCs w:val="28"/>
        </w:rPr>
      </w:pPr>
    </w:p>
    <w:p w:rsidR="000B76E9" w:rsidRDefault="000B76E9" w:rsidP="000B76E9">
      <w:pPr>
        <w:pStyle w:val="afe"/>
        <w:jc w:val="right"/>
        <w:rPr>
          <w:b w:val="0"/>
          <w:sz w:val="28"/>
          <w:szCs w:val="28"/>
        </w:rPr>
      </w:pPr>
    </w:p>
    <w:p w:rsidR="000B76E9" w:rsidRDefault="000B76E9" w:rsidP="000B76E9">
      <w:pPr>
        <w:pStyle w:val="afe"/>
        <w:jc w:val="right"/>
        <w:rPr>
          <w:b w:val="0"/>
          <w:sz w:val="28"/>
          <w:szCs w:val="28"/>
        </w:rPr>
      </w:pPr>
    </w:p>
    <w:p w:rsidR="000B76E9" w:rsidRDefault="000B76E9" w:rsidP="000B76E9">
      <w:pPr>
        <w:pStyle w:val="afe"/>
        <w:jc w:val="right"/>
        <w:rPr>
          <w:b w:val="0"/>
          <w:sz w:val="28"/>
          <w:szCs w:val="28"/>
        </w:rPr>
      </w:pPr>
    </w:p>
    <w:p w:rsidR="000B76E9" w:rsidRDefault="000B76E9" w:rsidP="000B76E9">
      <w:pPr>
        <w:pStyle w:val="afe"/>
        <w:jc w:val="right"/>
      </w:pPr>
      <w:r>
        <w:t>Приложение № 8</w:t>
      </w:r>
    </w:p>
    <w:p w:rsidR="000B76E9" w:rsidRDefault="000B76E9" w:rsidP="000B76E9">
      <w:pPr>
        <w:tabs>
          <w:tab w:val="left" w:pos="500"/>
        </w:tabs>
        <w:ind w:left="450"/>
        <w:jc w:val="right"/>
      </w:pPr>
      <w:r>
        <w:t xml:space="preserve">                                                               </w:t>
      </w:r>
      <w:proofErr w:type="gramStart"/>
      <w:r>
        <w:t>к  решению</w:t>
      </w:r>
      <w:proofErr w:type="gramEnd"/>
      <w:r>
        <w:t xml:space="preserve"> Комитета местного самоуправления  </w:t>
      </w:r>
    </w:p>
    <w:p w:rsidR="000B76E9" w:rsidRDefault="000B76E9" w:rsidP="000B76E9">
      <w:pPr>
        <w:tabs>
          <w:tab w:val="left" w:pos="500"/>
        </w:tabs>
        <w:ind w:left="450"/>
        <w:jc w:val="right"/>
      </w:pPr>
      <w:r>
        <w:t xml:space="preserve">                            </w:t>
      </w:r>
      <w:proofErr w:type="spellStart"/>
      <w:r>
        <w:t>Бояровского</w:t>
      </w:r>
      <w:proofErr w:type="spellEnd"/>
      <w:r>
        <w:t xml:space="preserve"> сельсовета </w:t>
      </w:r>
    </w:p>
    <w:p w:rsidR="000B76E9" w:rsidRDefault="000B76E9" w:rsidP="000B76E9">
      <w:pPr>
        <w:tabs>
          <w:tab w:val="left" w:pos="500"/>
        </w:tabs>
        <w:ind w:left="450"/>
        <w:jc w:val="right"/>
      </w:pPr>
      <w:proofErr w:type="spellStart"/>
      <w:r>
        <w:t>Башмаковского</w:t>
      </w:r>
      <w:proofErr w:type="spellEnd"/>
      <w:r>
        <w:t xml:space="preserve"> </w:t>
      </w:r>
      <w:proofErr w:type="gramStart"/>
      <w:r>
        <w:t>района  Пензенской</w:t>
      </w:r>
      <w:proofErr w:type="gramEnd"/>
      <w:r>
        <w:t xml:space="preserve"> области </w:t>
      </w:r>
    </w:p>
    <w:p w:rsidR="000B76E9" w:rsidRDefault="000B76E9" w:rsidP="000B76E9">
      <w:pPr>
        <w:tabs>
          <w:tab w:val="left" w:pos="500"/>
        </w:tabs>
        <w:ind w:left="450"/>
        <w:jc w:val="right"/>
      </w:pPr>
      <w:r>
        <w:t>"</w:t>
      </w:r>
      <w:proofErr w:type="gramStart"/>
      <w:r>
        <w:t>О  бюджете</w:t>
      </w:r>
      <w:proofErr w:type="gramEnd"/>
      <w:r>
        <w:t xml:space="preserve"> </w:t>
      </w:r>
      <w:proofErr w:type="spellStart"/>
      <w:r>
        <w:t>Бояровского</w:t>
      </w:r>
      <w:proofErr w:type="spellEnd"/>
      <w:r>
        <w:t xml:space="preserve"> сельсовета</w:t>
      </w:r>
    </w:p>
    <w:p w:rsidR="000B76E9" w:rsidRDefault="000B76E9" w:rsidP="000B76E9">
      <w:pPr>
        <w:tabs>
          <w:tab w:val="left" w:pos="500"/>
        </w:tabs>
        <w:ind w:left="450"/>
        <w:jc w:val="right"/>
      </w:pPr>
      <w:proofErr w:type="spellStart"/>
      <w:proofErr w:type="gramStart"/>
      <w:r>
        <w:t>Башмаковского</w:t>
      </w:r>
      <w:proofErr w:type="spellEnd"/>
      <w:r>
        <w:t xml:space="preserve">  района</w:t>
      </w:r>
      <w:proofErr w:type="gramEnd"/>
      <w:r>
        <w:rPr>
          <w:b/>
        </w:rPr>
        <w:t xml:space="preserve"> </w:t>
      </w:r>
      <w:r>
        <w:t xml:space="preserve">Пензенской области  </w:t>
      </w:r>
    </w:p>
    <w:p w:rsidR="000B76E9" w:rsidRDefault="000B76E9" w:rsidP="000B76E9">
      <w:pPr>
        <w:ind w:left="450"/>
        <w:jc w:val="right"/>
        <w:rPr>
          <w:color w:val="000000"/>
        </w:rPr>
      </w:pPr>
      <w:r>
        <w:t xml:space="preserve">                                                                      </w:t>
      </w:r>
      <w:proofErr w:type="gramStart"/>
      <w:r w:rsidRPr="002F7784">
        <w:rPr>
          <w:color w:val="000000"/>
        </w:rPr>
        <w:t>на  20</w:t>
      </w:r>
      <w:r>
        <w:rPr>
          <w:color w:val="000000"/>
        </w:rPr>
        <w:t>20</w:t>
      </w:r>
      <w:proofErr w:type="gramEnd"/>
      <w:r w:rsidRPr="002F7784">
        <w:rPr>
          <w:color w:val="000000"/>
        </w:rPr>
        <w:t xml:space="preserve"> год</w:t>
      </w:r>
      <w:r>
        <w:rPr>
          <w:color w:val="000000"/>
        </w:rPr>
        <w:t xml:space="preserve"> и на плановый период  </w:t>
      </w:r>
    </w:p>
    <w:p w:rsidR="000B76E9" w:rsidRDefault="000B76E9" w:rsidP="000B76E9">
      <w:pPr>
        <w:ind w:left="450"/>
        <w:jc w:val="right"/>
        <w:rPr>
          <w:rFonts w:eastAsia="Calibri"/>
          <w:sz w:val="22"/>
          <w:szCs w:val="22"/>
        </w:rPr>
      </w:pPr>
      <w:r>
        <w:rPr>
          <w:color w:val="000000"/>
        </w:rPr>
        <w:t>2021 и 2022 годов</w:t>
      </w:r>
      <w:r>
        <w:rPr>
          <w:sz w:val="22"/>
          <w:szCs w:val="22"/>
        </w:rPr>
        <w:t>"</w:t>
      </w:r>
    </w:p>
    <w:p w:rsidR="000B76E9" w:rsidRDefault="000B76E9" w:rsidP="000B76E9">
      <w:pPr>
        <w:pStyle w:val="afe"/>
      </w:pPr>
    </w:p>
    <w:p w:rsidR="000B76E9" w:rsidRPr="000B76E9" w:rsidRDefault="000B76E9" w:rsidP="000B76E9">
      <w:pPr>
        <w:pStyle w:val="afe"/>
        <w:jc w:val="center"/>
        <w:rPr>
          <w:rFonts w:ascii="Times New Roman" w:hAnsi="Times New Roman"/>
          <w:b w:val="0"/>
          <w:i w:val="0"/>
          <w:sz w:val="28"/>
          <w:szCs w:val="28"/>
        </w:rPr>
      </w:pPr>
      <w:r w:rsidRPr="000B76E9">
        <w:rPr>
          <w:rFonts w:ascii="Times New Roman" w:hAnsi="Times New Roman"/>
          <w:i w:val="0"/>
        </w:rPr>
        <w:t xml:space="preserve">  </w:t>
      </w:r>
      <w:r w:rsidRPr="000B76E9">
        <w:rPr>
          <w:rFonts w:ascii="Times New Roman" w:hAnsi="Times New Roman"/>
          <w:i w:val="0"/>
          <w:sz w:val="28"/>
          <w:szCs w:val="28"/>
        </w:rPr>
        <w:t xml:space="preserve">Ведомственная структура расходов бюджета </w:t>
      </w:r>
      <w:proofErr w:type="spellStart"/>
      <w:r w:rsidRPr="000B76E9">
        <w:rPr>
          <w:rFonts w:ascii="Times New Roman" w:hAnsi="Times New Roman"/>
          <w:i w:val="0"/>
          <w:sz w:val="28"/>
          <w:szCs w:val="28"/>
        </w:rPr>
        <w:t>Бояровского</w:t>
      </w:r>
      <w:proofErr w:type="spellEnd"/>
      <w:r w:rsidRPr="000B76E9">
        <w:rPr>
          <w:rFonts w:ascii="Times New Roman" w:hAnsi="Times New Roman"/>
          <w:i w:val="0"/>
          <w:sz w:val="28"/>
          <w:szCs w:val="28"/>
        </w:rPr>
        <w:t xml:space="preserve"> сельсовета </w:t>
      </w:r>
    </w:p>
    <w:p w:rsidR="000B76E9" w:rsidRPr="000B76E9" w:rsidRDefault="000B76E9" w:rsidP="000B76E9">
      <w:pPr>
        <w:pStyle w:val="afe"/>
        <w:jc w:val="center"/>
        <w:rPr>
          <w:rFonts w:ascii="Times New Roman" w:hAnsi="Times New Roman"/>
          <w:b w:val="0"/>
          <w:i w:val="0"/>
          <w:sz w:val="28"/>
          <w:szCs w:val="28"/>
        </w:rPr>
      </w:pPr>
      <w:proofErr w:type="spellStart"/>
      <w:r w:rsidRPr="000B76E9">
        <w:rPr>
          <w:rFonts w:ascii="Times New Roman" w:hAnsi="Times New Roman"/>
          <w:i w:val="0"/>
          <w:sz w:val="28"/>
          <w:szCs w:val="28"/>
        </w:rPr>
        <w:t>Башмаковского</w:t>
      </w:r>
      <w:proofErr w:type="spellEnd"/>
      <w:r w:rsidRPr="000B76E9">
        <w:rPr>
          <w:rFonts w:ascii="Times New Roman" w:hAnsi="Times New Roman"/>
          <w:i w:val="0"/>
          <w:sz w:val="28"/>
          <w:szCs w:val="28"/>
        </w:rPr>
        <w:t xml:space="preserve"> района Пензенской области на 2020 </w:t>
      </w:r>
    </w:p>
    <w:p w:rsidR="000B76E9" w:rsidRPr="000B76E9" w:rsidRDefault="000B76E9" w:rsidP="000B76E9">
      <w:pPr>
        <w:pStyle w:val="afe"/>
        <w:jc w:val="center"/>
        <w:rPr>
          <w:rFonts w:ascii="Times New Roman" w:hAnsi="Times New Roman"/>
          <w:b w:val="0"/>
          <w:i w:val="0"/>
          <w:sz w:val="28"/>
          <w:szCs w:val="28"/>
        </w:rPr>
      </w:pPr>
      <w:r w:rsidRPr="000B76E9">
        <w:rPr>
          <w:rFonts w:ascii="Times New Roman" w:hAnsi="Times New Roman"/>
          <w:i w:val="0"/>
          <w:sz w:val="28"/>
          <w:szCs w:val="28"/>
        </w:rPr>
        <w:t xml:space="preserve">и на плановый период 2021 и 2022годов </w:t>
      </w:r>
    </w:p>
    <w:p w:rsidR="000B76E9" w:rsidRPr="000B76E9" w:rsidRDefault="000B76E9" w:rsidP="000B76E9">
      <w:pPr>
        <w:pStyle w:val="afe"/>
        <w:jc w:val="center"/>
        <w:rPr>
          <w:rFonts w:ascii="Times New Roman" w:hAnsi="Times New Roman"/>
          <w:b w:val="0"/>
          <w:i w:val="0"/>
          <w:sz w:val="28"/>
          <w:szCs w:val="28"/>
        </w:rPr>
      </w:pPr>
      <w:r w:rsidRPr="000B76E9">
        <w:rPr>
          <w:rFonts w:ascii="Times New Roman" w:hAnsi="Times New Roman"/>
          <w:i w:val="0"/>
          <w:sz w:val="28"/>
          <w:szCs w:val="28"/>
        </w:rPr>
        <w:t xml:space="preserve">                                                  </w:t>
      </w:r>
      <w:r w:rsidRPr="000B76E9">
        <w:rPr>
          <w:rFonts w:ascii="Times New Roman" w:hAnsi="Times New Roman"/>
          <w:bCs/>
          <w:i w:val="0"/>
        </w:rPr>
        <w:t xml:space="preserve">                                                                                                                                                                                                                                                                                         </w:t>
      </w:r>
    </w:p>
    <w:tbl>
      <w:tblPr>
        <w:tblW w:w="10774" w:type="dxa"/>
        <w:tblInd w:w="-318" w:type="dxa"/>
        <w:tblLayout w:type="fixed"/>
        <w:tblLook w:val="04A0" w:firstRow="1" w:lastRow="0" w:firstColumn="1" w:lastColumn="0" w:noHBand="0" w:noVBand="1"/>
      </w:tblPr>
      <w:tblGrid>
        <w:gridCol w:w="3120"/>
        <w:gridCol w:w="709"/>
        <w:gridCol w:w="567"/>
        <w:gridCol w:w="567"/>
        <w:gridCol w:w="1700"/>
        <w:gridCol w:w="709"/>
        <w:gridCol w:w="1134"/>
        <w:gridCol w:w="1134"/>
        <w:gridCol w:w="1134"/>
      </w:tblGrid>
      <w:tr w:rsidR="000B76E9" w:rsidTr="000B76E9">
        <w:trPr>
          <w:trHeight w:val="256"/>
        </w:trPr>
        <w:tc>
          <w:tcPr>
            <w:tcW w:w="3120" w:type="dxa"/>
            <w:tcBorders>
              <w:top w:val="single" w:sz="4" w:space="0" w:color="auto"/>
              <w:left w:val="single" w:sz="4" w:space="0" w:color="auto"/>
              <w:bottom w:val="single" w:sz="4" w:space="0" w:color="auto"/>
              <w:right w:val="single" w:sz="4" w:space="0" w:color="auto"/>
            </w:tcBorders>
            <w:vAlign w:val="bottom"/>
          </w:tcPr>
          <w:p w:rsidR="000B76E9" w:rsidRDefault="000B76E9" w:rsidP="000B76E9">
            <w:pPr>
              <w:spacing w:after="200" w:line="276" w:lineRule="auto"/>
              <w:rPr>
                <w:b/>
                <w:bCs/>
              </w:rPr>
            </w:pPr>
            <w:r>
              <w:rPr>
                <w:b/>
                <w:bCs/>
              </w:rPr>
              <w:t>Наименование показателя</w:t>
            </w:r>
          </w:p>
        </w:tc>
        <w:tc>
          <w:tcPr>
            <w:tcW w:w="709" w:type="dxa"/>
            <w:tcBorders>
              <w:top w:val="single" w:sz="4" w:space="0" w:color="auto"/>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r>
              <w:rPr>
                <w:b/>
                <w:bCs/>
              </w:rPr>
              <w:t>ВЕД</w:t>
            </w:r>
          </w:p>
        </w:tc>
        <w:tc>
          <w:tcPr>
            <w:tcW w:w="567" w:type="dxa"/>
            <w:tcBorders>
              <w:top w:val="single" w:sz="4" w:space="0" w:color="auto"/>
              <w:left w:val="single" w:sz="4" w:space="0" w:color="auto"/>
              <w:bottom w:val="single" w:sz="4" w:space="0" w:color="auto"/>
              <w:right w:val="single" w:sz="4" w:space="0" w:color="auto"/>
            </w:tcBorders>
            <w:vAlign w:val="bottom"/>
          </w:tcPr>
          <w:p w:rsidR="000B76E9" w:rsidRDefault="000B76E9" w:rsidP="000B76E9">
            <w:pPr>
              <w:jc w:val="center"/>
              <w:rPr>
                <w:b/>
                <w:bCs/>
              </w:rPr>
            </w:pPr>
            <w:r>
              <w:rPr>
                <w:b/>
                <w:bCs/>
              </w:rPr>
              <w:t>РЗ</w:t>
            </w:r>
          </w:p>
        </w:tc>
        <w:tc>
          <w:tcPr>
            <w:tcW w:w="567" w:type="dxa"/>
            <w:tcBorders>
              <w:top w:val="single" w:sz="4" w:space="0" w:color="auto"/>
              <w:left w:val="nil"/>
              <w:bottom w:val="single" w:sz="4" w:space="0" w:color="auto"/>
              <w:right w:val="single" w:sz="4" w:space="0" w:color="auto"/>
            </w:tcBorders>
            <w:vAlign w:val="bottom"/>
            <w:hideMark/>
          </w:tcPr>
          <w:p w:rsidR="000B76E9" w:rsidRDefault="000B76E9" w:rsidP="000B76E9">
            <w:pPr>
              <w:jc w:val="center"/>
              <w:rPr>
                <w:b/>
                <w:bCs/>
              </w:rPr>
            </w:pPr>
            <w:r>
              <w:rPr>
                <w:b/>
                <w:bCs/>
              </w:rPr>
              <w:t>ПР</w:t>
            </w:r>
          </w:p>
        </w:tc>
        <w:tc>
          <w:tcPr>
            <w:tcW w:w="1700" w:type="dxa"/>
            <w:tcBorders>
              <w:top w:val="single" w:sz="4" w:space="0" w:color="auto"/>
              <w:left w:val="nil"/>
              <w:bottom w:val="single" w:sz="4" w:space="0" w:color="auto"/>
              <w:right w:val="single" w:sz="4" w:space="0" w:color="000000"/>
            </w:tcBorders>
            <w:vAlign w:val="bottom"/>
            <w:hideMark/>
          </w:tcPr>
          <w:p w:rsidR="000B76E9" w:rsidRDefault="000B76E9" w:rsidP="000B76E9">
            <w:pPr>
              <w:jc w:val="center"/>
              <w:rPr>
                <w:b/>
                <w:bCs/>
              </w:rPr>
            </w:pPr>
            <w:r>
              <w:rPr>
                <w:b/>
                <w:bCs/>
              </w:rPr>
              <w:t>КЦСР</w:t>
            </w:r>
          </w:p>
        </w:tc>
        <w:tc>
          <w:tcPr>
            <w:tcW w:w="709" w:type="dxa"/>
            <w:tcBorders>
              <w:top w:val="single" w:sz="4" w:space="0" w:color="auto"/>
              <w:left w:val="nil"/>
              <w:bottom w:val="single" w:sz="4" w:space="0" w:color="auto"/>
              <w:right w:val="single" w:sz="4" w:space="0" w:color="auto"/>
            </w:tcBorders>
            <w:vAlign w:val="bottom"/>
            <w:hideMark/>
          </w:tcPr>
          <w:p w:rsidR="000B76E9" w:rsidRDefault="000B76E9" w:rsidP="000B76E9">
            <w:pPr>
              <w:jc w:val="center"/>
              <w:rPr>
                <w:b/>
                <w:bCs/>
              </w:rPr>
            </w:pPr>
            <w:r>
              <w:rPr>
                <w:b/>
                <w:bCs/>
              </w:rPr>
              <w:t>ВР</w:t>
            </w:r>
          </w:p>
        </w:tc>
        <w:tc>
          <w:tcPr>
            <w:tcW w:w="1134" w:type="dxa"/>
            <w:tcBorders>
              <w:top w:val="single" w:sz="4" w:space="0" w:color="auto"/>
              <w:left w:val="nil"/>
              <w:bottom w:val="single" w:sz="4" w:space="0" w:color="auto"/>
              <w:right w:val="single" w:sz="4" w:space="0" w:color="auto"/>
            </w:tcBorders>
            <w:vAlign w:val="bottom"/>
            <w:hideMark/>
          </w:tcPr>
          <w:p w:rsidR="000B76E9" w:rsidRDefault="000B76E9" w:rsidP="000B76E9">
            <w:pPr>
              <w:jc w:val="center"/>
              <w:rPr>
                <w:b/>
                <w:bCs/>
              </w:rPr>
            </w:pPr>
            <w:r>
              <w:rPr>
                <w:b/>
                <w:bCs/>
              </w:rPr>
              <w:t>Сумма на 2020 год</w:t>
            </w:r>
          </w:p>
        </w:tc>
        <w:tc>
          <w:tcPr>
            <w:tcW w:w="1134" w:type="dxa"/>
            <w:tcBorders>
              <w:top w:val="single" w:sz="4" w:space="0" w:color="auto"/>
              <w:left w:val="nil"/>
              <w:bottom w:val="single" w:sz="4" w:space="0" w:color="auto"/>
              <w:right w:val="single" w:sz="4" w:space="0" w:color="auto"/>
            </w:tcBorders>
            <w:vAlign w:val="bottom"/>
          </w:tcPr>
          <w:p w:rsidR="000B76E9" w:rsidRDefault="000B76E9" w:rsidP="000B76E9">
            <w:pPr>
              <w:spacing w:after="200" w:line="276" w:lineRule="auto"/>
              <w:rPr>
                <w:b/>
                <w:bCs/>
              </w:rPr>
            </w:pPr>
            <w:r>
              <w:rPr>
                <w:b/>
                <w:bCs/>
              </w:rPr>
              <w:t>Сумма на 2021       год</w:t>
            </w:r>
          </w:p>
        </w:tc>
        <w:tc>
          <w:tcPr>
            <w:tcW w:w="1134" w:type="dxa"/>
            <w:tcBorders>
              <w:top w:val="single" w:sz="4" w:space="0" w:color="auto"/>
              <w:left w:val="nil"/>
              <w:bottom w:val="single" w:sz="4" w:space="0" w:color="auto"/>
              <w:right w:val="single" w:sz="4" w:space="0" w:color="auto"/>
            </w:tcBorders>
            <w:vAlign w:val="bottom"/>
          </w:tcPr>
          <w:p w:rsidR="000B76E9" w:rsidRDefault="000B76E9" w:rsidP="000B76E9">
            <w:pPr>
              <w:jc w:val="center"/>
              <w:rPr>
                <w:b/>
                <w:bCs/>
              </w:rPr>
            </w:pPr>
            <w:r>
              <w:rPr>
                <w:b/>
                <w:bCs/>
              </w:rPr>
              <w:t>Сумма на 2022 год</w:t>
            </w:r>
          </w:p>
        </w:tc>
      </w:tr>
      <w:tr w:rsidR="000B76E9" w:rsidRPr="00FA1511" w:rsidTr="000B76E9">
        <w:trPr>
          <w:trHeight w:val="256"/>
        </w:trPr>
        <w:tc>
          <w:tcPr>
            <w:tcW w:w="3120" w:type="dxa"/>
            <w:tcBorders>
              <w:top w:val="single" w:sz="4" w:space="0" w:color="auto"/>
              <w:left w:val="single" w:sz="4" w:space="0" w:color="auto"/>
              <w:bottom w:val="single" w:sz="4" w:space="0" w:color="auto"/>
              <w:right w:val="single" w:sz="4" w:space="0" w:color="auto"/>
            </w:tcBorders>
            <w:vAlign w:val="bottom"/>
          </w:tcPr>
          <w:p w:rsidR="000B76E9" w:rsidRDefault="000B76E9" w:rsidP="000B76E9">
            <w:pPr>
              <w:jc w:val="both"/>
              <w:rPr>
                <w:b/>
                <w:bCs/>
                <w:sz w:val="22"/>
                <w:szCs w:val="22"/>
              </w:rPr>
            </w:pPr>
            <w:r>
              <w:rPr>
                <w:b/>
                <w:bCs/>
                <w:sz w:val="22"/>
                <w:szCs w:val="22"/>
              </w:rPr>
              <w:t xml:space="preserve">Администрация </w:t>
            </w:r>
            <w:proofErr w:type="spellStart"/>
            <w:r>
              <w:rPr>
                <w:b/>
                <w:bCs/>
                <w:sz w:val="22"/>
                <w:szCs w:val="22"/>
              </w:rPr>
              <w:t>Бояровского</w:t>
            </w:r>
            <w:proofErr w:type="spellEnd"/>
            <w:r>
              <w:rPr>
                <w:b/>
                <w:bCs/>
                <w:sz w:val="22"/>
                <w:szCs w:val="22"/>
              </w:rPr>
              <w:t xml:space="preserve"> сельсовета </w:t>
            </w:r>
            <w:proofErr w:type="spellStart"/>
            <w:r>
              <w:rPr>
                <w:b/>
                <w:bCs/>
                <w:sz w:val="22"/>
                <w:szCs w:val="22"/>
              </w:rPr>
              <w:t>Башмаковского</w:t>
            </w:r>
            <w:proofErr w:type="spellEnd"/>
            <w:r>
              <w:rPr>
                <w:b/>
                <w:bCs/>
                <w:sz w:val="22"/>
                <w:szCs w:val="22"/>
              </w:rPr>
              <w:t xml:space="preserve"> района Пензенской области</w:t>
            </w:r>
          </w:p>
        </w:tc>
        <w:tc>
          <w:tcPr>
            <w:tcW w:w="709" w:type="dxa"/>
            <w:tcBorders>
              <w:top w:val="single" w:sz="4" w:space="0" w:color="auto"/>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r>
              <w:rPr>
                <w:b/>
                <w:bCs/>
              </w:rPr>
              <w:t>901</w:t>
            </w:r>
          </w:p>
        </w:tc>
        <w:tc>
          <w:tcPr>
            <w:tcW w:w="567" w:type="dxa"/>
            <w:tcBorders>
              <w:top w:val="single" w:sz="4" w:space="0" w:color="auto"/>
              <w:left w:val="single" w:sz="4" w:space="0" w:color="auto"/>
              <w:bottom w:val="single" w:sz="4" w:space="0" w:color="auto"/>
              <w:right w:val="single" w:sz="4" w:space="0" w:color="auto"/>
            </w:tcBorders>
            <w:vAlign w:val="bottom"/>
          </w:tcPr>
          <w:p w:rsidR="000B76E9" w:rsidRPr="00FA1511" w:rsidRDefault="000B76E9" w:rsidP="000B76E9">
            <w:pPr>
              <w:jc w:val="center"/>
              <w:rPr>
                <w:b/>
                <w:bCs/>
              </w:rPr>
            </w:pPr>
          </w:p>
        </w:tc>
        <w:tc>
          <w:tcPr>
            <w:tcW w:w="567"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rPr>
                <w:b/>
                <w:bCs/>
              </w:rPr>
            </w:pPr>
          </w:p>
        </w:tc>
        <w:tc>
          <w:tcPr>
            <w:tcW w:w="1700" w:type="dxa"/>
            <w:tcBorders>
              <w:top w:val="single" w:sz="4" w:space="0" w:color="auto"/>
              <w:left w:val="nil"/>
              <w:bottom w:val="single" w:sz="4" w:space="0" w:color="auto"/>
              <w:right w:val="single" w:sz="4" w:space="0" w:color="000000"/>
            </w:tcBorders>
            <w:vAlign w:val="bottom"/>
          </w:tcPr>
          <w:p w:rsidR="000B76E9" w:rsidRPr="00FA1511" w:rsidRDefault="000B76E9" w:rsidP="000B76E9">
            <w:pPr>
              <w:jc w:val="center"/>
              <w:rPr>
                <w:b/>
                <w:bCs/>
              </w:rPr>
            </w:pPr>
          </w:p>
        </w:tc>
        <w:tc>
          <w:tcPr>
            <w:tcW w:w="709"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rPr>
                <w:b/>
                <w:bCs/>
              </w:rPr>
            </w:pPr>
          </w:p>
        </w:tc>
        <w:tc>
          <w:tcPr>
            <w:tcW w:w="1134" w:type="dxa"/>
            <w:tcBorders>
              <w:top w:val="single" w:sz="4" w:space="0" w:color="auto"/>
              <w:left w:val="nil"/>
              <w:bottom w:val="single" w:sz="4" w:space="0" w:color="auto"/>
              <w:right w:val="single" w:sz="4" w:space="0" w:color="auto"/>
            </w:tcBorders>
            <w:vAlign w:val="bottom"/>
          </w:tcPr>
          <w:p w:rsidR="000B76E9" w:rsidRDefault="000B76E9" w:rsidP="000B76E9">
            <w:pPr>
              <w:jc w:val="center"/>
              <w:rPr>
                <w:b/>
                <w:bCs/>
              </w:rPr>
            </w:pPr>
            <w:r>
              <w:rPr>
                <w:b/>
                <w:bCs/>
              </w:rPr>
              <w:t>4433,77</w:t>
            </w:r>
          </w:p>
        </w:tc>
        <w:tc>
          <w:tcPr>
            <w:tcW w:w="1134" w:type="dxa"/>
            <w:tcBorders>
              <w:top w:val="single" w:sz="4" w:space="0" w:color="auto"/>
              <w:left w:val="nil"/>
              <w:bottom w:val="single" w:sz="4" w:space="0" w:color="auto"/>
              <w:right w:val="single" w:sz="4" w:space="0" w:color="auto"/>
            </w:tcBorders>
            <w:vAlign w:val="bottom"/>
          </w:tcPr>
          <w:p w:rsidR="000B76E9" w:rsidRDefault="000B76E9" w:rsidP="000B76E9">
            <w:pPr>
              <w:jc w:val="center"/>
              <w:rPr>
                <w:b/>
                <w:bCs/>
              </w:rPr>
            </w:pPr>
            <w:r>
              <w:rPr>
                <w:b/>
                <w:bCs/>
              </w:rPr>
              <w:t>3131,00</w:t>
            </w:r>
          </w:p>
        </w:tc>
        <w:tc>
          <w:tcPr>
            <w:tcW w:w="1134" w:type="dxa"/>
            <w:tcBorders>
              <w:top w:val="single" w:sz="4" w:space="0" w:color="auto"/>
              <w:left w:val="nil"/>
              <w:bottom w:val="single" w:sz="4" w:space="0" w:color="auto"/>
              <w:right w:val="single" w:sz="4" w:space="0" w:color="auto"/>
            </w:tcBorders>
            <w:vAlign w:val="bottom"/>
          </w:tcPr>
          <w:p w:rsidR="000B76E9" w:rsidRDefault="000B76E9" w:rsidP="000B76E9">
            <w:pPr>
              <w:jc w:val="center"/>
              <w:rPr>
                <w:b/>
                <w:bCs/>
              </w:rPr>
            </w:pPr>
            <w:r>
              <w:rPr>
                <w:b/>
                <w:bCs/>
              </w:rPr>
              <w:t>3153,42</w:t>
            </w:r>
          </w:p>
        </w:tc>
      </w:tr>
      <w:tr w:rsidR="000B76E9" w:rsidRPr="00FA1511" w:rsidTr="000B76E9">
        <w:trPr>
          <w:trHeight w:val="256"/>
        </w:trPr>
        <w:tc>
          <w:tcPr>
            <w:tcW w:w="3120" w:type="dxa"/>
            <w:tcBorders>
              <w:top w:val="single" w:sz="4" w:space="0" w:color="auto"/>
              <w:left w:val="single" w:sz="4" w:space="0" w:color="auto"/>
              <w:bottom w:val="single" w:sz="4" w:space="0" w:color="auto"/>
              <w:right w:val="single" w:sz="4" w:space="0" w:color="auto"/>
            </w:tcBorders>
            <w:vAlign w:val="bottom"/>
            <w:hideMark/>
          </w:tcPr>
          <w:p w:rsidR="000B76E9" w:rsidRDefault="000B76E9" w:rsidP="000B76E9">
            <w:pPr>
              <w:jc w:val="both"/>
              <w:rPr>
                <w:b/>
                <w:bCs/>
              </w:rPr>
            </w:pPr>
            <w:r>
              <w:rPr>
                <w:b/>
                <w:bCs/>
                <w:sz w:val="22"/>
                <w:szCs w:val="22"/>
              </w:rPr>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tcPr>
          <w:p w:rsidR="000B76E9" w:rsidRPr="00FA1511" w:rsidRDefault="000B76E9" w:rsidP="000B76E9">
            <w:pPr>
              <w:jc w:val="center"/>
              <w:rPr>
                <w:b/>
                <w:bCs/>
              </w:rPr>
            </w:pPr>
            <w:r>
              <w:rPr>
                <w:b/>
                <w:bCs/>
              </w:rPr>
              <w:t xml:space="preserve">   901</w:t>
            </w:r>
          </w:p>
        </w:tc>
        <w:tc>
          <w:tcPr>
            <w:tcW w:w="567" w:type="dxa"/>
            <w:tcBorders>
              <w:top w:val="single" w:sz="4" w:space="0" w:color="auto"/>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01</w:t>
            </w:r>
          </w:p>
        </w:tc>
        <w:tc>
          <w:tcPr>
            <w:tcW w:w="567" w:type="dxa"/>
            <w:tcBorders>
              <w:top w:val="single" w:sz="4" w:space="0" w:color="auto"/>
              <w:left w:val="nil"/>
              <w:bottom w:val="single" w:sz="4" w:space="0" w:color="auto"/>
              <w:right w:val="single" w:sz="4" w:space="0" w:color="auto"/>
            </w:tcBorders>
            <w:vAlign w:val="bottom"/>
            <w:hideMark/>
          </w:tcPr>
          <w:p w:rsidR="000B76E9" w:rsidRPr="00FA1511" w:rsidRDefault="000B76E9" w:rsidP="000B76E9">
            <w:pPr>
              <w:jc w:val="center"/>
              <w:rPr>
                <w:b/>
                <w:bCs/>
              </w:rPr>
            </w:pPr>
          </w:p>
        </w:tc>
        <w:tc>
          <w:tcPr>
            <w:tcW w:w="1700" w:type="dxa"/>
            <w:tcBorders>
              <w:top w:val="single" w:sz="4" w:space="0" w:color="auto"/>
              <w:left w:val="nil"/>
              <w:bottom w:val="single" w:sz="4" w:space="0" w:color="auto"/>
              <w:right w:val="single" w:sz="4" w:space="0" w:color="000000"/>
            </w:tcBorders>
            <w:vAlign w:val="bottom"/>
            <w:hideMark/>
          </w:tcPr>
          <w:p w:rsidR="000B76E9" w:rsidRPr="00FA1511" w:rsidRDefault="000B76E9" w:rsidP="000B76E9">
            <w:pPr>
              <w:jc w:val="center"/>
              <w:rPr>
                <w:b/>
                <w:bCs/>
              </w:rPr>
            </w:pPr>
          </w:p>
        </w:tc>
        <w:tc>
          <w:tcPr>
            <w:tcW w:w="709" w:type="dxa"/>
            <w:tcBorders>
              <w:top w:val="single" w:sz="4" w:space="0" w:color="auto"/>
              <w:left w:val="nil"/>
              <w:bottom w:val="single" w:sz="4" w:space="0" w:color="auto"/>
              <w:right w:val="single" w:sz="4" w:space="0" w:color="auto"/>
            </w:tcBorders>
            <w:vAlign w:val="bottom"/>
            <w:hideMark/>
          </w:tcPr>
          <w:p w:rsidR="000B76E9" w:rsidRPr="00FA1511" w:rsidRDefault="000B76E9" w:rsidP="000B76E9">
            <w:pPr>
              <w:jc w:val="center"/>
              <w:rPr>
                <w:b/>
                <w:bCs/>
              </w:rPr>
            </w:pPr>
          </w:p>
        </w:tc>
        <w:tc>
          <w:tcPr>
            <w:tcW w:w="1134"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rPr>
                <w:b/>
                <w:bCs/>
              </w:rPr>
            </w:pPr>
            <w:r>
              <w:rPr>
                <w:b/>
                <w:bCs/>
              </w:rPr>
              <w:t>1685,49</w:t>
            </w:r>
          </w:p>
        </w:tc>
        <w:tc>
          <w:tcPr>
            <w:tcW w:w="1134"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rPr>
                <w:b/>
                <w:bCs/>
              </w:rPr>
            </w:pPr>
            <w:r>
              <w:rPr>
                <w:b/>
                <w:bCs/>
              </w:rPr>
              <w:t>496,65</w:t>
            </w:r>
          </w:p>
        </w:tc>
        <w:tc>
          <w:tcPr>
            <w:tcW w:w="1134"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rPr>
                <w:b/>
                <w:bCs/>
              </w:rPr>
            </w:pPr>
            <w:r>
              <w:rPr>
                <w:b/>
                <w:bCs/>
              </w:rPr>
              <w:t>492,21</w:t>
            </w:r>
          </w:p>
        </w:tc>
      </w:tr>
      <w:tr w:rsidR="000B76E9" w:rsidRPr="00FA1511" w:rsidTr="000B76E9">
        <w:trPr>
          <w:trHeight w:val="316"/>
        </w:trPr>
        <w:tc>
          <w:tcPr>
            <w:tcW w:w="3120" w:type="dxa"/>
            <w:tcBorders>
              <w:top w:val="nil"/>
              <w:left w:val="single" w:sz="4" w:space="0" w:color="auto"/>
              <w:bottom w:val="single" w:sz="4" w:space="0" w:color="auto"/>
              <w:right w:val="single" w:sz="4" w:space="0" w:color="auto"/>
            </w:tcBorders>
            <w:vAlign w:val="bottom"/>
            <w:hideMark/>
          </w:tcPr>
          <w:p w:rsidR="000B76E9" w:rsidRPr="001C08F1" w:rsidRDefault="000B76E9" w:rsidP="000B76E9">
            <w:pPr>
              <w:jc w:val="both"/>
              <w:rPr>
                <w:b/>
              </w:rPr>
            </w:pPr>
            <w:r w:rsidRPr="001C08F1">
              <w:rPr>
                <w:b/>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r>
              <w:rPr>
                <w:b/>
                <w:bCs/>
              </w:rPr>
              <w:t xml:space="preserve"> </w:t>
            </w: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Pr="00FA1511" w:rsidRDefault="000B76E9" w:rsidP="000B76E9">
            <w:pPr>
              <w:jc w:val="center"/>
              <w:rPr>
                <w:b/>
              </w:rPr>
            </w:pPr>
            <w:r>
              <w:rPr>
                <w:b/>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rPr>
            </w:pPr>
            <w:r w:rsidRPr="00FA1511">
              <w:rPr>
                <w:b/>
              </w:rPr>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rPr>
            </w:pPr>
            <w:r w:rsidRPr="00FA1511">
              <w:rPr>
                <w:b/>
              </w:rPr>
              <w:t>04</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p>
          <w:p w:rsidR="000B76E9" w:rsidRPr="00FA1511" w:rsidRDefault="000B76E9" w:rsidP="000B76E9">
            <w:pPr>
              <w:jc w:val="center"/>
            </w:pPr>
          </w:p>
          <w:p w:rsidR="000B76E9" w:rsidRPr="00FA1511" w:rsidRDefault="000B76E9" w:rsidP="000B76E9">
            <w:pPr>
              <w:jc w:val="center"/>
            </w:pP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1331,10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496,65</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492,21</w:t>
            </w:r>
          </w:p>
        </w:tc>
      </w:tr>
      <w:tr w:rsidR="000B76E9" w:rsidRPr="00FA1511" w:rsidTr="000B76E9">
        <w:trPr>
          <w:trHeight w:val="512"/>
        </w:trPr>
        <w:tc>
          <w:tcPr>
            <w:tcW w:w="3120" w:type="dxa"/>
            <w:tcBorders>
              <w:top w:val="nil"/>
              <w:left w:val="single" w:sz="4" w:space="0" w:color="auto"/>
              <w:bottom w:val="single" w:sz="4" w:space="0" w:color="auto"/>
              <w:right w:val="single" w:sz="4" w:space="0" w:color="auto"/>
            </w:tcBorders>
            <w:vAlign w:val="bottom"/>
            <w:hideMark/>
          </w:tcPr>
          <w:p w:rsidR="000B76E9" w:rsidRDefault="000B76E9" w:rsidP="000B76E9">
            <w:pPr>
              <w:rPr>
                <w:b/>
                <w:i/>
              </w:rPr>
            </w:pPr>
            <w:r>
              <w:rPr>
                <w:b/>
                <w:i/>
              </w:rPr>
              <w:t xml:space="preserve">Муниципальная программа "Развитие муниципального управления в </w:t>
            </w:r>
            <w:proofErr w:type="spellStart"/>
            <w:r>
              <w:rPr>
                <w:b/>
                <w:i/>
              </w:rPr>
              <w:t>Бояровском</w:t>
            </w:r>
            <w:proofErr w:type="spellEnd"/>
            <w:r>
              <w:rPr>
                <w:b/>
                <w:i/>
              </w:rPr>
              <w:t xml:space="preserve"> сельсовете </w:t>
            </w:r>
            <w:proofErr w:type="spellStart"/>
            <w:r>
              <w:rPr>
                <w:b/>
                <w:i/>
              </w:rPr>
              <w:t>Башмаковского</w:t>
            </w:r>
            <w:proofErr w:type="spellEnd"/>
            <w:r>
              <w:rPr>
                <w:b/>
                <w:i/>
              </w:rPr>
              <w:t xml:space="preserve"> </w:t>
            </w:r>
            <w:r>
              <w:rPr>
                <w:b/>
                <w:i/>
              </w:rPr>
              <w:lastRenderedPageBreak/>
              <w:t>района Пензенской области на 2014-2022 годы"</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Pr="00FA1511" w:rsidRDefault="000B76E9" w:rsidP="000B76E9">
            <w:pPr>
              <w:jc w:val="center"/>
              <w:rPr>
                <w:b/>
              </w:rPr>
            </w:pPr>
            <w:r>
              <w:rPr>
                <w:b/>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rPr>
            </w:pPr>
            <w:r w:rsidRPr="00FA1511">
              <w:rPr>
                <w:b/>
              </w:rPr>
              <w:lastRenderedPageBreak/>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rPr>
            </w:pPr>
            <w:r w:rsidRPr="00FA1511">
              <w:rPr>
                <w:b/>
              </w:rPr>
              <w:t>04</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rPr>
            </w:pPr>
            <w:r w:rsidRPr="00FA1511">
              <w:rPr>
                <w:b/>
              </w:rPr>
              <w:t>01 0 00 00000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1331,10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496,65</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492,21</w:t>
            </w:r>
          </w:p>
        </w:tc>
      </w:tr>
      <w:tr w:rsidR="000B76E9" w:rsidRPr="00FA1511" w:rsidTr="000B76E9">
        <w:trPr>
          <w:trHeight w:val="512"/>
        </w:trPr>
        <w:tc>
          <w:tcPr>
            <w:tcW w:w="3120" w:type="dxa"/>
            <w:tcBorders>
              <w:top w:val="nil"/>
              <w:left w:val="single" w:sz="4" w:space="0" w:color="auto"/>
              <w:bottom w:val="single" w:sz="4" w:space="0" w:color="auto"/>
              <w:right w:val="single" w:sz="4" w:space="0" w:color="auto"/>
            </w:tcBorders>
            <w:vAlign w:val="bottom"/>
            <w:hideMark/>
          </w:tcPr>
          <w:p w:rsidR="000B76E9" w:rsidRDefault="000B76E9" w:rsidP="000B76E9">
            <w:r>
              <w:t xml:space="preserve">Подпрограмма «Обеспечение деятельности администрации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pPr>
            <w:r>
              <w:t xml:space="preserve">  </w:t>
            </w:r>
          </w:p>
          <w:p w:rsidR="000B76E9" w:rsidRDefault="000B76E9" w:rsidP="000B76E9">
            <w:pPr>
              <w:jc w:val="center"/>
            </w:pPr>
          </w:p>
          <w:p w:rsidR="000B76E9" w:rsidRDefault="000B76E9" w:rsidP="000B76E9">
            <w:pPr>
              <w:jc w:val="center"/>
            </w:pPr>
          </w:p>
          <w:p w:rsidR="000B76E9" w:rsidRDefault="000B76E9" w:rsidP="000B76E9">
            <w:pPr>
              <w:jc w:val="center"/>
            </w:pPr>
          </w:p>
          <w:p w:rsidR="000B76E9" w:rsidRDefault="000B76E9" w:rsidP="000B76E9">
            <w:pPr>
              <w:jc w:val="center"/>
            </w:pPr>
          </w:p>
          <w:p w:rsidR="000B76E9" w:rsidRPr="00FA1511" w:rsidRDefault="000B76E9" w:rsidP="000B76E9">
            <w:pPr>
              <w:jc w:val="center"/>
            </w:pPr>
            <w: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04</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01 1 00 00000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rPr>
                <w:b/>
                <w:bCs/>
              </w:rPr>
              <w:t>1331,10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rPr>
                <w:b/>
                <w:bCs/>
              </w:rPr>
              <w:t>496,65</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rPr>
                <w:b/>
                <w:bCs/>
              </w:rPr>
              <w:t>492,21</w:t>
            </w:r>
          </w:p>
        </w:tc>
      </w:tr>
      <w:tr w:rsidR="000B76E9" w:rsidRPr="00FA1511" w:rsidTr="000B76E9">
        <w:trPr>
          <w:trHeight w:val="512"/>
        </w:trPr>
        <w:tc>
          <w:tcPr>
            <w:tcW w:w="3120" w:type="dxa"/>
            <w:tcBorders>
              <w:top w:val="nil"/>
              <w:left w:val="single" w:sz="4" w:space="0" w:color="auto"/>
              <w:bottom w:val="single" w:sz="4" w:space="0" w:color="auto"/>
              <w:right w:val="single" w:sz="4" w:space="0" w:color="auto"/>
            </w:tcBorders>
            <w:vAlign w:val="bottom"/>
            <w:hideMark/>
          </w:tcPr>
          <w:p w:rsidR="000B76E9" w:rsidRDefault="000B76E9" w:rsidP="000B76E9">
            <w:r>
              <w:t xml:space="preserve">Основное мероприятие «Обеспечение деятельности администрации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pPr>
          </w:p>
          <w:p w:rsidR="000B76E9" w:rsidRDefault="000B76E9" w:rsidP="000B76E9">
            <w:pPr>
              <w:jc w:val="center"/>
            </w:pPr>
          </w:p>
          <w:p w:rsidR="000B76E9" w:rsidRDefault="000B76E9" w:rsidP="000B76E9">
            <w:pPr>
              <w:jc w:val="center"/>
            </w:pPr>
          </w:p>
          <w:p w:rsidR="000B76E9" w:rsidRDefault="000B76E9" w:rsidP="000B76E9">
            <w:pPr>
              <w:jc w:val="center"/>
            </w:pPr>
          </w:p>
          <w:p w:rsidR="000B76E9" w:rsidRDefault="000B76E9" w:rsidP="000B76E9">
            <w:pPr>
              <w:jc w:val="center"/>
            </w:pPr>
          </w:p>
          <w:p w:rsidR="000B76E9" w:rsidRPr="00FA1511" w:rsidRDefault="000B76E9" w:rsidP="000B76E9">
            <w:pPr>
              <w:jc w:val="center"/>
            </w:pPr>
            <w: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04</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01 1 01 00000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ind w:right="-110"/>
              <w:jc w:val="center"/>
              <w:rPr>
                <w:bCs/>
              </w:rPr>
            </w:pPr>
            <w:r>
              <w:rPr>
                <w:b/>
                <w:bCs/>
              </w:rPr>
              <w:t>1331,10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ind w:right="-110"/>
              <w:jc w:val="center"/>
              <w:rPr>
                <w:bCs/>
              </w:rPr>
            </w:pPr>
            <w:r>
              <w:rPr>
                <w:b/>
                <w:bCs/>
              </w:rPr>
              <w:t>496,65</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ind w:right="-110"/>
              <w:jc w:val="center"/>
              <w:rPr>
                <w:bCs/>
              </w:rPr>
            </w:pPr>
            <w:r>
              <w:rPr>
                <w:b/>
                <w:bCs/>
              </w:rPr>
              <w:t>492,21</w:t>
            </w:r>
          </w:p>
        </w:tc>
      </w:tr>
      <w:tr w:rsidR="000B76E9" w:rsidRPr="00FA1511" w:rsidTr="000B76E9">
        <w:trPr>
          <w:trHeight w:val="512"/>
        </w:trPr>
        <w:tc>
          <w:tcPr>
            <w:tcW w:w="3120" w:type="dxa"/>
            <w:tcBorders>
              <w:top w:val="nil"/>
              <w:left w:val="single" w:sz="4" w:space="0" w:color="auto"/>
              <w:bottom w:val="single" w:sz="4" w:space="0" w:color="auto"/>
              <w:right w:val="single" w:sz="4" w:space="0" w:color="auto"/>
            </w:tcBorders>
            <w:vAlign w:val="bottom"/>
            <w:hideMark/>
          </w:tcPr>
          <w:p w:rsidR="000B76E9" w:rsidRDefault="000B76E9" w:rsidP="000B76E9">
            <w:r>
              <w:t>Расходы на выплаты по оплате труда работников органов местного самоуправления</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pPr>
          </w:p>
          <w:p w:rsidR="000B76E9" w:rsidRDefault="000B76E9" w:rsidP="000B76E9">
            <w:pPr>
              <w:jc w:val="center"/>
            </w:pPr>
          </w:p>
          <w:p w:rsidR="000B76E9" w:rsidRDefault="000B76E9" w:rsidP="000B76E9">
            <w:pPr>
              <w:jc w:val="center"/>
            </w:pPr>
          </w:p>
          <w:p w:rsidR="000B76E9" w:rsidRPr="009308E3" w:rsidRDefault="000B76E9" w:rsidP="000B76E9">
            <w:pPr>
              <w:jc w:val="center"/>
            </w:pPr>
            <w: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04</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01 1 01 02100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1146,82</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
                <w:bCs/>
              </w:rPr>
              <w:t>496,65</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
                <w:bCs/>
              </w:rPr>
              <w:t>492,21</w:t>
            </w:r>
          </w:p>
        </w:tc>
      </w:tr>
      <w:tr w:rsidR="000B76E9" w:rsidRPr="00FA1511" w:rsidTr="000B76E9">
        <w:trPr>
          <w:trHeight w:val="363"/>
        </w:trPr>
        <w:tc>
          <w:tcPr>
            <w:tcW w:w="3120" w:type="dxa"/>
            <w:tcBorders>
              <w:top w:val="nil"/>
              <w:left w:val="single" w:sz="4" w:space="0" w:color="auto"/>
              <w:bottom w:val="single" w:sz="4" w:space="0" w:color="auto"/>
              <w:right w:val="single" w:sz="4" w:space="0" w:color="auto"/>
            </w:tcBorders>
            <w:vAlign w:val="bottom"/>
            <w:hideMark/>
          </w:tcPr>
          <w:p w:rsidR="000B76E9" w:rsidRDefault="000B76E9" w:rsidP="000B76E9">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1C199C" w:rsidRDefault="000B76E9" w:rsidP="000B76E9">
            <w:pPr>
              <w:jc w:val="center"/>
            </w:pPr>
            <w:r w:rsidRPr="001C199C">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04</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01 1 01 02100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100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1146,82</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rPr>
                <w:b/>
                <w:bCs/>
              </w:rPr>
              <w:t>496,65</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rPr>
                <w:b/>
                <w:bCs/>
              </w:rPr>
              <w:t>492,21</w:t>
            </w:r>
          </w:p>
        </w:tc>
      </w:tr>
      <w:tr w:rsidR="000B76E9" w:rsidRPr="00FA1511" w:rsidTr="000B76E9">
        <w:trPr>
          <w:trHeight w:val="473"/>
        </w:trPr>
        <w:tc>
          <w:tcPr>
            <w:tcW w:w="3120" w:type="dxa"/>
            <w:tcBorders>
              <w:top w:val="nil"/>
              <w:left w:val="single" w:sz="4" w:space="0" w:color="auto"/>
              <w:bottom w:val="single" w:sz="4" w:space="0" w:color="auto"/>
              <w:right w:val="single" w:sz="4" w:space="0" w:color="auto"/>
            </w:tcBorders>
            <w:vAlign w:val="center"/>
            <w:hideMark/>
          </w:tcPr>
          <w:p w:rsidR="000B76E9" w:rsidRDefault="000B76E9" w:rsidP="000B76E9">
            <w:pPr>
              <w:rPr>
                <w:color w:val="000000"/>
              </w:rPr>
            </w:pPr>
            <w:r>
              <w:rPr>
                <w:color w:val="000000"/>
              </w:rPr>
              <w:t>Расходы на  выплаты персоналу  государственных (муниципальных)органов</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1C199C" w:rsidRDefault="000B76E9" w:rsidP="000B76E9">
            <w:pPr>
              <w:jc w:val="center"/>
            </w:pPr>
            <w:r w:rsidRPr="001C199C">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04</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01 1 01 02100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120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1146,82</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rPr>
                <w:b/>
                <w:bCs/>
              </w:rPr>
              <w:t>496,65</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rPr>
                <w:b/>
                <w:bCs/>
              </w:rPr>
              <w:t>492,21</w:t>
            </w:r>
          </w:p>
        </w:tc>
      </w:tr>
      <w:tr w:rsidR="000B76E9" w:rsidRPr="00FA1511" w:rsidTr="000B76E9">
        <w:trPr>
          <w:trHeight w:val="502"/>
        </w:trPr>
        <w:tc>
          <w:tcPr>
            <w:tcW w:w="3120" w:type="dxa"/>
            <w:tcBorders>
              <w:top w:val="nil"/>
              <w:left w:val="single" w:sz="4" w:space="0" w:color="auto"/>
              <w:bottom w:val="single" w:sz="4" w:space="0" w:color="auto"/>
              <w:right w:val="single" w:sz="4" w:space="0" w:color="auto"/>
            </w:tcBorders>
            <w:vAlign w:val="center"/>
            <w:hideMark/>
          </w:tcPr>
          <w:p w:rsidR="000B76E9" w:rsidRDefault="000B76E9" w:rsidP="000B76E9">
            <w:pPr>
              <w:rPr>
                <w:color w:val="000000"/>
              </w:rPr>
            </w:pPr>
            <w:r>
              <w:rPr>
                <w:color w:val="000000"/>
              </w:rPr>
              <w:t>Расходы на обеспечение функций органов местного самоуправления</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Pr="001C199C" w:rsidRDefault="000B76E9" w:rsidP="000B76E9">
            <w:pPr>
              <w:jc w:val="center"/>
            </w:pPr>
            <w:r w:rsidRPr="001C199C">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04</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01 1 01 02200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184,28</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RPr="00FA1511" w:rsidTr="000B76E9">
        <w:trPr>
          <w:trHeight w:val="246"/>
        </w:trPr>
        <w:tc>
          <w:tcPr>
            <w:tcW w:w="3120" w:type="dxa"/>
            <w:tcBorders>
              <w:top w:val="nil"/>
              <w:left w:val="single" w:sz="4" w:space="0" w:color="auto"/>
              <w:bottom w:val="single" w:sz="4" w:space="0" w:color="auto"/>
              <w:right w:val="single" w:sz="4" w:space="0" w:color="auto"/>
            </w:tcBorders>
            <w:vAlign w:val="bottom"/>
            <w:hideMark/>
          </w:tcPr>
          <w:p w:rsidR="000B76E9" w:rsidRDefault="000B76E9" w:rsidP="000B76E9">
            <w:r>
              <w:t>Закупка  товаров, работ и услуг для государственных (муниципальных) нужд</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Pr="001C199C" w:rsidRDefault="000B76E9" w:rsidP="000B76E9">
            <w:pPr>
              <w:jc w:val="center"/>
            </w:pPr>
            <w:r w:rsidRPr="001C199C">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04</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01 1 01 02200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200</w:t>
            </w:r>
          </w:p>
        </w:tc>
        <w:tc>
          <w:tcPr>
            <w:tcW w:w="1134" w:type="dxa"/>
            <w:tcBorders>
              <w:top w:val="nil"/>
              <w:left w:val="nil"/>
              <w:bottom w:val="single" w:sz="4" w:space="0" w:color="auto"/>
              <w:right w:val="single" w:sz="4" w:space="0" w:color="auto"/>
            </w:tcBorders>
            <w:vAlign w:val="bottom"/>
          </w:tcPr>
          <w:p w:rsidR="000B76E9" w:rsidRPr="001C199C" w:rsidRDefault="000B76E9" w:rsidP="000B76E9">
            <w:pPr>
              <w:jc w:val="center"/>
            </w:pPr>
            <w:r>
              <w:t>179,29</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RPr="00FA1511" w:rsidTr="000B76E9">
        <w:trPr>
          <w:trHeight w:val="371"/>
        </w:trPr>
        <w:tc>
          <w:tcPr>
            <w:tcW w:w="3120" w:type="dxa"/>
            <w:tcBorders>
              <w:top w:val="single" w:sz="4" w:space="0" w:color="auto"/>
              <w:left w:val="single" w:sz="4" w:space="0" w:color="auto"/>
              <w:bottom w:val="single" w:sz="4" w:space="0" w:color="auto"/>
              <w:right w:val="single" w:sz="4" w:space="0" w:color="auto"/>
            </w:tcBorders>
            <w:vAlign w:val="bottom"/>
            <w:hideMark/>
          </w:tcPr>
          <w:p w:rsidR="000B76E9" w:rsidRDefault="000B76E9" w:rsidP="000B76E9">
            <w:r>
              <w:t>Иные закупки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tcPr>
          <w:p w:rsidR="000B76E9" w:rsidRPr="001C199C" w:rsidRDefault="000B76E9" w:rsidP="000B76E9">
            <w:pPr>
              <w:jc w:val="center"/>
              <w:rPr>
                <w:bCs/>
              </w:rPr>
            </w:pPr>
          </w:p>
          <w:p w:rsidR="000B76E9" w:rsidRPr="001C199C" w:rsidRDefault="000B76E9" w:rsidP="000B76E9">
            <w:pPr>
              <w:jc w:val="center"/>
              <w:rPr>
                <w:bCs/>
              </w:rPr>
            </w:pPr>
          </w:p>
          <w:p w:rsidR="000B76E9" w:rsidRPr="001C199C" w:rsidRDefault="000B76E9" w:rsidP="000B76E9">
            <w:pPr>
              <w:jc w:val="center"/>
              <w:rPr>
                <w:bCs/>
              </w:rPr>
            </w:pPr>
          </w:p>
          <w:p w:rsidR="000B76E9" w:rsidRPr="001C199C" w:rsidRDefault="000B76E9" w:rsidP="000B76E9">
            <w:pPr>
              <w:jc w:val="center"/>
              <w:rPr>
                <w:bCs/>
              </w:rPr>
            </w:pPr>
          </w:p>
          <w:p w:rsidR="000B76E9" w:rsidRPr="001C199C" w:rsidRDefault="000B76E9" w:rsidP="000B76E9">
            <w:pPr>
              <w:jc w:val="center"/>
            </w:pPr>
            <w:r w:rsidRPr="001C199C">
              <w:rPr>
                <w:bCs/>
              </w:rPr>
              <w:t>901</w:t>
            </w:r>
          </w:p>
        </w:tc>
        <w:tc>
          <w:tcPr>
            <w:tcW w:w="567" w:type="dxa"/>
            <w:tcBorders>
              <w:top w:val="single" w:sz="4" w:space="0" w:color="auto"/>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single" w:sz="4" w:space="0" w:color="auto"/>
              <w:left w:val="nil"/>
              <w:bottom w:val="single" w:sz="4" w:space="0" w:color="auto"/>
              <w:right w:val="single" w:sz="4" w:space="0" w:color="auto"/>
            </w:tcBorders>
            <w:vAlign w:val="bottom"/>
            <w:hideMark/>
          </w:tcPr>
          <w:p w:rsidR="000B76E9" w:rsidRPr="00FA1511" w:rsidRDefault="000B76E9" w:rsidP="000B76E9">
            <w:pPr>
              <w:jc w:val="center"/>
            </w:pPr>
            <w:r w:rsidRPr="00FA1511">
              <w:t>04</w:t>
            </w:r>
          </w:p>
        </w:tc>
        <w:tc>
          <w:tcPr>
            <w:tcW w:w="1700"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pPr>
          </w:p>
          <w:p w:rsidR="000B76E9" w:rsidRPr="00FA1511" w:rsidRDefault="000B76E9" w:rsidP="000B76E9">
            <w:pPr>
              <w:jc w:val="center"/>
            </w:pPr>
          </w:p>
          <w:p w:rsidR="000B76E9" w:rsidRPr="00FA1511" w:rsidRDefault="000B76E9" w:rsidP="000B76E9">
            <w:pPr>
              <w:jc w:val="center"/>
            </w:pPr>
            <w:r w:rsidRPr="00FA1511">
              <w:t>01 1 01 02200</w:t>
            </w:r>
          </w:p>
        </w:tc>
        <w:tc>
          <w:tcPr>
            <w:tcW w:w="709" w:type="dxa"/>
            <w:tcBorders>
              <w:top w:val="single" w:sz="4" w:space="0" w:color="auto"/>
              <w:left w:val="nil"/>
              <w:bottom w:val="single" w:sz="4" w:space="0" w:color="auto"/>
              <w:right w:val="single" w:sz="4" w:space="0" w:color="auto"/>
            </w:tcBorders>
            <w:vAlign w:val="bottom"/>
            <w:hideMark/>
          </w:tcPr>
          <w:p w:rsidR="000B76E9" w:rsidRPr="00FA1511" w:rsidRDefault="000B76E9" w:rsidP="000B76E9">
            <w:pPr>
              <w:jc w:val="center"/>
            </w:pPr>
            <w:r w:rsidRPr="00FA1511">
              <w:t>240</w:t>
            </w:r>
          </w:p>
        </w:tc>
        <w:tc>
          <w:tcPr>
            <w:tcW w:w="1134" w:type="dxa"/>
            <w:tcBorders>
              <w:top w:val="single" w:sz="4" w:space="0" w:color="auto"/>
              <w:left w:val="nil"/>
              <w:bottom w:val="single" w:sz="4" w:space="0" w:color="auto"/>
              <w:right w:val="single" w:sz="4" w:space="0" w:color="auto"/>
            </w:tcBorders>
            <w:vAlign w:val="bottom"/>
          </w:tcPr>
          <w:p w:rsidR="000B76E9" w:rsidRPr="001C199C" w:rsidRDefault="000B76E9" w:rsidP="000B76E9">
            <w:pPr>
              <w:jc w:val="center"/>
            </w:pPr>
            <w:r>
              <w:t>179,29</w:t>
            </w:r>
          </w:p>
        </w:tc>
        <w:tc>
          <w:tcPr>
            <w:tcW w:w="1134"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pPr>
            <w:r>
              <w:t>0,00</w:t>
            </w:r>
          </w:p>
        </w:tc>
        <w:tc>
          <w:tcPr>
            <w:tcW w:w="1134"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RPr="00FA1511" w:rsidTr="000B76E9">
        <w:trPr>
          <w:trHeight w:val="212"/>
        </w:trPr>
        <w:tc>
          <w:tcPr>
            <w:tcW w:w="3120" w:type="dxa"/>
            <w:tcBorders>
              <w:top w:val="single" w:sz="4" w:space="0" w:color="auto"/>
              <w:left w:val="single" w:sz="4" w:space="0" w:color="auto"/>
              <w:bottom w:val="single" w:sz="4" w:space="0" w:color="auto"/>
              <w:right w:val="single" w:sz="4" w:space="0" w:color="auto"/>
            </w:tcBorders>
            <w:vAlign w:val="bottom"/>
            <w:hideMark/>
          </w:tcPr>
          <w:p w:rsidR="000B76E9" w:rsidRDefault="000B76E9" w:rsidP="000B76E9">
            <w: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tcPr>
          <w:p w:rsidR="000B76E9" w:rsidRPr="001C199C" w:rsidRDefault="000B76E9" w:rsidP="000B76E9">
            <w:pPr>
              <w:jc w:val="center"/>
              <w:rPr>
                <w:bCs/>
              </w:rPr>
            </w:pPr>
          </w:p>
          <w:p w:rsidR="000B76E9" w:rsidRPr="001C199C" w:rsidRDefault="000B76E9" w:rsidP="000B76E9">
            <w:pPr>
              <w:jc w:val="center"/>
            </w:pPr>
            <w:r w:rsidRPr="001C199C">
              <w:rPr>
                <w:bCs/>
              </w:rPr>
              <w:t>901</w:t>
            </w:r>
          </w:p>
        </w:tc>
        <w:tc>
          <w:tcPr>
            <w:tcW w:w="567" w:type="dxa"/>
            <w:tcBorders>
              <w:top w:val="single" w:sz="4" w:space="0" w:color="auto"/>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single" w:sz="4" w:space="0" w:color="auto"/>
              <w:left w:val="nil"/>
              <w:bottom w:val="single" w:sz="4" w:space="0" w:color="auto"/>
              <w:right w:val="single" w:sz="4" w:space="0" w:color="auto"/>
            </w:tcBorders>
            <w:vAlign w:val="bottom"/>
            <w:hideMark/>
          </w:tcPr>
          <w:p w:rsidR="000B76E9" w:rsidRPr="00FA1511" w:rsidRDefault="000B76E9" w:rsidP="000B76E9">
            <w:pPr>
              <w:jc w:val="center"/>
            </w:pPr>
            <w:r w:rsidRPr="00FA1511">
              <w:t>04</w:t>
            </w:r>
          </w:p>
        </w:tc>
        <w:tc>
          <w:tcPr>
            <w:tcW w:w="1700" w:type="dxa"/>
            <w:tcBorders>
              <w:top w:val="single" w:sz="4" w:space="0" w:color="auto"/>
              <w:left w:val="nil"/>
              <w:bottom w:val="single" w:sz="4" w:space="0" w:color="auto"/>
              <w:right w:val="single" w:sz="4" w:space="0" w:color="auto"/>
            </w:tcBorders>
            <w:vAlign w:val="bottom"/>
            <w:hideMark/>
          </w:tcPr>
          <w:p w:rsidR="000B76E9" w:rsidRPr="00FA1511" w:rsidRDefault="000B76E9" w:rsidP="000B76E9">
            <w:pPr>
              <w:jc w:val="center"/>
            </w:pPr>
            <w:r w:rsidRPr="00FA1511">
              <w:t>01 1 01 02200</w:t>
            </w:r>
          </w:p>
        </w:tc>
        <w:tc>
          <w:tcPr>
            <w:tcW w:w="709" w:type="dxa"/>
            <w:tcBorders>
              <w:top w:val="single" w:sz="4" w:space="0" w:color="auto"/>
              <w:left w:val="nil"/>
              <w:bottom w:val="single" w:sz="4" w:space="0" w:color="auto"/>
              <w:right w:val="single" w:sz="4" w:space="0" w:color="auto"/>
            </w:tcBorders>
            <w:vAlign w:val="bottom"/>
            <w:hideMark/>
          </w:tcPr>
          <w:p w:rsidR="000B76E9" w:rsidRPr="00FA1511" w:rsidRDefault="000B76E9" w:rsidP="000B76E9">
            <w:pPr>
              <w:jc w:val="center"/>
            </w:pPr>
            <w:r w:rsidRPr="00FA1511">
              <w:t>800</w:t>
            </w:r>
          </w:p>
        </w:tc>
        <w:tc>
          <w:tcPr>
            <w:tcW w:w="1134"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pPr>
            <w:r>
              <w:t>4,99</w:t>
            </w:r>
          </w:p>
        </w:tc>
        <w:tc>
          <w:tcPr>
            <w:tcW w:w="1134"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pPr>
            <w:r>
              <w:t>0,00</w:t>
            </w:r>
          </w:p>
        </w:tc>
        <w:tc>
          <w:tcPr>
            <w:tcW w:w="1134"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RPr="00FA1511" w:rsidTr="000B76E9">
        <w:trPr>
          <w:trHeight w:val="210"/>
        </w:trPr>
        <w:tc>
          <w:tcPr>
            <w:tcW w:w="3120" w:type="dxa"/>
            <w:tcBorders>
              <w:top w:val="nil"/>
              <w:left w:val="single" w:sz="8" w:space="0" w:color="auto"/>
              <w:bottom w:val="single" w:sz="8" w:space="0" w:color="auto"/>
              <w:right w:val="single" w:sz="8" w:space="0" w:color="auto"/>
            </w:tcBorders>
            <w:vAlign w:val="center"/>
            <w:hideMark/>
          </w:tcPr>
          <w:p w:rsidR="000B76E9" w:rsidRDefault="000B76E9" w:rsidP="000B76E9">
            <w:pPr>
              <w:rPr>
                <w:color w:val="000000"/>
              </w:rPr>
            </w:pPr>
            <w:r>
              <w:rPr>
                <w:color w:val="000000"/>
              </w:rPr>
              <w:t xml:space="preserve">Уплата налогов, сборов и иных платежей </w:t>
            </w:r>
          </w:p>
        </w:tc>
        <w:tc>
          <w:tcPr>
            <w:tcW w:w="709" w:type="dxa"/>
            <w:tcBorders>
              <w:top w:val="nil"/>
              <w:left w:val="single" w:sz="4" w:space="0" w:color="auto"/>
              <w:bottom w:val="single" w:sz="4" w:space="0" w:color="auto"/>
              <w:right w:val="single" w:sz="4" w:space="0" w:color="auto"/>
            </w:tcBorders>
          </w:tcPr>
          <w:p w:rsidR="000B76E9" w:rsidRPr="001C199C" w:rsidRDefault="000B76E9" w:rsidP="000B76E9">
            <w:pPr>
              <w:jc w:val="center"/>
              <w:rPr>
                <w:bCs/>
              </w:rPr>
            </w:pPr>
          </w:p>
          <w:p w:rsidR="000B76E9" w:rsidRPr="001C199C" w:rsidRDefault="000B76E9" w:rsidP="000B76E9">
            <w:pPr>
              <w:jc w:val="center"/>
            </w:pPr>
            <w:r w:rsidRPr="001C199C">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04</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01 1 01 02200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850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4,99</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RPr="00AD46AF" w:rsidTr="000B76E9">
        <w:trPr>
          <w:trHeight w:val="210"/>
        </w:trPr>
        <w:tc>
          <w:tcPr>
            <w:tcW w:w="3120" w:type="dxa"/>
            <w:tcBorders>
              <w:top w:val="nil"/>
              <w:left w:val="single" w:sz="8" w:space="0" w:color="auto"/>
              <w:bottom w:val="single" w:sz="8" w:space="0" w:color="auto"/>
              <w:right w:val="single" w:sz="8" w:space="0" w:color="auto"/>
            </w:tcBorders>
            <w:vAlign w:val="center"/>
          </w:tcPr>
          <w:p w:rsidR="000B76E9" w:rsidRPr="00AD46AF" w:rsidRDefault="000B76E9" w:rsidP="000B76E9">
            <w:pPr>
              <w:rPr>
                <w:b/>
                <w:color w:val="000000"/>
              </w:rPr>
            </w:pPr>
            <w:r>
              <w:rPr>
                <w:b/>
                <w:bCs/>
              </w:rPr>
              <w:t>ОБЕСПЕЧЕНИЕ ПРОВЕДЕНИЯ ВЫБОРОВ  И РЕФЕРЕНДУМОВ</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Pr="00AD46AF" w:rsidRDefault="000B76E9" w:rsidP="000B76E9">
            <w:pPr>
              <w:jc w:val="center"/>
              <w:rPr>
                <w:b/>
              </w:rPr>
            </w:pPr>
            <w:r>
              <w:rPr>
                <w:b/>
                <w:bCs/>
              </w:rPr>
              <w:t>901</w:t>
            </w:r>
          </w:p>
        </w:tc>
        <w:tc>
          <w:tcPr>
            <w:tcW w:w="567" w:type="dxa"/>
            <w:tcBorders>
              <w:top w:val="nil"/>
              <w:left w:val="single" w:sz="4" w:space="0" w:color="auto"/>
              <w:bottom w:val="single" w:sz="4" w:space="0" w:color="auto"/>
              <w:right w:val="single" w:sz="4" w:space="0" w:color="auto"/>
            </w:tcBorders>
            <w:vAlign w:val="bottom"/>
          </w:tcPr>
          <w:p w:rsidR="000B76E9" w:rsidRPr="00AD46AF" w:rsidRDefault="000B76E9" w:rsidP="000B76E9">
            <w:pPr>
              <w:jc w:val="center"/>
              <w:rPr>
                <w:b/>
              </w:rPr>
            </w:pPr>
            <w:r w:rsidRPr="00AD46AF">
              <w:rPr>
                <w:b/>
              </w:rPr>
              <w:t>01</w:t>
            </w:r>
          </w:p>
        </w:tc>
        <w:tc>
          <w:tcPr>
            <w:tcW w:w="567"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r w:rsidRPr="00AD46AF">
              <w:rPr>
                <w:b/>
              </w:rPr>
              <w:t>07</w:t>
            </w:r>
          </w:p>
        </w:tc>
        <w:tc>
          <w:tcPr>
            <w:tcW w:w="1700"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c>
          <w:tcPr>
            <w:tcW w:w="709"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c>
          <w:tcPr>
            <w:tcW w:w="1134"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r>
              <w:rPr>
                <w:b/>
              </w:rPr>
              <w:t>-</w:t>
            </w:r>
          </w:p>
        </w:tc>
        <w:tc>
          <w:tcPr>
            <w:tcW w:w="1134"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c>
          <w:tcPr>
            <w:tcW w:w="1134"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r>
      <w:tr w:rsidR="000B76E9" w:rsidRPr="00AD46AF" w:rsidTr="000B76E9">
        <w:trPr>
          <w:trHeight w:val="210"/>
        </w:trPr>
        <w:tc>
          <w:tcPr>
            <w:tcW w:w="3120" w:type="dxa"/>
            <w:tcBorders>
              <w:top w:val="nil"/>
              <w:left w:val="single" w:sz="8" w:space="0" w:color="auto"/>
              <w:bottom w:val="single" w:sz="8" w:space="0" w:color="auto"/>
              <w:right w:val="single" w:sz="8" w:space="0" w:color="auto"/>
            </w:tcBorders>
            <w:vAlign w:val="bottom"/>
          </w:tcPr>
          <w:p w:rsidR="000B76E9" w:rsidRDefault="000B76E9" w:rsidP="000B76E9">
            <w:pPr>
              <w:jc w:val="both"/>
              <w:rPr>
                <w:b/>
                <w:bCs/>
              </w:rPr>
            </w:pPr>
            <w:r>
              <w:rPr>
                <w:b/>
                <w:bCs/>
              </w:rPr>
              <w:t xml:space="preserve">Обеспечение деятельности Избирательной </w:t>
            </w:r>
            <w:proofErr w:type="spellStart"/>
            <w:r>
              <w:rPr>
                <w:b/>
                <w:bCs/>
              </w:rPr>
              <w:t>камиссии</w:t>
            </w:r>
            <w:proofErr w:type="spellEnd"/>
            <w:r>
              <w:rPr>
                <w:b/>
                <w:bCs/>
              </w:rPr>
              <w:t xml:space="preserve"> </w:t>
            </w:r>
            <w:proofErr w:type="spellStart"/>
            <w:r>
              <w:rPr>
                <w:b/>
                <w:bCs/>
              </w:rPr>
              <w:t>Бояровского</w:t>
            </w:r>
            <w:proofErr w:type="spellEnd"/>
            <w:r>
              <w:rPr>
                <w:b/>
                <w:bCs/>
              </w:rPr>
              <w:t xml:space="preserve"> сельсовета </w:t>
            </w:r>
            <w:proofErr w:type="spellStart"/>
            <w:r>
              <w:rPr>
                <w:b/>
                <w:bCs/>
              </w:rPr>
              <w:t>Башмаковского</w:t>
            </w:r>
            <w:proofErr w:type="spellEnd"/>
            <w:r>
              <w:rPr>
                <w:b/>
                <w:bCs/>
              </w:rPr>
              <w:t xml:space="preserve"> района Пензенской области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rPr>
            </w:pPr>
            <w:r>
              <w:rPr>
                <w:b/>
                <w:bCs/>
              </w:rPr>
              <w:t>901</w:t>
            </w:r>
          </w:p>
        </w:tc>
        <w:tc>
          <w:tcPr>
            <w:tcW w:w="567" w:type="dxa"/>
            <w:tcBorders>
              <w:top w:val="nil"/>
              <w:left w:val="single" w:sz="4" w:space="0" w:color="auto"/>
              <w:bottom w:val="single" w:sz="4" w:space="0" w:color="auto"/>
              <w:right w:val="single" w:sz="4" w:space="0" w:color="auto"/>
            </w:tcBorders>
            <w:vAlign w:val="bottom"/>
          </w:tcPr>
          <w:p w:rsidR="000B76E9" w:rsidRPr="00AD46AF" w:rsidRDefault="000B76E9" w:rsidP="000B76E9">
            <w:pPr>
              <w:jc w:val="center"/>
              <w:rPr>
                <w:b/>
              </w:rPr>
            </w:pPr>
            <w:r>
              <w:rPr>
                <w:b/>
              </w:rPr>
              <w:t>01</w:t>
            </w:r>
          </w:p>
        </w:tc>
        <w:tc>
          <w:tcPr>
            <w:tcW w:w="567"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r>
              <w:rPr>
                <w:b/>
              </w:rPr>
              <w:t>07</w:t>
            </w:r>
          </w:p>
        </w:tc>
        <w:tc>
          <w:tcPr>
            <w:tcW w:w="1700"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r>
              <w:rPr>
                <w:b/>
              </w:rPr>
              <w:t>77 0 00 00000</w:t>
            </w:r>
          </w:p>
        </w:tc>
        <w:tc>
          <w:tcPr>
            <w:tcW w:w="709"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c>
          <w:tcPr>
            <w:tcW w:w="1134"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r>
              <w:rPr>
                <w:b/>
              </w:rPr>
              <w:t>-</w:t>
            </w:r>
          </w:p>
        </w:tc>
        <w:tc>
          <w:tcPr>
            <w:tcW w:w="1134"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c>
          <w:tcPr>
            <w:tcW w:w="1134"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r>
      <w:tr w:rsidR="000B76E9" w:rsidRPr="00AD46AF" w:rsidTr="000B76E9">
        <w:trPr>
          <w:trHeight w:val="210"/>
        </w:trPr>
        <w:tc>
          <w:tcPr>
            <w:tcW w:w="3120" w:type="dxa"/>
            <w:tcBorders>
              <w:top w:val="nil"/>
              <w:left w:val="single" w:sz="8" w:space="0" w:color="auto"/>
              <w:bottom w:val="single" w:sz="8" w:space="0" w:color="auto"/>
              <w:right w:val="single" w:sz="8" w:space="0" w:color="auto"/>
            </w:tcBorders>
            <w:vAlign w:val="bottom"/>
          </w:tcPr>
          <w:p w:rsidR="000B76E9" w:rsidRDefault="000B76E9" w:rsidP="000B76E9">
            <w:pPr>
              <w:jc w:val="both"/>
              <w:rPr>
                <w:b/>
                <w:bCs/>
              </w:rPr>
            </w:pPr>
            <w:r>
              <w:rPr>
                <w:b/>
                <w:bCs/>
              </w:rPr>
              <w:t>Проведение выборов и референдумов</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rPr>
            </w:pPr>
            <w:r>
              <w:rPr>
                <w:b/>
                <w:bCs/>
              </w:rPr>
              <w:t>901</w:t>
            </w:r>
          </w:p>
        </w:tc>
        <w:tc>
          <w:tcPr>
            <w:tcW w:w="567" w:type="dxa"/>
            <w:tcBorders>
              <w:top w:val="nil"/>
              <w:left w:val="single" w:sz="4" w:space="0" w:color="auto"/>
              <w:bottom w:val="single" w:sz="4" w:space="0" w:color="auto"/>
              <w:right w:val="single" w:sz="4" w:space="0" w:color="auto"/>
            </w:tcBorders>
            <w:vAlign w:val="bottom"/>
          </w:tcPr>
          <w:p w:rsidR="000B76E9" w:rsidRPr="00AD46AF" w:rsidRDefault="000B76E9" w:rsidP="000B76E9">
            <w:pPr>
              <w:jc w:val="center"/>
              <w:rPr>
                <w:b/>
              </w:rPr>
            </w:pPr>
            <w:r>
              <w:rPr>
                <w:b/>
              </w:rPr>
              <w:t>01</w:t>
            </w:r>
          </w:p>
        </w:tc>
        <w:tc>
          <w:tcPr>
            <w:tcW w:w="567"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r>
              <w:rPr>
                <w:b/>
              </w:rPr>
              <w:t>07</w:t>
            </w:r>
          </w:p>
        </w:tc>
        <w:tc>
          <w:tcPr>
            <w:tcW w:w="1700"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r>
              <w:rPr>
                <w:b/>
              </w:rPr>
              <w:t>77 9 00 00000</w:t>
            </w:r>
          </w:p>
        </w:tc>
        <w:tc>
          <w:tcPr>
            <w:tcW w:w="709"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c>
          <w:tcPr>
            <w:tcW w:w="1134" w:type="dxa"/>
            <w:tcBorders>
              <w:top w:val="nil"/>
              <w:left w:val="nil"/>
              <w:bottom w:val="single" w:sz="4" w:space="0" w:color="auto"/>
              <w:right w:val="single" w:sz="4" w:space="0" w:color="auto"/>
            </w:tcBorders>
            <w:vAlign w:val="bottom"/>
          </w:tcPr>
          <w:p w:rsidR="000B76E9" w:rsidRPr="00AD46AF" w:rsidRDefault="000B76E9" w:rsidP="000B76E9">
            <w:pPr>
              <w:rPr>
                <w:b/>
              </w:rPr>
            </w:pPr>
            <w:r>
              <w:rPr>
                <w:b/>
              </w:rPr>
              <w:t>-</w:t>
            </w:r>
          </w:p>
        </w:tc>
        <w:tc>
          <w:tcPr>
            <w:tcW w:w="1134"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c>
          <w:tcPr>
            <w:tcW w:w="1134"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r>
      <w:tr w:rsidR="000B76E9" w:rsidRPr="00AD46AF" w:rsidTr="000B76E9">
        <w:trPr>
          <w:trHeight w:val="210"/>
        </w:trPr>
        <w:tc>
          <w:tcPr>
            <w:tcW w:w="3120" w:type="dxa"/>
            <w:tcBorders>
              <w:top w:val="nil"/>
              <w:left w:val="single" w:sz="8" w:space="0" w:color="auto"/>
              <w:bottom w:val="single" w:sz="8" w:space="0" w:color="auto"/>
              <w:right w:val="single" w:sz="8" w:space="0" w:color="auto"/>
            </w:tcBorders>
            <w:vAlign w:val="center"/>
          </w:tcPr>
          <w:p w:rsidR="000B76E9" w:rsidRPr="00AD46AF" w:rsidRDefault="000B76E9" w:rsidP="000B76E9">
            <w:pPr>
              <w:rPr>
                <w:b/>
                <w:color w:val="000000"/>
              </w:rPr>
            </w:pPr>
            <w:r>
              <w:rPr>
                <w:b/>
                <w:bCs/>
              </w:rPr>
              <w:t xml:space="preserve">Расходы на проведение выборов депутатов комитета местного самоуправления </w:t>
            </w:r>
            <w:proofErr w:type="spellStart"/>
            <w:r>
              <w:rPr>
                <w:b/>
                <w:bCs/>
              </w:rPr>
              <w:lastRenderedPageBreak/>
              <w:t>Бояровского</w:t>
            </w:r>
            <w:proofErr w:type="spellEnd"/>
            <w:r>
              <w:rPr>
                <w:b/>
                <w:bCs/>
              </w:rPr>
              <w:t xml:space="preserve"> сельсовета </w:t>
            </w:r>
            <w:proofErr w:type="spellStart"/>
            <w:r>
              <w:rPr>
                <w:b/>
                <w:bCs/>
              </w:rPr>
              <w:t>Башмаковского</w:t>
            </w:r>
            <w:proofErr w:type="spellEnd"/>
            <w:r>
              <w:rPr>
                <w:b/>
                <w:bCs/>
              </w:rPr>
              <w:t xml:space="preserve"> района Пензенской области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rPr>
            </w:pPr>
            <w:r>
              <w:rPr>
                <w:b/>
                <w:bCs/>
              </w:rPr>
              <w:t>901</w:t>
            </w:r>
          </w:p>
        </w:tc>
        <w:tc>
          <w:tcPr>
            <w:tcW w:w="567" w:type="dxa"/>
            <w:tcBorders>
              <w:top w:val="nil"/>
              <w:left w:val="single" w:sz="4" w:space="0" w:color="auto"/>
              <w:bottom w:val="single" w:sz="4" w:space="0" w:color="auto"/>
              <w:right w:val="single" w:sz="4" w:space="0" w:color="auto"/>
            </w:tcBorders>
            <w:vAlign w:val="bottom"/>
          </w:tcPr>
          <w:p w:rsidR="000B76E9" w:rsidRPr="00AD46AF" w:rsidRDefault="000B76E9" w:rsidP="000B76E9">
            <w:pPr>
              <w:jc w:val="center"/>
              <w:rPr>
                <w:b/>
              </w:rPr>
            </w:pPr>
            <w:r>
              <w:rPr>
                <w:b/>
              </w:rPr>
              <w:lastRenderedPageBreak/>
              <w:t>01</w:t>
            </w:r>
          </w:p>
        </w:tc>
        <w:tc>
          <w:tcPr>
            <w:tcW w:w="567"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r>
              <w:rPr>
                <w:b/>
              </w:rPr>
              <w:t>07</w:t>
            </w:r>
          </w:p>
        </w:tc>
        <w:tc>
          <w:tcPr>
            <w:tcW w:w="1700"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r>
              <w:rPr>
                <w:b/>
              </w:rPr>
              <w:t>77 9 00 20220</w:t>
            </w:r>
          </w:p>
        </w:tc>
        <w:tc>
          <w:tcPr>
            <w:tcW w:w="709"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c>
          <w:tcPr>
            <w:tcW w:w="1134"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r>
              <w:rPr>
                <w:b/>
              </w:rPr>
              <w:t>-</w:t>
            </w:r>
          </w:p>
        </w:tc>
        <w:tc>
          <w:tcPr>
            <w:tcW w:w="1134"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c>
          <w:tcPr>
            <w:tcW w:w="1134" w:type="dxa"/>
            <w:tcBorders>
              <w:top w:val="nil"/>
              <w:left w:val="nil"/>
              <w:bottom w:val="single" w:sz="4" w:space="0" w:color="auto"/>
              <w:right w:val="single" w:sz="4" w:space="0" w:color="auto"/>
            </w:tcBorders>
            <w:vAlign w:val="bottom"/>
          </w:tcPr>
          <w:p w:rsidR="000B76E9" w:rsidRPr="00AD46AF" w:rsidRDefault="000B76E9" w:rsidP="000B76E9">
            <w:pPr>
              <w:jc w:val="center"/>
              <w:rPr>
                <w:b/>
              </w:rPr>
            </w:pPr>
          </w:p>
        </w:tc>
      </w:tr>
      <w:tr w:rsidR="000B76E9" w:rsidRPr="00FA1511" w:rsidTr="000B76E9">
        <w:trPr>
          <w:trHeight w:val="325"/>
        </w:trPr>
        <w:tc>
          <w:tcPr>
            <w:tcW w:w="3120" w:type="dxa"/>
            <w:tcBorders>
              <w:top w:val="nil"/>
              <w:left w:val="single" w:sz="4" w:space="0" w:color="auto"/>
              <w:bottom w:val="single" w:sz="4" w:space="0" w:color="auto"/>
              <w:right w:val="single" w:sz="4" w:space="0" w:color="auto"/>
            </w:tcBorders>
            <w:vAlign w:val="bottom"/>
          </w:tcPr>
          <w:p w:rsidR="000B76E9" w:rsidRDefault="000B76E9" w:rsidP="000B76E9">
            <w:pPr>
              <w:jc w:val="both"/>
              <w:rPr>
                <w:b/>
                <w:bCs/>
              </w:rPr>
            </w:pPr>
            <w:r>
              <w:rPr>
                <w:b/>
                <w:bCs/>
              </w:rPr>
              <w:t>Иные бюджетные ассигнования</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r>
              <w:rPr>
                <w:b/>
                <w:bCs/>
              </w:rPr>
              <w:t>901</w:t>
            </w:r>
          </w:p>
        </w:tc>
        <w:tc>
          <w:tcPr>
            <w:tcW w:w="567" w:type="dxa"/>
            <w:tcBorders>
              <w:top w:val="nil"/>
              <w:left w:val="single" w:sz="4" w:space="0" w:color="auto"/>
              <w:bottom w:val="single" w:sz="4" w:space="0" w:color="auto"/>
              <w:right w:val="single" w:sz="4" w:space="0" w:color="auto"/>
            </w:tcBorders>
            <w:vAlign w:val="bottom"/>
          </w:tcPr>
          <w:p w:rsidR="000B76E9" w:rsidRDefault="000B76E9" w:rsidP="000B76E9">
            <w:pPr>
              <w:jc w:val="center"/>
              <w:rPr>
                <w:b/>
                <w:bCs/>
              </w:rPr>
            </w:pPr>
            <w:r>
              <w:rPr>
                <w:b/>
                <w:bCs/>
              </w:rPr>
              <w:t>01</w:t>
            </w:r>
          </w:p>
        </w:tc>
        <w:tc>
          <w:tcPr>
            <w:tcW w:w="567" w:type="dxa"/>
            <w:tcBorders>
              <w:top w:val="nil"/>
              <w:left w:val="nil"/>
              <w:bottom w:val="single" w:sz="4" w:space="0" w:color="auto"/>
              <w:right w:val="single" w:sz="4" w:space="0" w:color="auto"/>
            </w:tcBorders>
            <w:vAlign w:val="bottom"/>
          </w:tcPr>
          <w:p w:rsidR="000B76E9" w:rsidRDefault="000B76E9" w:rsidP="000B76E9">
            <w:pPr>
              <w:jc w:val="center"/>
              <w:rPr>
                <w:b/>
                <w:bCs/>
              </w:rPr>
            </w:pPr>
            <w:r>
              <w:rPr>
                <w:b/>
                <w:bCs/>
              </w:rPr>
              <w:t>07</w:t>
            </w:r>
          </w:p>
        </w:tc>
        <w:tc>
          <w:tcPr>
            <w:tcW w:w="1700" w:type="dxa"/>
            <w:tcBorders>
              <w:top w:val="nil"/>
              <w:left w:val="nil"/>
              <w:bottom w:val="single" w:sz="4" w:space="0" w:color="auto"/>
              <w:right w:val="single" w:sz="4" w:space="0" w:color="auto"/>
            </w:tcBorders>
            <w:vAlign w:val="bottom"/>
          </w:tcPr>
          <w:p w:rsidR="000B76E9" w:rsidRDefault="000B76E9" w:rsidP="000B76E9">
            <w:pPr>
              <w:jc w:val="center"/>
              <w:rPr>
                <w:b/>
                <w:bCs/>
              </w:rPr>
            </w:pPr>
            <w:r>
              <w:rPr>
                <w:b/>
                <w:bCs/>
              </w:rPr>
              <w:t>77 9 00 20220</w:t>
            </w:r>
          </w:p>
        </w:tc>
        <w:tc>
          <w:tcPr>
            <w:tcW w:w="709" w:type="dxa"/>
            <w:tcBorders>
              <w:top w:val="nil"/>
              <w:left w:val="nil"/>
              <w:bottom w:val="single" w:sz="4" w:space="0" w:color="auto"/>
              <w:right w:val="single" w:sz="4" w:space="0" w:color="auto"/>
            </w:tcBorders>
            <w:vAlign w:val="bottom"/>
          </w:tcPr>
          <w:p w:rsidR="000B76E9" w:rsidRDefault="000B76E9" w:rsidP="000B76E9">
            <w:pPr>
              <w:jc w:val="center"/>
              <w:rPr>
                <w:b/>
                <w:bCs/>
              </w:rPr>
            </w:pPr>
            <w:r>
              <w:rPr>
                <w:b/>
                <w:bCs/>
              </w:rPr>
              <w:t>800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rPr>
                <w:b/>
                <w:bCs/>
              </w:rPr>
            </w:pPr>
            <w:r>
              <w:rPr>
                <w:b/>
                <w:bCs/>
              </w:rPr>
              <w:t>-</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r>
      <w:tr w:rsidR="000B76E9" w:rsidRPr="00FA1511" w:rsidTr="000B76E9">
        <w:trPr>
          <w:trHeight w:val="325"/>
        </w:trPr>
        <w:tc>
          <w:tcPr>
            <w:tcW w:w="3120" w:type="dxa"/>
            <w:tcBorders>
              <w:top w:val="nil"/>
              <w:left w:val="single" w:sz="4" w:space="0" w:color="auto"/>
              <w:bottom w:val="single" w:sz="4" w:space="0" w:color="auto"/>
              <w:right w:val="single" w:sz="4" w:space="0" w:color="auto"/>
            </w:tcBorders>
            <w:vAlign w:val="bottom"/>
          </w:tcPr>
          <w:p w:rsidR="000B76E9" w:rsidRDefault="000B76E9" w:rsidP="000B76E9">
            <w:pPr>
              <w:jc w:val="both"/>
              <w:rPr>
                <w:b/>
                <w:bCs/>
              </w:rPr>
            </w:pPr>
            <w:r>
              <w:rPr>
                <w:b/>
                <w:bCs/>
              </w:rPr>
              <w:t>Специальные расходы</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r>
              <w:rPr>
                <w:b/>
                <w:bCs/>
              </w:rPr>
              <w:t>901</w:t>
            </w:r>
          </w:p>
        </w:tc>
        <w:tc>
          <w:tcPr>
            <w:tcW w:w="567" w:type="dxa"/>
            <w:tcBorders>
              <w:top w:val="nil"/>
              <w:left w:val="single" w:sz="4" w:space="0" w:color="auto"/>
              <w:bottom w:val="single" w:sz="4" w:space="0" w:color="auto"/>
              <w:right w:val="single" w:sz="4" w:space="0" w:color="auto"/>
            </w:tcBorders>
            <w:vAlign w:val="bottom"/>
          </w:tcPr>
          <w:p w:rsidR="000B76E9" w:rsidRDefault="000B76E9" w:rsidP="000B76E9">
            <w:pPr>
              <w:jc w:val="center"/>
              <w:rPr>
                <w:b/>
                <w:bCs/>
              </w:rPr>
            </w:pPr>
            <w:r>
              <w:rPr>
                <w:b/>
                <w:bCs/>
              </w:rPr>
              <w:t>01</w:t>
            </w:r>
          </w:p>
        </w:tc>
        <w:tc>
          <w:tcPr>
            <w:tcW w:w="567" w:type="dxa"/>
            <w:tcBorders>
              <w:top w:val="nil"/>
              <w:left w:val="nil"/>
              <w:bottom w:val="single" w:sz="4" w:space="0" w:color="auto"/>
              <w:right w:val="single" w:sz="4" w:space="0" w:color="auto"/>
            </w:tcBorders>
            <w:vAlign w:val="bottom"/>
          </w:tcPr>
          <w:p w:rsidR="000B76E9" w:rsidRDefault="000B76E9" w:rsidP="000B76E9">
            <w:pPr>
              <w:jc w:val="center"/>
              <w:rPr>
                <w:b/>
                <w:bCs/>
              </w:rPr>
            </w:pPr>
            <w:r>
              <w:rPr>
                <w:b/>
                <w:bCs/>
              </w:rPr>
              <w:t>07</w:t>
            </w:r>
          </w:p>
        </w:tc>
        <w:tc>
          <w:tcPr>
            <w:tcW w:w="1700" w:type="dxa"/>
            <w:tcBorders>
              <w:top w:val="nil"/>
              <w:left w:val="nil"/>
              <w:bottom w:val="single" w:sz="4" w:space="0" w:color="auto"/>
              <w:right w:val="single" w:sz="4" w:space="0" w:color="auto"/>
            </w:tcBorders>
            <w:vAlign w:val="bottom"/>
          </w:tcPr>
          <w:p w:rsidR="000B76E9" w:rsidRDefault="000B76E9" w:rsidP="000B76E9">
            <w:pPr>
              <w:jc w:val="center"/>
              <w:rPr>
                <w:b/>
                <w:bCs/>
              </w:rPr>
            </w:pPr>
            <w:r>
              <w:rPr>
                <w:b/>
                <w:bCs/>
              </w:rPr>
              <w:t>77 9 00 20220</w:t>
            </w:r>
          </w:p>
        </w:tc>
        <w:tc>
          <w:tcPr>
            <w:tcW w:w="709" w:type="dxa"/>
            <w:tcBorders>
              <w:top w:val="nil"/>
              <w:left w:val="nil"/>
              <w:bottom w:val="single" w:sz="4" w:space="0" w:color="auto"/>
              <w:right w:val="single" w:sz="4" w:space="0" w:color="auto"/>
            </w:tcBorders>
            <w:vAlign w:val="bottom"/>
          </w:tcPr>
          <w:p w:rsidR="000B76E9" w:rsidRDefault="000B76E9" w:rsidP="000B76E9">
            <w:pPr>
              <w:jc w:val="center"/>
              <w:rPr>
                <w:b/>
                <w:bCs/>
              </w:rPr>
            </w:pPr>
            <w:r>
              <w:rPr>
                <w:b/>
                <w:bCs/>
              </w:rPr>
              <w:t>880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rPr>
                <w:b/>
                <w:bCs/>
              </w:rPr>
            </w:pPr>
            <w:r>
              <w:rPr>
                <w:b/>
                <w:bCs/>
              </w:rPr>
              <w:t>-</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r>
      <w:tr w:rsidR="000B76E9" w:rsidRPr="00FA1511" w:rsidTr="000B76E9">
        <w:trPr>
          <w:trHeight w:val="325"/>
        </w:trPr>
        <w:tc>
          <w:tcPr>
            <w:tcW w:w="3120" w:type="dxa"/>
            <w:tcBorders>
              <w:top w:val="nil"/>
              <w:left w:val="single" w:sz="4" w:space="0" w:color="auto"/>
              <w:bottom w:val="single" w:sz="4" w:space="0" w:color="auto"/>
              <w:right w:val="single" w:sz="4" w:space="0" w:color="auto"/>
            </w:tcBorders>
            <w:vAlign w:val="bottom"/>
            <w:hideMark/>
          </w:tcPr>
          <w:p w:rsidR="000B76E9" w:rsidRPr="001C08F1" w:rsidRDefault="000B76E9" w:rsidP="000B76E9">
            <w:pPr>
              <w:jc w:val="both"/>
              <w:rPr>
                <w:b/>
                <w:bCs/>
              </w:rPr>
            </w:pPr>
            <w:r w:rsidRPr="001C08F1">
              <w:rPr>
                <w:b/>
                <w:bCs/>
              </w:rPr>
              <w:t>Резервные  фонды</w:t>
            </w:r>
          </w:p>
        </w:tc>
        <w:tc>
          <w:tcPr>
            <w:tcW w:w="709" w:type="dxa"/>
            <w:tcBorders>
              <w:top w:val="nil"/>
              <w:left w:val="single" w:sz="4" w:space="0" w:color="auto"/>
              <w:bottom w:val="single" w:sz="4" w:space="0" w:color="auto"/>
              <w:right w:val="single" w:sz="4" w:space="0" w:color="auto"/>
            </w:tcBorders>
          </w:tcPr>
          <w:p w:rsidR="000B76E9" w:rsidRPr="00FA1511" w:rsidRDefault="000B76E9" w:rsidP="000B76E9">
            <w:pPr>
              <w:jc w:val="center"/>
              <w:rPr>
                <w:b/>
                <w:bCs/>
              </w:rPr>
            </w:pPr>
            <w:r>
              <w:rPr>
                <w:b/>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11</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p>
        </w:tc>
        <w:tc>
          <w:tcPr>
            <w:tcW w:w="1134"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Pr>
                <w:b/>
                <w:bCs/>
              </w:rPr>
              <w:t>1,0</w:t>
            </w:r>
            <w:r w:rsidRPr="00FA1511">
              <w:rPr>
                <w:b/>
                <w:bCs/>
              </w:rPr>
              <w:t>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1,00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1,00</w:t>
            </w:r>
          </w:p>
        </w:tc>
      </w:tr>
      <w:tr w:rsidR="000B76E9" w:rsidRPr="00FA1511" w:rsidTr="000B76E9">
        <w:trPr>
          <w:trHeight w:val="366"/>
        </w:trPr>
        <w:tc>
          <w:tcPr>
            <w:tcW w:w="3120" w:type="dxa"/>
            <w:tcBorders>
              <w:top w:val="nil"/>
              <w:left w:val="single" w:sz="4" w:space="0" w:color="auto"/>
              <w:bottom w:val="single" w:sz="4" w:space="0" w:color="auto"/>
              <w:right w:val="single" w:sz="4" w:space="0" w:color="auto"/>
            </w:tcBorders>
            <w:vAlign w:val="bottom"/>
            <w:hideMark/>
          </w:tcPr>
          <w:p w:rsidR="000B76E9" w:rsidRDefault="000B76E9" w:rsidP="000B76E9">
            <w:pPr>
              <w:jc w:val="both"/>
              <w:rPr>
                <w:bCs/>
              </w:rPr>
            </w:pPr>
            <w:r>
              <w:rPr>
                <w:bCs/>
              </w:rPr>
              <w:t>Иные непрограммные расходы органов местного самоуправления</w:t>
            </w:r>
          </w:p>
        </w:tc>
        <w:tc>
          <w:tcPr>
            <w:tcW w:w="709" w:type="dxa"/>
            <w:tcBorders>
              <w:top w:val="nil"/>
              <w:left w:val="single" w:sz="4" w:space="0" w:color="auto"/>
              <w:bottom w:val="single" w:sz="4" w:space="0" w:color="auto"/>
              <w:right w:val="single" w:sz="4" w:space="0" w:color="auto"/>
            </w:tcBorders>
          </w:tcPr>
          <w:p w:rsidR="000B76E9" w:rsidRPr="001C199C" w:rsidRDefault="000B76E9" w:rsidP="000B76E9">
            <w:pPr>
              <w:jc w:val="center"/>
              <w:rPr>
                <w:bCs/>
              </w:rPr>
            </w:pPr>
            <w:r w:rsidRPr="001C199C">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11</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99 0 00 00000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p>
        </w:tc>
        <w:tc>
          <w:tcPr>
            <w:tcW w:w="1134"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Pr>
                <w:bCs/>
              </w:rPr>
              <w:t>1</w:t>
            </w:r>
            <w:r w:rsidRPr="00FA1511">
              <w:rPr>
                <w:bCs/>
              </w:rPr>
              <w:t>,</w:t>
            </w:r>
            <w:r>
              <w:rPr>
                <w:bCs/>
              </w:rPr>
              <w:t>0</w:t>
            </w:r>
            <w:r w:rsidRPr="00FA1511">
              <w:rPr>
                <w:bCs/>
              </w:rPr>
              <w:t>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r>
      <w:tr w:rsidR="000B76E9" w:rsidRPr="00FA1511" w:rsidTr="000B76E9">
        <w:trPr>
          <w:trHeight w:val="219"/>
        </w:trPr>
        <w:tc>
          <w:tcPr>
            <w:tcW w:w="3120" w:type="dxa"/>
            <w:tcBorders>
              <w:top w:val="nil"/>
              <w:left w:val="single" w:sz="4" w:space="0" w:color="auto"/>
              <w:bottom w:val="single" w:sz="4" w:space="0" w:color="auto"/>
              <w:right w:val="single" w:sz="4" w:space="0" w:color="auto"/>
            </w:tcBorders>
            <w:vAlign w:val="bottom"/>
            <w:hideMark/>
          </w:tcPr>
          <w:p w:rsidR="000B76E9" w:rsidRDefault="000B76E9" w:rsidP="000B76E9">
            <w:pPr>
              <w:jc w:val="both"/>
              <w:rPr>
                <w:bCs/>
              </w:rPr>
            </w:pPr>
            <w:r>
              <w:rPr>
                <w:bCs/>
              </w:rPr>
              <w:t>Резервные фонды</w:t>
            </w:r>
          </w:p>
        </w:tc>
        <w:tc>
          <w:tcPr>
            <w:tcW w:w="709" w:type="dxa"/>
            <w:tcBorders>
              <w:top w:val="nil"/>
              <w:left w:val="single" w:sz="4" w:space="0" w:color="auto"/>
              <w:bottom w:val="single" w:sz="4" w:space="0" w:color="auto"/>
              <w:right w:val="single" w:sz="4" w:space="0" w:color="auto"/>
            </w:tcBorders>
          </w:tcPr>
          <w:p w:rsidR="000B76E9" w:rsidRPr="001C199C" w:rsidRDefault="000B76E9" w:rsidP="000B76E9">
            <w:pPr>
              <w:jc w:val="center"/>
              <w:rPr>
                <w:bCs/>
              </w:rPr>
            </w:pPr>
            <w:r w:rsidRPr="001C199C">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11</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99 3 00 00000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p>
        </w:tc>
        <w:tc>
          <w:tcPr>
            <w:tcW w:w="1134"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Pr>
                <w:bCs/>
              </w:rPr>
              <w:t>1</w:t>
            </w:r>
            <w:r w:rsidRPr="00FA1511">
              <w:rPr>
                <w:bCs/>
              </w:rPr>
              <w:t>,</w:t>
            </w:r>
            <w:r>
              <w:rPr>
                <w:bCs/>
              </w:rPr>
              <w:t>0</w:t>
            </w:r>
            <w:r w:rsidRPr="00FA1511">
              <w:rPr>
                <w:bCs/>
              </w:rPr>
              <w:t>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r>
      <w:tr w:rsidR="000B76E9" w:rsidRPr="00FA1511" w:rsidTr="000B76E9">
        <w:trPr>
          <w:trHeight w:val="366"/>
        </w:trPr>
        <w:tc>
          <w:tcPr>
            <w:tcW w:w="3120" w:type="dxa"/>
            <w:tcBorders>
              <w:top w:val="nil"/>
              <w:left w:val="single" w:sz="4" w:space="0" w:color="auto"/>
              <w:bottom w:val="single" w:sz="4" w:space="0" w:color="auto"/>
              <w:right w:val="single" w:sz="4" w:space="0" w:color="auto"/>
            </w:tcBorders>
            <w:vAlign w:val="bottom"/>
            <w:hideMark/>
          </w:tcPr>
          <w:p w:rsidR="000B76E9" w:rsidRDefault="000B76E9" w:rsidP="000B76E9">
            <w:pPr>
              <w:jc w:val="both"/>
              <w:rPr>
                <w:bCs/>
              </w:rPr>
            </w:pPr>
            <w:r>
              <w:rPr>
                <w:bCs/>
              </w:rPr>
              <w:t xml:space="preserve">Резервные фонды администрации </w:t>
            </w:r>
            <w:proofErr w:type="spellStart"/>
            <w:r>
              <w:rPr>
                <w:bCs/>
              </w:rPr>
              <w:t>Бояровского</w:t>
            </w:r>
            <w:proofErr w:type="spellEnd"/>
            <w:r>
              <w:rPr>
                <w:bCs/>
              </w:rPr>
              <w:t xml:space="preserve"> сельсовета </w:t>
            </w:r>
            <w:proofErr w:type="spellStart"/>
            <w:r>
              <w:rPr>
                <w:bCs/>
              </w:rPr>
              <w:t>Башмаковского</w:t>
            </w:r>
            <w:proofErr w:type="spellEnd"/>
            <w:r>
              <w:rPr>
                <w:bCs/>
              </w:rPr>
              <w:t xml:space="preserve"> района Пензенской области </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FA1511" w:rsidRDefault="000B76E9" w:rsidP="000B76E9">
            <w:pPr>
              <w:jc w:val="center"/>
              <w:rPr>
                <w:bCs/>
              </w:rPr>
            </w:pPr>
            <w:r>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11</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99 3 00 20500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r>
      <w:tr w:rsidR="000B76E9" w:rsidRPr="00FA1511" w:rsidTr="000B76E9">
        <w:trPr>
          <w:trHeight w:val="308"/>
        </w:trPr>
        <w:tc>
          <w:tcPr>
            <w:tcW w:w="3120" w:type="dxa"/>
            <w:tcBorders>
              <w:top w:val="nil"/>
              <w:left w:val="single" w:sz="4" w:space="0" w:color="auto"/>
              <w:bottom w:val="single" w:sz="4" w:space="0" w:color="auto"/>
              <w:right w:val="single" w:sz="4" w:space="0" w:color="auto"/>
            </w:tcBorders>
            <w:vAlign w:val="bottom"/>
            <w:hideMark/>
          </w:tcPr>
          <w:p w:rsidR="000B76E9" w:rsidRDefault="000B76E9" w:rsidP="000B76E9">
            <w:pPr>
              <w:jc w:val="both"/>
              <w:rPr>
                <w:bCs/>
              </w:rPr>
            </w:pPr>
            <w:r>
              <w:rPr>
                <w:bCs/>
              </w:rPr>
              <w:t>Иные бюджетные ассигнования</w:t>
            </w:r>
          </w:p>
        </w:tc>
        <w:tc>
          <w:tcPr>
            <w:tcW w:w="709" w:type="dxa"/>
            <w:tcBorders>
              <w:top w:val="nil"/>
              <w:left w:val="single" w:sz="4" w:space="0" w:color="auto"/>
              <w:bottom w:val="single" w:sz="4" w:space="0" w:color="auto"/>
              <w:right w:val="single" w:sz="4" w:space="0" w:color="auto"/>
            </w:tcBorders>
          </w:tcPr>
          <w:p w:rsidR="000B76E9" w:rsidRPr="001C199C" w:rsidRDefault="000B76E9" w:rsidP="000B76E9">
            <w:pPr>
              <w:jc w:val="center"/>
              <w:rPr>
                <w:bCs/>
              </w:rPr>
            </w:pPr>
          </w:p>
          <w:p w:rsidR="000B76E9" w:rsidRPr="001C199C" w:rsidRDefault="000B76E9" w:rsidP="000B76E9">
            <w:pPr>
              <w:jc w:val="center"/>
              <w:rPr>
                <w:bCs/>
              </w:rPr>
            </w:pPr>
            <w:r w:rsidRPr="001C199C">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11</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99 3 00 20500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800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r>
      <w:tr w:rsidR="000B76E9" w:rsidRPr="00FA1511" w:rsidTr="000B76E9">
        <w:trPr>
          <w:trHeight w:val="366"/>
        </w:trPr>
        <w:tc>
          <w:tcPr>
            <w:tcW w:w="3120" w:type="dxa"/>
            <w:tcBorders>
              <w:top w:val="nil"/>
              <w:left w:val="single" w:sz="4" w:space="0" w:color="auto"/>
              <w:bottom w:val="single" w:sz="4" w:space="0" w:color="auto"/>
              <w:right w:val="single" w:sz="4" w:space="0" w:color="auto"/>
            </w:tcBorders>
            <w:vAlign w:val="bottom"/>
            <w:hideMark/>
          </w:tcPr>
          <w:p w:rsidR="000B76E9" w:rsidRDefault="000B76E9" w:rsidP="000B76E9">
            <w:pPr>
              <w:jc w:val="both"/>
              <w:rPr>
                <w:bCs/>
              </w:rPr>
            </w:pPr>
            <w:r>
              <w:rPr>
                <w:bCs/>
              </w:rPr>
              <w:t>Резервные  средства</w:t>
            </w:r>
          </w:p>
        </w:tc>
        <w:tc>
          <w:tcPr>
            <w:tcW w:w="709" w:type="dxa"/>
            <w:tcBorders>
              <w:top w:val="nil"/>
              <w:left w:val="single" w:sz="4" w:space="0" w:color="auto"/>
              <w:bottom w:val="single" w:sz="4" w:space="0" w:color="auto"/>
              <w:right w:val="single" w:sz="4" w:space="0" w:color="auto"/>
            </w:tcBorders>
          </w:tcPr>
          <w:p w:rsidR="000B76E9" w:rsidRPr="001C199C" w:rsidRDefault="000B76E9" w:rsidP="000B76E9">
            <w:pPr>
              <w:jc w:val="center"/>
              <w:rPr>
                <w:bCs/>
              </w:rPr>
            </w:pPr>
            <w:r w:rsidRPr="001C199C">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11</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99 3 00 20500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870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1,00</w:t>
            </w:r>
          </w:p>
        </w:tc>
      </w:tr>
      <w:tr w:rsidR="000B76E9" w:rsidRPr="00FA1511" w:rsidTr="000B76E9">
        <w:trPr>
          <w:trHeight w:val="377"/>
        </w:trPr>
        <w:tc>
          <w:tcPr>
            <w:tcW w:w="312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B76E9" w:rsidRPr="001C08F1" w:rsidRDefault="000B76E9" w:rsidP="000B76E9">
            <w:pPr>
              <w:jc w:val="both"/>
              <w:rPr>
                <w:b/>
                <w:bCs/>
              </w:rPr>
            </w:pPr>
            <w:r w:rsidRPr="001C08F1">
              <w:rPr>
                <w:b/>
                <w:bCs/>
              </w:rPr>
              <w:t>Другие общегосударственные расходы</w:t>
            </w:r>
          </w:p>
        </w:tc>
        <w:tc>
          <w:tcPr>
            <w:tcW w:w="709" w:type="dxa"/>
            <w:tcBorders>
              <w:top w:val="single" w:sz="4" w:space="0" w:color="auto"/>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p>
          <w:p w:rsidR="000B76E9" w:rsidRPr="00FA1511" w:rsidRDefault="000B76E9" w:rsidP="000B76E9">
            <w:pPr>
              <w:jc w:val="center"/>
              <w:rPr>
                <w:b/>
                <w:bCs/>
              </w:rPr>
            </w:pPr>
            <w:r>
              <w:rPr>
                <w:b/>
                <w:bCs/>
              </w:rPr>
              <w:t>901</w:t>
            </w:r>
          </w:p>
        </w:tc>
        <w:tc>
          <w:tcPr>
            <w:tcW w:w="567" w:type="dxa"/>
            <w:tcBorders>
              <w:top w:val="single" w:sz="4" w:space="0" w:color="auto"/>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01</w:t>
            </w:r>
          </w:p>
        </w:tc>
        <w:tc>
          <w:tcPr>
            <w:tcW w:w="567" w:type="dxa"/>
            <w:tcBorders>
              <w:top w:val="single" w:sz="4" w:space="0" w:color="auto"/>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13</w:t>
            </w:r>
          </w:p>
        </w:tc>
        <w:tc>
          <w:tcPr>
            <w:tcW w:w="1700"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rPr>
                <w:bCs/>
              </w:rPr>
            </w:pPr>
          </w:p>
        </w:tc>
        <w:tc>
          <w:tcPr>
            <w:tcW w:w="709"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rPr>
                <w:b/>
                <w:bCs/>
              </w:rPr>
            </w:pPr>
            <w:r>
              <w:rPr>
                <w:b/>
                <w:bCs/>
              </w:rPr>
              <w:t>353,39</w:t>
            </w:r>
          </w:p>
        </w:tc>
        <w:tc>
          <w:tcPr>
            <w:tcW w:w="1134"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rPr>
                <w:b/>
                <w:bCs/>
              </w:rPr>
            </w:pPr>
            <w:r>
              <w:rPr>
                <w:b/>
                <w:bCs/>
              </w:rPr>
              <w:t>319,22</w:t>
            </w:r>
          </w:p>
        </w:tc>
        <w:tc>
          <w:tcPr>
            <w:tcW w:w="1134"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rPr>
                <w:b/>
                <w:bCs/>
              </w:rPr>
            </w:pPr>
            <w:r>
              <w:rPr>
                <w:b/>
                <w:bCs/>
              </w:rPr>
              <w:t>319,22</w:t>
            </w:r>
          </w:p>
        </w:tc>
      </w:tr>
      <w:tr w:rsidR="000B76E9" w:rsidRPr="00FA1511" w:rsidTr="000B76E9">
        <w:trPr>
          <w:trHeight w:val="490"/>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pPr>
              <w:jc w:val="both"/>
              <w:rPr>
                <w:bCs/>
              </w:rPr>
            </w:pPr>
            <w:r>
              <w:rPr>
                <w:b/>
                <w:i/>
              </w:rPr>
              <w:t xml:space="preserve">Муниципальная программа "Развитие муниципального управления в </w:t>
            </w:r>
            <w:proofErr w:type="spellStart"/>
            <w:r>
              <w:rPr>
                <w:b/>
                <w:i/>
              </w:rPr>
              <w:t>Бояровском</w:t>
            </w:r>
            <w:proofErr w:type="spellEnd"/>
            <w:r>
              <w:rPr>
                <w:b/>
                <w:i/>
              </w:rPr>
              <w:t xml:space="preserve"> сельсовете </w:t>
            </w:r>
            <w:proofErr w:type="spellStart"/>
            <w:r>
              <w:rPr>
                <w:b/>
                <w:i/>
              </w:rPr>
              <w:t>Башмаковского</w:t>
            </w:r>
            <w:proofErr w:type="spellEnd"/>
            <w:r>
              <w:rPr>
                <w:b/>
                <w:i/>
              </w:rPr>
              <w:t xml:space="preserve"> района Пензенской области на 2014-2022 годы"</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Pr="001C199C" w:rsidRDefault="000B76E9" w:rsidP="000B76E9">
            <w:pPr>
              <w:jc w:val="center"/>
              <w:rPr>
                <w:b/>
                <w:bCs/>
              </w:rPr>
            </w:pPr>
            <w:r w:rsidRPr="001C199C">
              <w:rPr>
                <w:b/>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13</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01 0 00 00000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353,39</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bCs/>
              </w:rPr>
            </w:pPr>
            <w:r>
              <w:rPr>
                <w:b/>
                <w:bCs/>
              </w:rPr>
              <w:t>319</w:t>
            </w:r>
            <w:r w:rsidRPr="009C78AF">
              <w:rPr>
                <w:b/>
                <w:bCs/>
              </w:rPr>
              <w:t>,</w:t>
            </w:r>
            <w:r>
              <w:rPr>
                <w:b/>
                <w:bCs/>
              </w:rPr>
              <w:t>22</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319,22</w:t>
            </w:r>
          </w:p>
        </w:tc>
      </w:tr>
      <w:tr w:rsidR="000B76E9" w:rsidRPr="00FA1511" w:rsidTr="000B76E9">
        <w:trPr>
          <w:trHeight w:val="490"/>
        </w:trPr>
        <w:tc>
          <w:tcPr>
            <w:tcW w:w="3120"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pPr>
              <w:rPr>
                <w:color w:val="000000"/>
              </w:rPr>
            </w:pPr>
            <w:r>
              <w:t xml:space="preserve">Подпрограмма «Обеспечение деятельности администрации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Pr="001C199C" w:rsidRDefault="000B76E9" w:rsidP="000B76E9">
            <w:pPr>
              <w:jc w:val="center"/>
              <w:rPr>
                <w:bCs/>
              </w:rPr>
            </w:pPr>
            <w:r w:rsidRPr="001C199C">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13</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rPr>
                <w:bCs/>
              </w:rPr>
              <w:t>01 1 00 00000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
                <w:bCs/>
              </w:rPr>
              <w:t>353,39</w:t>
            </w:r>
          </w:p>
        </w:tc>
        <w:tc>
          <w:tcPr>
            <w:tcW w:w="1134" w:type="dxa"/>
            <w:tcBorders>
              <w:top w:val="nil"/>
              <w:left w:val="nil"/>
              <w:bottom w:val="single" w:sz="4" w:space="0" w:color="auto"/>
              <w:right w:val="single" w:sz="4" w:space="0" w:color="auto"/>
            </w:tcBorders>
            <w:vAlign w:val="bottom"/>
          </w:tcPr>
          <w:p w:rsidR="000B76E9" w:rsidRPr="003E3FB7" w:rsidRDefault="000B76E9" w:rsidP="000B76E9">
            <w:pPr>
              <w:jc w:val="center"/>
              <w:rPr>
                <w:bCs/>
              </w:rPr>
            </w:pPr>
            <w:r>
              <w:rPr>
                <w:bCs/>
              </w:rPr>
              <w:t>319,22</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319,22</w:t>
            </w:r>
          </w:p>
        </w:tc>
      </w:tr>
      <w:tr w:rsidR="000B76E9" w:rsidRPr="00FA1511" w:rsidTr="000B76E9">
        <w:trPr>
          <w:trHeight w:val="490"/>
        </w:trPr>
        <w:tc>
          <w:tcPr>
            <w:tcW w:w="3120"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pPr>
              <w:rPr>
                <w:color w:val="000000"/>
              </w:rPr>
            </w:pPr>
            <w:r>
              <w:t xml:space="preserve">Основное мероприятие «Обеспечение деятельности администрации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Pr="001C199C" w:rsidRDefault="000B76E9" w:rsidP="000B76E9">
            <w:pPr>
              <w:jc w:val="center"/>
              <w:rPr>
                <w:bCs/>
              </w:rPr>
            </w:pPr>
            <w:r w:rsidRPr="001C199C">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13</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rPr>
                <w:bCs/>
              </w:rPr>
              <w:t xml:space="preserve">01 1 </w:t>
            </w:r>
            <w:r w:rsidRPr="00FA1511">
              <w:t>01 00000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
                <w:bCs/>
              </w:rPr>
              <w:t>353,39</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319,22</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319,22</w:t>
            </w:r>
          </w:p>
        </w:tc>
      </w:tr>
      <w:tr w:rsidR="000B76E9" w:rsidRPr="00FA1511" w:rsidTr="000B76E9">
        <w:trPr>
          <w:trHeight w:val="490"/>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r>
              <w:t xml:space="preserve">Расходы на содержание имущества казны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Pr="00FA1511" w:rsidRDefault="000B76E9" w:rsidP="000B76E9">
            <w:pPr>
              <w:jc w:val="center"/>
              <w:rPr>
                <w:bCs/>
              </w:rPr>
            </w:pPr>
            <w:r>
              <w:rPr>
                <w:bCs/>
              </w:rPr>
              <w:t>901</w:t>
            </w:r>
          </w:p>
        </w:tc>
        <w:tc>
          <w:tcPr>
            <w:tcW w:w="567"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bCs/>
              </w:rPr>
            </w:pPr>
            <w:r w:rsidRPr="00FA1511">
              <w:rPr>
                <w:bCs/>
              </w:rPr>
              <w:t>01</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sidRPr="00FA1511">
              <w:rPr>
                <w:bCs/>
              </w:rPr>
              <w:t>13</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sidRPr="00FA1511">
              <w:rPr>
                <w:bCs/>
              </w:rPr>
              <w:t xml:space="preserve">01 1 </w:t>
            </w:r>
            <w:r w:rsidRPr="00FA1511">
              <w:t>01 66020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36,98</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0,00</w:t>
            </w:r>
          </w:p>
        </w:tc>
      </w:tr>
      <w:tr w:rsidR="000B76E9" w:rsidRPr="00FA1511" w:rsidTr="000B76E9">
        <w:trPr>
          <w:trHeight w:val="490"/>
        </w:trPr>
        <w:tc>
          <w:tcPr>
            <w:tcW w:w="3120" w:type="dxa"/>
            <w:tcBorders>
              <w:top w:val="nil"/>
              <w:left w:val="single" w:sz="4" w:space="0" w:color="auto"/>
              <w:bottom w:val="single" w:sz="4" w:space="0" w:color="auto"/>
              <w:right w:val="single" w:sz="4" w:space="0" w:color="auto"/>
            </w:tcBorders>
            <w:shd w:val="clear" w:color="auto" w:fill="FFFFFF"/>
          </w:tcPr>
          <w:p w:rsidR="000B76E9" w:rsidRDefault="000B76E9" w:rsidP="000B76E9">
            <w:pPr>
              <w:rPr>
                <w:color w:val="000000"/>
              </w:rPr>
            </w:pPr>
            <w:r>
              <w:rPr>
                <w:color w:val="000000"/>
              </w:rPr>
              <w:t>Закупка товаров, работ и услуг для государственных (муниципальных) нужд</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p>
          <w:p w:rsidR="000B76E9" w:rsidRPr="001C199C" w:rsidRDefault="000B76E9" w:rsidP="000B76E9">
            <w:pPr>
              <w:jc w:val="center"/>
              <w:rPr>
                <w:bCs/>
              </w:rPr>
            </w:pPr>
            <w:r w:rsidRPr="001C199C">
              <w:rPr>
                <w:bCs/>
              </w:rPr>
              <w:t>901</w:t>
            </w:r>
          </w:p>
        </w:tc>
        <w:tc>
          <w:tcPr>
            <w:tcW w:w="567"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bCs/>
              </w:rPr>
            </w:pPr>
            <w:r w:rsidRPr="00FA1511">
              <w:rPr>
                <w:bCs/>
              </w:rPr>
              <w:t>01</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sidRPr="00FA1511">
              <w:rPr>
                <w:bCs/>
              </w:rPr>
              <w:t>13</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pPr>
            <w:r w:rsidRPr="00FA1511">
              <w:rPr>
                <w:bCs/>
              </w:rPr>
              <w:t xml:space="preserve">01 1 </w:t>
            </w:r>
            <w:r w:rsidRPr="00FA1511">
              <w:t>01 66020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r w:rsidRPr="00FA1511">
              <w:t>200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36,98</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0,00</w:t>
            </w:r>
          </w:p>
        </w:tc>
      </w:tr>
      <w:tr w:rsidR="000B76E9" w:rsidRPr="00FA1511" w:rsidTr="000B76E9">
        <w:trPr>
          <w:trHeight w:val="490"/>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r>
              <w:t>Иные закупки товаров, работ и услуг для обеспечения государственных (муниципальных) нужд</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1C199C" w:rsidRDefault="000B76E9" w:rsidP="000B76E9">
            <w:pPr>
              <w:jc w:val="center"/>
              <w:rPr>
                <w:bCs/>
              </w:rPr>
            </w:pPr>
            <w:r w:rsidRPr="001C199C">
              <w:rPr>
                <w:bCs/>
              </w:rPr>
              <w:t>901</w:t>
            </w:r>
          </w:p>
        </w:tc>
        <w:tc>
          <w:tcPr>
            <w:tcW w:w="567"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bCs/>
              </w:rPr>
            </w:pPr>
            <w:r w:rsidRPr="00FA1511">
              <w:rPr>
                <w:bCs/>
              </w:rPr>
              <w:t>01</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sidRPr="00FA1511">
              <w:rPr>
                <w:bCs/>
              </w:rPr>
              <w:t>13</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pPr>
            <w:r w:rsidRPr="00FA1511">
              <w:rPr>
                <w:bCs/>
              </w:rPr>
              <w:t xml:space="preserve">01 1 </w:t>
            </w:r>
            <w:r w:rsidRPr="00FA1511">
              <w:t>01 66020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r w:rsidRPr="00FA1511">
              <w:t>240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36,98</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0,00</w:t>
            </w:r>
          </w:p>
        </w:tc>
      </w:tr>
      <w:tr w:rsidR="000B76E9" w:rsidRPr="00FA1511" w:rsidTr="000B76E9">
        <w:trPr>
          <w:trHeight w:val="415"/>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pPr>
              <w:jc w:val="both"/>
              <w:rPr>
                <w:bCs/>
              </w:rPr>
            </w:pPr>
            <w:r>
              <w:rPr>
                <w:bCs/>
              </w:rPr>
              <w:t xml:space="preserve">Подпрограмма «Предоставление межбюджетных трансфертов из бюджета </w:t>
            </w:r>
            <w:proofErr w:type="spellStart"/>
            <w:r>
              <w:rPr>
                <w:bCs/>
              </w:rPr>
              <w:t>Бояровского</w:t>
            </w:r>
            <w:proofErr w:type="spellEnd"/>
            <w:r>
              <w:rPr>
                <w:bCs/>
              </w:rPr>
              <w:t xml:space="preserve"> сельсовета </w:t>
            </w:r>
            <w:proofErr w:type="spellStart"/>
            <w:r>
              <w:rPr>
                <w:bCs/>
              </w:rPr>
              <w:t>Башмаковского</w:t>
            </w:r>
            <w:proofErr w:type="spellEnd"/>
            <w:r>
              <w:rPr>
                <w:bCs/>
              </w:rPr>
              <w:t xml:space="preserve"> района Пензенской области»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1C199C" w:rsidRDefault="000B76E9" w:rsidP="000B76E9">
            <w:pPr>
              <w:jc w:val="center"/>
              <w:rPr>
                <w:bCs/>
              </w:rPr>
            </w:pPr>
            <w:r w:rsidRPr="001C199C">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13</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p>
          <w:p w:rsidR="000B76E9" w:rsidRPr="00FA1511" w:rsidRDefault="000B76E9" w:rsidP="000B76E9">
            <w:pPr>
              <w:jc w:val="center"/>
              <w:rPr>
                <w:bCs/>
              </w:rPr>
            </w:pPr>
          </w:p>
          <w:p w:rsidR="000B76E9" w:rsidRPr="00FA1511" w:rsidRDefault="000B76E9" w:rsidP="000B76E9">
            <w:pPr>
              <w:jc w:val="center"/>
              <w:rPr>
                <w:bCs/>
              </w:rPr>
            </w:pPr>
            <w:r w:rsidRPr="00FA1511">
              <w:rPr>
                <w:bCs/>
              </w:rPr>
              <w:t>01 2 00 00000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316,41</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319,22</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319,22</w:t>
            </w:r>
          </w:p>
        </w:tc>
      </w:tr>
      <w:tr w:rsidR="000B76E9" w:rsidRPr="00FA1511" w:rsidTr="000B76E9">
        <w:trPr>
          <w:trHeight w:val="392"/>
        </w:trPr>
        <w:tc>
          <w:tcPr>
            <w:tcW w:w="31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B76E9" w:rsidRDefault="000B76E9" w:rsidP="000B76E9">
            <w:r>
              <w:lastRenderedPageBreak/>
              <w:t xml:space="preserve">Основное мероприятие «Осуществление передаваемых полномочий </w:t>
            </w:r>
            <w:proofErr w:type="spellStart"/>
            <w:r>
              <w:t>Башмаковскому</w:t>
            </w:r>
            <w:proofErr w:type="spellEnd"/>
            <w:r>
              <w:t xml:space="preserve"> району органами местного самоуправления согласно заключенных соглашений»</w:t>
            </w:r>
          </w:p>
        </w:tc>
        <w:tc>
          <w:tcPr>
            <w:tcW w:w="709" w:type="dxa"/>
            <w:tcBorders>
              <w:top w:val="single" w:sz="4" w:space="0" w:color="auto"/>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1C199C" w:rsidRDefault="000B76E9" w:rsidP="000B76E9">
            <w:pPr>
              <w:jc w:val="center"/>
            </w:pPr>
            <w:r w:rsidRPr="001C199C">
              <w:rPr>
                <w:bCs/>
              </w:rPr>
              <w:t>901</w:t>
            </w:r>
          </w:p>
        </w:tc>
        <w:tc>
          <w:tcPr>
            <w:tcW w:w="567" w:type="dxa"/>
            <w:tcBorders>
              <w:top w:val="single" w:sz="4" w:space="0" w:color="auto"/>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single" w:sz="4" w:space="0" w:color="auto"/>
              <w:left w:val="nil"/>
              <w:bottom w:val="single" w:sz="4" w:space="0" w:color="auto"/>
              <w:right w:val="single" w:sz="4" w:space="0" w:color="auto"/>
            </w:tcBorders>
            <w:vAlign w:val="bottom"/>
            <w:hideMark/>
          </w:tcPr>
          <w:p w:rsidR="000B76E9" w:rsidRPr="00FA1511" w:rsidRDefault="000B76E9" w:rsidP="000B76E9">
            <w:pPr>
              <w:jc w:val="center"/>
            </w:pPr>
            <w:r w:rsidRPr="00FA1511">
              <w:t>13</w:t>
            </w:r>
          </w:p>
        </w:tc>
        <w:tc>
          <w:tcPr>
            <w:tcW w:w="1700" w:type="dxa"/>
            <w:tcBorders>
              <w:top w:val="single" w:sz="4" w:space="0" w:color="auto"/>
              <w:left w:val="nil"/>
              <w:bottom w:val="single" w:sz="4" w:space="0" w:color="auto"/>
              <w:right w:val="single" w:sz="4" w:space="0" w:color="auto"/>
            </w:tcBorders>
            <w:vAlign w:val="bottom"/>
            <w:hideMark/>
          </w:tcPr>
          <w:p w:rsidR="000B76E9" w:rsidRPr="00FA1511" w:rsidRDefault="000B76E9" w:rsidP="000B76E9">
            <w:pPr>
              <w:jc w:val="center"/>
            </w:pPr>
            <w:r w:rsidRPr="00FA1511">
              <w:t>01 2 01 00000</w:t>
            </w:r>
          </w:p>
        </w:tc>
        <w:tc>
          <w:tcPr>
            <w:tcW w:w="709"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pPr>
            <w:r>
              <w:t>316</w:t>
            </w:r>
            <w:r w:rsidRPr="00FA1511">
              <w:t>,</w:t>
            </w:r>
            <w:r>
              <w:t>41</w:t>
            </w:r>
          </w:p>
        </w:tc>
        <w:tc>
          <w:tcPr>
            <w:tcW w:w="1134"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pPr>
            <w:r>
              <w:rPr>
                <w:bCs/>
              </w:rPr>
              <w:t>319,22</w:t>
            </w:r>
          </w:p>
        </w:tc>
        <w:tc>
          <w:tcPr>
            <w:tcW w:w="1134" w:type="dxa"/>
            <w:tcBorders>
              <w:top w:val="single" w:sz="4" w:space="0" w:color="auto"/>
              <w:left w:val="nil"/>
              <w:bottom w:val="single" w:sz="4" w:space="0" w:color="auto"/>
              <w:right w:val="single" w:sz="4" w:space="0" w:color="auto"/>
            </w:tcBorders>
            <w:vAlign w:val="bottom"/>
          </w:tcPr>
          <w:p w:rsidR="000B76E9" w:rsidRPr="00FA1511" w:rsidRDefault="000B76E9" w:rsidP="000B76E9">
            <w:pPr>
              <w:jc w:val="center"/>
            </w:pPr>
            <w:r>
              <w:rPr>
                <w:bCs/>
              </w:rPr>
              <w:t>319,22</w:t>
            </w:r>
          </w:p>
        </w:tc>
      </w:tr>
      <w:tr w:rsidR="000B76E9" w:rsidRPr="00FA1511" w:rsidTr="000B76E9">
        <w:trPr>
          <w:trHeight w:val="331"/>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 xml:space="preserve">Осуществление части полномочий поселений </w:t>
            </w:r>
            <w:proofErr w:type="spellStart"/>
            <w:r>
              <w:t>Башмаковского</w:t>
            </w:r>
            <w:proofErr w:type="spellEnd"/>
            <w:r>
              <w:t xml:space="preserve"> района Пензенской области по составлению, исполнению бюджета поселения, осуществления контроля за исполнением данного бюджета и составления отчетности об исполнении бюджета</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1C199C" w:rsidRDefault="000B76E9" w:rsidP="000B76E9">
            <w:pPr>
              <w:jc w:val="center"/>
            </w:pPr>
            <w:r w:rsidRPr="001C199C">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13</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01 2 01 05250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315,41</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318,22</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318,22</w:t>
            </w:r>
          </w:p>
        </w:tc>
      </w:tr>
      <w:tr w:rsidR="000B76E9" w:rsidRPr="00FA1511" w:rsidTr="000B76E9">
        <w:trPr>
          <w:trHeight w:val="331"/>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Межбюджетные трансферты</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Pr="001C199C" w:rsidRDefault="000B76E9" w:rsidP="000B76E9">
            <w:pPr>
              <w:jc w:val="center"/>
            </w:pPr>
            <w:r w:rsidRPr="001C199C">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13</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01 2 01 05250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500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315,41</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318,22</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318,22</w:t>
            </w:r>
          </w:p>
        </w:tc>
      </w:tr>
      <w:tr w:rsidR="000B76E9" w:rsidRPr="00FA1511" w:rsidTr="000B76E9">
        <w:trPr>
          <w:trHeight w:val="331"/>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Иные межбюджетные трансферты</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Pr="001C199C" w:rsidRDefault="000B76E9" w:rsidP="000B76E9">
            <w:pPr>
              <w:jc w:val="center"/>
            </w:pPr>
            <w:r w:rsidRPr="001C199C">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13</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01 2 01 05250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540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315,41</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318,22</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318,22</w:t>
            </w:r>
          </w:p>
        </w:tc>
      </w:tr>
      <w:tr w:rsidR="000B76E9" w:rsidRPr="008D6F78" w:rsidTr="000B76E9">
        <w:trPr>
          <w:trHeight w:val="331"/>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Pr="008D6F78" w:rsidRDefault="000B76E9" w:rsidP="000B76E9">
            <w:pPr>
              <w:rPr>
                <w:b/>
              </w:rPr>
            </w:pPr>
            <w:r>
              <w:rPr>
                <w:b/>
              </w:rPr>
              <w:t xml:space="preserve">Расходы передаваемые администрацией </w:t>
            </w:r>
            <w:proofErr w:type="spellStart"/>
            <w:r>
              <w:rPr>
                <w:b/>
              </w:rPr>
              <w:t>Бояровскогоского</w:t>
            </w:r>
            <w:proofErr w:type="spellEnd"/>
            <w:r>
              <w:rPr>
                <w:b/>
              </w:rPr>
              <w:t xml:space="preserve"> сельсовета  </w:t>
            </w:r>
            <w:proofErr w:type="spellStart"/>
            <w:r>
              <w:rPr>
                <w:b/>
              </w:rPr>
              <w:t>Башмаковского</w:t>
            </w:r>
            <w:proofErr w:type="spellEnd"/>
            <w:r>
              <w:rPr>
                <w:b/>
              </w:rPr>
              <w:t xml:space="preserve"> района на исполнение полномочий по осуществлению внутреннего </w:t>
            </w:r>
            <w:proofErr w:type="spellStart"/>
            <w:r>
              <w:rPr>
                <w:b/>
              </w:rPr>
              <w:t>муницмпального</w:t>
            </w:r>
            <w:proofErr w:type="spellEnd"/>
            <w:r>
              <w:rPr>
                <w:b/>
              </w:rPr>
              <w:t xml:space="preserve"> финансового контроля в сфере закупок</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Pr="008D6F78" w:rsidRDefault="000B76E9" w:rsidP="000B76E9">
            <w:pPr>
              <w:jc w:val="center"/>
              <w:rPr>
                <w:b/>
              </w:rPr>
            </w:pPr>
            <w:r>
              <w:rPr>
                <w:b/>
                <w:bCs/>
              </w:rPr>
              <w:t>901</w:t>
            </w:r>
          </w:p>
        </w:tc>
        <w:tc>
          <w:tcPr>
            <w:tcW w:w="567" w:type="dxa"/>
            <w:tcBorders>
              <w:top w:val="nil"/>
              <w:left w:val="single" w:sz="4" w:space="0" w:color="auto"/>
              <w:bottom w:val="single" w:sz="4" w:space="0" w:color="auto"/>
              <w:right w:val="single" w:sz="4" w:space="0" w:color="auto"/>
            </w:tcBorders>
            <w:vAlign w:val="bottom"/>
          </w:tcPr>
          <w:p w:rsidR="000B76E9" w:rsidRPr="008D6F78" w:rsidRDefault="000B76E9" w:rsidP="000B76E9">
            <w:pPr>
              <w:jc w:val="center"/>
              <w:rPr>
                <w:b/>
              </w:rPr>
            </w:pPr>
            <w:r w:rsidRPr="008D6F78">
              <w:rPr>
                <w:b/>
              </w:rPr>
              <w:t>01</w:t>
            </w:r>
          </w:p>
        </w:tc>
        <w:tc>
          <w:tcPr>
            <w:tcW w:w="567"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sidRPr="008D6F78">
              <w:rPr>
                <w:b/>
              </w:rPr>
              <w:t>13</w:t>
            </w:r>
          </w:p>
        </w:tc>
        <w:tc>
          <w:tcPr>
            <w:tcW w:w="1700"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sidRPr="008D6F78">
              <w:rPr>
                <w:b/>
              </w:rPr>
              <w:t>0120165300</w:t>
            </w:r>
          </w:p>
        </w:tc>
        <w:tc>
          <w:tcPr>
            <w:tcW w:w="709"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0,50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r>
      <w:tr w:rsidR="000B76E9" w:rsidRPr="008D6F78" w:rsidTr="000B76E9">
        <w:trPr>
          <w:trHeight w:val="331"/>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Pr="008D6F78" w:rsidRDefault="000B76E9" w:rsidP="000B76E9">
            <w:pPr>
              <w:rPr>
                <w:b/>
              </w:rPr>
            </w:pPr>
            <w:r>
              <w:t xml:space="preserve">Расходы передаваемые администрацией </w:t>
            </w:r>
            <w:proofErr w:type="spellStart"/>
            <w:r>
              <w:t>Бояровского</w:t>
            </w:r>
            <w:proofErr w:type="spellEnd"/>
            <w:r>
              <w:t xml:space="preserve"> сельсовета </w:t>
            </w:r>
            <w:proofErr w:type="spellStart"/>
            <w:r>
              <w:t>Башмаковского</w:t>
            </w:r>
            <w:proofErr w:type="spellEnd"/>
            <w:r>
              <w:t xml:space="preserve"> района  на исполнение полномочий по осуществлению внутреннего муниципального финансового контроля в сфере </w:t>
            </w:r>
            <w:proofErr w:type="spellStart"/>
            <w:r>
              <w:t>закупок,товаров,работ,услуг</w:t>
            </w:r>
            <w:proofErr w:type="spellEnd"/>
            <w:r>
              <w:t xml:space="preserve"> администрации </w:t>
            </w:r>
            <w:proofErr w:type="spellStart"/>
            <w:r>
              <w:t>Башмаковского</w:t>
            </w:r>
            <w:proofErr w:type="spellEnd"/>
            <w:r>
              <w:t xml:space="preserve"> района</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rPr>
            </w:pPr>
            <w:r>
              <w:rPr>
                <w:b/>
                <w:bCs/>
              </w:rPr>
              <w:t>901</w:t>
            </w:r>
          </w:p>
        </w:tc>
        <w:tc>
          <w:tcPr>
            <w:tcW w:w="567" w:type="dxa"/>
            <w:tcBorders>
              <w:top w:val="nil"/>
              <w:left w:val="single" w:sz="4" w:space="0" w:color="auto"/>
              <w:bottom w:val="single" w:sz="4" w:space="0" w:color="auto"/>
              <w:right w:val="single" w:sz="4" w:space="0" w:color="auto"/>
            </w:tcBorders>
            <w:vAlign w:val="bottom"/>
          </w:tcPr>
          <w:p w:rsidR="000B76E9" w:rsidRPr="008D6F78" w:rsidRDefault="000B76E9" w:rsidP="000B76E9">
            <w:pPr>
              <w:jc w:val="center"/>
              <w:rPr>
                <w:b/>
              </w:rPr>
            </w:pPr>
            <w:r>
              <w:rPr>
                <w:b/>
              </w:rPr>
              <w:t>01</w:t>
            </w:r>
          </w:p>
        </w:tc>
        <w:tc>
          <w:tcPr>
            <w:tcW w:w="567"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13</w:t>
            </w:r>
          </w:p>
        </w:tc>
        <w:tc>
          <w:tcPr>
            <w:tcW w:w="1700"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sidRPr="008D6F78">
              <w:rPr>
                <w:b/>
              </w:rPr>
              <w:t>0120165300</w:t>
            </w:r>
          </w:p>
        </w:tc>
        <w:tc>
          <w:tcPr>
            <w:tcW w:w="709"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0,50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r>
      <w:tr w:rsidR="000B76E9" w:rsidRPr="008D6F78" w:rsidTr="000B76E9">
        <w:trPr>
          <w:trHeight w:val="331"/>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r>
              <w:t>Межбюджетные трансферты</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rPr>
            </w:pPr>
            <w:r>
              <w:rPr>
                <w:b/>
                <w:bCs/>
              </w:rPr>
              <w:t>901</w:t>
            </w:r>
          </w:p>
        </w:tc>
        <w:tc>
          <w:tcPr>
            <w:tcW w:w="567" w:type="dxa"/>
            <w:tcBorders>
              <w:top w:val="nil"/>
              <w:left w:val="single" w:sz="4" w:space="0" w:color="auto"/>
              <w:bottom w:val="single" w:sz="4" w:space="0" w:color="auto"/>
              <w:right w:val="single" w:sz="4" w:space="0" w:color="auto"/>
            </w:tcBorders>
            <w:vAlign w:val="bottom"/>
          </w:tcPr>
          <w:p w:rsidR="000B76E9" w:rsidRPr="008D6F78" w:rsidRDefault="000B76E9" w:rsidP="000B76E9">
            <w:pPr>
              <w:jc w:val="center"/>
              <w:rPr>
                <w:b/>
              </w:rPr>
            </w:pPr>
            <w:r>
              <w:rPr>
                <w:b/>
              </w:rPr>
              <w:t>01</w:t>
            </w:r>
          </w:p>
        </w:tc>
        <w:tc>
          <w:tcPr>
            <w:tcW w:w="567"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13</w:t>
            </w:r>
          </w:p>
        </w:tc>
        <w:tc>
          <w:tcPr>
            <w:tcW w:w="1700"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sidRPr="008D6F78">
              <w:rPr>
                <w:b/>
              </w:rPr>
              <w:t>0120165300</w:t>
            </w:r>
          </w:p>
        </w:tc>
        <w:tc>
          <w:tcPr>
            <w:tcW w:w="709"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500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0,50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r>
      <w:tr w:rsidR="000B76E9" w:rsidRPr="008D6F78" w:rsidTr="000B76E9">
        <w:trPr>
          <w:trHeight w:val="331"/>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Pr="008D6F78" w:rsidRDefault="000B76E9" w:rsidP="000B76E9">
            <w:pPr>
              <w:rPr>
                <w:b/>
              </w:rPr>
            </w:pPr>
            <w:r>
              <w:t>Иные межбюджетные</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rPr>
            </w:pPr>
            <w:r>
              <w:rPr>
                <w:b/>
                <w:bCs/>
              </w:rPr>
              <w:t>901</w:t>
            </w:r>
          </w:p>
        </w:tc>
        <w:tc>
          <w:tcPr>
            <w:tcW w:w="567" w:type="dxa"/>
            <w:tcBorders>
              <w:top w:val="nil"/>
              <w:left w:val="single" w:sz="4" w:space="0" w:color="auto"/>
              <w:bottom w:val="single" w:sz="4" w:space="0" w:color="auto"/>
              <w:right w:val="single" w:sz="4" w:space="0" w:color="auto"/>
            </w:tcBorders>
            <w:vAlign w:val="bottom"/>
          </w:tcPr>
          <w:p w:rsidR="000B76E9" w:rsidRPr="008D6F78" w:rsidRDefault="000B76E9" w:rsidP="000B76E9">
            <w:pPr>
              <w:jc w:val="center"/>
              <w:rPr>
                <w:b/>
              </w:rPr>
            </w:pPr>
            <w:r>
              <w:rPr>
                <w:b/>
              </w:rPr>
              <w:t>01</w:t>
            </w:r>
          </w:p>
        </w:tc>
        <w:tc>
          <w:tcPr>
            <w:tcW w:w="567"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13</w:t>
            </w:r>
          </w:p>
        </w:tc>
        <w:tc>
          <w:tcPr>
            <w:tcW w:w="1700"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sidRPr="008D6F78">
              <w:rPr>
                <w:b/>
              </w:rPr>
              <w:t>0120165300</w:t>
            </w:r>
          </w:p>
        </w:tc>
        <w:tc>
          <w:tcPr>
            <w:tcW w:w="709"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540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0,50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r>
      <w:tr w:rsidR="000B76E9" w:rsidRPr="008D6F78" w:rsidTr="000B76E9">
        <w:trPr>
          <w:trHeight w:val="331"/>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Pr="008D6F78" w:rsidRDefault="000B76E9" w:rsidP="000B76E9">
            <w:pPr>
              <w:rPr>
                <w:b/>
              </w:rPr>
            </w:pPr>
            <w:r>
              <w:t xml:space="preserve">Расходы передаваемые администрацией </w:t>
            </w:r>
            <w:proofErr w:type="spellStart"/>
            <w:r>
              <w:t>Бояровского</w:t>
            </w:r>
            <w:proofErr w:type="spellEnd"/>
            <w:r>
              <w:t xml:space="preserve"> сельсовета </w:t>
            </w:r>
            <w:proofErr w:type="spellStart"/>
            <w:r>
              <w:t>Башмаковского</w:t>
            </w:r>
            <w:proofErr w:type="spellEnd"/>
            <w:r>
              <w:t xml:space="preserve"> района на исполнение полномочий по осуществлению внутреннего муниципального финансового контроля</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rPr>
            </w:pPr>
            <w:r>
              <w:rPr>
                <w:b/>
                <w:bCs/>
              </w:rPr>
              <w:t>901</w:t>
            </w:r>
          </w:p>
        </w:tc>
        <w:tc>
          <w:tcPr>
            <w:tcW w:w="567" w:type="dxa"/>
            <w:tcBorders>
              <w:top w:val="nil"/>
              <w:left w:val="single" w:sz="4" w:space="0" w:color="auto"/>
              <w:bottom w:val="single" w:sz="4" w:space="0" w:color="auto"/>
              <w:right w:val="single" w:sz="4" w:space="0" w:color="auto"/>
            </w:tcBorders>
            <w:vAlign w:val="bottom"/>
          </w:tcPr>
          <w:p w:rsidR="000B76E9" w:rsidRPr="008D6F78" w:rsidRDefault="000B76E9" w:rsidP="000B76E9">
            <w:pPr>
              <w:jc w:val="center"/>
              <w:rPr>
                <w:b/>
              </w:rPr>
            </w:pPr>
            <w:r>
              <w:rPr>
                <w:b/>
              </w:rPr>
              <w:t>01</w:t>
            </w:r>
          </w:p>
        </w:tc>
        <w:tc>
          <w:tcPr>
            <w:tcW w:w="567"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13</w:t>
            </w:r>
          </w:p>
        </w:tc>
        <w:tc>
          <w:tcPr>
            <w:tcW w:w="1700"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sidRPr="008D6F78">
              <w:rPr>
                <w:b/>
              </w:rPr>
              <w:t>01201653</w:t>
            </w:r>
            <w:r>
              <w:rPr>
                <w:b/>
              </w:rPr>
              <w:t>1</w:t>
            </w:r>
            <w:r w:rsidRPr="008D6F78">
              <w:rPr>
                <w:b/>
              </w:rPr>
              <w:t>0</w:t>
            </w:r>
          </w:p>
        </w:tc>
        <w:tc>
          <w:tcPr>
            <w:tcW w:w="709"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0,50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r>
      <w:tr w:rsidR="000B76E9" w:rsidRPr="008D6F78" w:rsidTr="000B76E9">
        <w:trPr>
          <w:trHeight w:val="331"/>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r>
              <w:t>Межбюджетные трансферты</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rPr>
            </w:pPr>
            <w:r>
              <w:rPr>
                <w:b/>
                <w:bCs/>
              </w:rPr>
              <w:t>901</w:t>
            </w:r>
          </w:p>
        </w:tc>
        <w:tc>
          <w:tcPr>
            <w:tcW w:w="567" w:type="dxa"/>
            <w:tcBorders>
              <w:top w:val="nil"/>
              <w:left w:val="single" w:sz="4" w:space="0" w:color="auto"/>
              <w:bottom w:val="single" w:sz="4" w:space="0" w:color="auto"/>
              <w:right w:val="single" w:sz="4" w:space="0" w:color="auto"/>
            </w:tcBorders>
            <w:vAlign w:val="bottom"/>
          </w:tcPr>
          <w:p w:rsidR="000B76E9" w:rsidRPr="008D6F78" w:rsidRDefault="000B76E9" w:rsidP="000B76E9">
            <w:pPr>
              <w:jc w:val="center"/>
              <w:rPr>
                <w:b/>
              </w:rPr>
            </w:pPr>
            <w:r>
              <w:rPr>
                <w:b/>
              </w:rPr>
              <w:t>01</w:t>
            </w:r>
          </w:p>
        </w:tc>
        <w:tc>
          <w:tcPr>
            <w:tcW w:w="567"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13</w:t>
            </w:r>
          </w:p>
        </w:tc>
        <w:tc>
          <w:tcPr>
            <w:tcW w:w="1700"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sidRPr="008D6F78">
              <w:rPr>
                <w:b/>
              </w:rPr>
              <w:t>01201653</w:t>
            </w:r>
            <w:r>
              <w:rPr>
                <w:b/>
              </w:rPr>
              <w:t>1</w:t>
            </w:r>
            <w:r w:rsidRPr="008D6F78">
              <w:rPr>
                <w:b/>
              </w:rPr>
              <w:t>0</w:t>
            </w:r>
          </w:p>
        </w:tc>
        <w:tc>
          <w:tcPr>
            <w:tcW w:w="709"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500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0,50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r>
      <w:tr w:rsidR="000B76E9" w:rsidRPr="008D6F78" w:rsidTr="000B76E9">
        <w:trPr>
          <w:trHeight w:val="331"/>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Pr="008D6F78" w:rsidRDefault="000B76E9" w:rsidP="000B76E9">
            <w:pPr>
              <w:rPr>
                <w:b/>
              </w:rPr>
            </w:pPr>
            <w:r>
              <w:t>Иные межбюджетные</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rPr>
            </w:pPr>
            <w:r>
              <w:rPr>
                <w:b/>
                <w:bCs/>
              </w:rPr>
              <w:t>901</w:t>
            </w:r>
          </w:p>
        </w:tc>
        <w:tc>
          <w:tcPr>
            <w:tcW w:w="567" w:type="dxa"/>
            <w:tcBorders>
              <w:top w:val="nil"/>
              <w:left w:val="single" w:sz="4" w:space="0" w:color="auto"/>
              <w:bottom w:val="single" w:sz="4" w:space="0" w:color="auto"/>
              <w:right w:val="single" w:sz="4" w:space="0" w:color="auto"/>
            </w:tcBorders>
            <w:vAlign w:val="bottom"/>
          </w:tcPr>
          <w:p w:rsidR="000B76E9" w:rsidRPr="008D6F78" w:rsidRDefault="000B76E9" w:rsidP="000B76E9">
            <w:pPr>
              <w:jc w:val="center"/>
              <w:rPr>
                <w:b/>
              </w:rPr>
            </w:pPr>
            <w:r>
              <w:rPr>
                <w:b/>
              </w:rPr>
              <w:t>01</w:t>
            </w:r>
          </w:p>
        </w:tc>
        <w:tc>
          <w:tcPr>
            <w:tcW w:w="567"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13</w:t>
            </w:r>
          </w:p>
        </w:tc>
        <w:tc>
          <w:tcPr>
            <w:tcW w:w="1700"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012016531</w:t>
            </w:r>
            <w:r w:rsidRPr="008D6F78">
              <w:rPr>
                <w:b/>
              </w:rPr>
              <w:t>0</w:t>
            </w:r>
          </w:p>
        </w:tc>
        <w:tc>
          <w:tcPr>
            <w:tcW w:w="709"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540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rPr>
            </w:pPr>
            <w:r>
              <w:rPr>
                <w:b/>
              </w:rPr>
              <w:t>0,50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c>
          <w:tcPr>
            <w:tcW w:w="1134" w:type="dxa"/>
            <w:tcBorders>
              <w:top w:val="nil"/>
              <w:left w:val="nil"/>
              <w:bottom w:val="single" w:sz="4" w:space="0" w:color="auto"/>
              <w:right w:val="single" w:sz="4" w:space="0" w:color="auto"/>
            </w:tcBorders>
            <w:vAlign w:val="bottom"/>
          </w:tcPr>
          <w:p w:rsidR="000B76E9" w:rsidRPr="008D6F78" w:rsidRDefault="000B76E9" w:rsidP="000B76E9">
            <w:pPr>
              <w:jc w:val="center"/>
              <w:rPr>
                <w:b/>
                <w:bCs/>
              </w:rPr>
            </w:pPr>
            <w:r>
              <w:rPr>
                <w:b/>
                <w:bCs/>
              </w:rPr>
              <w:t>0,50</w:t>
            </w:r>
          </w:p>
        </w:tc>
      </w:tr>
      <w:tr w:rsidR="000B76E9" w:rsidRPr="00FA1511" w:rsidTr="000B76E9">
        <w:trPr>
          <w:trHeight w:val="233"/>
        </w:trPr>
        <w:tc>
          <w:tcPr>
            <w:tcW w:w="3120" w:type="dxa"/>
            <w:tcBorders>
              <w:top w:val="single" w:sz="4" w:space="0" w:color="auto"/>
              <w:left w:val="single" w:sz="4" w:space="0" w:color="auto"/>
              <w:bottom w:val="single" w:sz="4" w:space="0" w:color="auto"/>
              <w:right w:val="single" w:sz="4" w:space="0" w:color="auto"/>
            </w:tcBorders>
            <w:shd w:val="clear" w:color="auto" w:fill="FFFFFF"/>
            <w:noWrap/>
            <w:hideMark/>
          </w:tcPr>
          <w:p w:rsidR="000B76E9" w:rsidRDefault="000B76E9" w:rsidP="000B76E9">
            <w:pPr>
              <w:tabs>
                <w:tab w:val="left" w:pos="2743"/>
              </w:tabs>
              <w:rPr>
                <w:b/>
                <w:bCs/>
                <w:color w:val="000000"/>
              </w:rPr>
            </w:pPr>
            <w:r>
              <w:rPr>
                <w:b/>
                <w:bCs/>
                <w:color w:val="000000"/>
                <w:sz w:val="22"/>
                <w:szCs w:val="22"/>
              </w:rPr>
              <w:t>Национальная  оборона</w:t>
            </w:r>
            <w:r>
              <w:rPr>
                <w:b/>
                <w:bCs/>
                <w:color w:val="000000"/>
                <w:sz w:val="22"/>
                <w:szCs w:val="22"/>
              </w:rPr>
              <w:tab/>
            </w:r>
          </w:p>
        </w:tc>
        <w:tc>
          <w:tcPr>
            <w:tcW w:w="709" w:type="dxa"/>
            <w:tcBorders>
              <w:top w:val="nil"/>
              <w:left w:val="single" w:sz="4" w:space="0" w:color="auto"/>
              <w:bottom w:val="single" w:sz="4" w:space="0" w:color="auto"/>
              <w:right w:val="single" w:sz="4" w:space="0" w:color="auto"/>
            </w:tcBorders>
          </w:tcPr>
          <w:p w:rsidR="000B76E9" w:rsidRPr="00FA1511" w:rsidRDefault="000B76E9" w:rsidP="000B76E9">
            <w:pPr>
              <w:jc w:val="center"/>
              <w:rPr>
                <w:b/>
                <w:bCs/>
              </w:rPr>
            </w:pPr>
            <w:r>
              <w:rPr>
                <w:b/>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02</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Pr>
                <w:b/>
                <w:bCs/>
              </w:rPr>
              <w:t>03</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80,90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80,90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80,90</w:t>
            </w:r>
          </w:p>
        </w:tc>
      </w:tr>
      <w:tr w:rsidR="000B76E9" w:rsidRPr="00FA1511" w:rsidTr="000B76E9">
        <w:trPr>
          <w:trHeight w:val="271"/>
        </w:trPr>
        <w:tc>
          <w:tcPr>
            <w:tcW w:w="31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B76E9" w:rsidRPr="007342F2" w:rsidRDefault="000B76E9" w:rsidP="000B76E9">
            <w:pPr>
              <w:jc w:val="both"/>
              <w:rPr>
                <w:b/>
                <w:bCs/>
              </w:rPr>
            </w:pPr>
            <w:r w:rsidRPr="007342F2">
              <w:rPr>
                <w:b/>
                <w:bCs/>
              </w:rPr>
              <w:lastRenderedPageBreak/>
              <w:t>Мобилизационная и вневойсковая подготовка</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Pr="00FA1511" w:rsidRDefault="000B76E9" w:rsidP="000B76E9">
            <w:pPr>
              <w:jc w:val="center"/>
              <w:rPr>
                <w:b/>
                <w:bCs/>
              </w:rPr>
            </w:pPr>
            <w:r>
              <w:rPr>
                <w:b/>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02</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03</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80,90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80,90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80,90</w:t>
            </w:r>
          </w:p>
        </w:tc>
      </w:tr>
      <w:tr w:rsidR="000B76E9" w:rsidRPr="00FA1511" w:rsidTr="000B76E9">
        <w:trPr>
          <w:trHeight w:val="271"/>
        </w:trPr>
        <w:tc>
          <w:tcPr>
            <w:tcW w:w="31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B76E9" w:rsidRDefault="000B76E9" w:rsidP="000B76E9">
            <w:pPr>
              <w:jc w:val="both"/>
            </w:pPr>
            <w:r>
              <w:rPr>
                <w:b/>
                <w:i/>
              </w:rPr>
              <w:t xml:space="preserve">Муниципальная программа "Развитие муниципального управления в </w:t>
            </w:r>
            <w:proofErr w:type="spellStart"/>
            <w:r>
              <w:rPr>
                <w:b/>
                <w:i/>
              </w:rPr>
              <w:t>Бояровском</w:t>
            </w:r>
            <w:proofErr w:type="spellEnd"/>
            <w:r>
              <w:rPr>
                <w:b/>
                <w:i/>
              </w:rPr>
              <w:t xml:space="preserve"> сельсовете </w:t>
            </w:r>
            <w:proofErr w:type="spellStart"/>
            <w:r>
              <w:rPr>
                <w:b/>
                <w:i/>
              </w:rPr>
              <w:t>Башмаковского</w:t>
            </w:r>
            <w:proofErr w:type="spellEnd"/>
            <w:r>
              <w:rPr>
                <w:b/>
                <w:i/>
              </w:rPr>
              <w:t xml:space="preserve"> района Пензенской области на 2014-2022 годы"</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Pr="00FA1511" w:rsidRDefault="000B76E9" w:rsidP="000B76E9">
            <w:pPr>
              <w:jc w:val="center"/>
              <w:rPr>
                <w:b/>
                <w:bCs/>
              </w:rPr>
            </w:pPr>
            <w:r>
              <w:rPr>
                <w:b/>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02</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03</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rPr>
            </w:pPr>
            <w:r w:rsidRPr="00FA1511">
              <w:rPr>
                <w:b/>
                <w:bCs/>
              </w:rPr>
              <w:t>01 0 00 00000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80,90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80,90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80,90</w:t>
            </w:r>
          </w:p>
        </w:tc>
      </w:tr>
      <w:tr w:rsidR="000B76E9" w:rsidRPr="00FA1511" w:rsidTr="000B76E9">
        <w:trPr>
          <w:trHeight w:val="271"/>
        </w:trPr>
        <w:tc>
          <w:tcPr>
            <w:tcW w:w="31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B76E9" w:rsidRDefault="000B76E9" w:rsidP="000B76E9">
            <w:pPr>
              <w:jc w:val="both"/>
            </w:pPr>
            <w:r>
              <w:t>Подпрограмма "Исполнение отдельных государственных полномочий в соответствии с федеральным и региональным законодательством"</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1C199C" w:rsidRDefault="000B76E9" w:rsidP="000B76E9">
            <w:pPr>
              <w:jc w:val="center"/>
              <w:rPr>
                <w:bCs/>
              </w:rPr>
            </w:pPr>
            <w:r w:rsidRPr="001C199C">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02</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03</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rPr>
                <w:bCs/>
              </w:rPr>
              <w:t>01 4 00 00000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80,90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80,90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80,90</w:t>
            </w:r>
          </w:p>
        </w:tc>
      </w:tr>
      <w:tr w:rsidR="000B76E9" w:rsidRPr="00FA1511" w:rsidTr="000B76E9">
        <w:trPr>
          <w:trHeight w:val="271"/>
        </w:trPr>
        <w:tc>
          <w:tcPr>
            <w:tcW w:w="31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B76E9" w:rsidRDefault="000B76E9" w:rsidP="000B76E9">
            <w:pPr>
              <w:jc w:val="both"/>
            </w:pPr>
            <w:r>
              <w:t>Основное мероприятие «Исполнение финансового обеспечения полномочий переданных органам местного самоуправления»</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1C199C" w:rsidRDefault="000B76E9" w:rsidP="000B76E9">
            <w:pPr>
              <w:jc w:val="center"/>
              <w:rPr>
                <w:bCs/>
              </w:rPr>
            </w:pPr>
            <w:r w:rsidRPr="001C199C">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02</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03</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rPr>
                <w:bCs/>
              </w:rPr>
              <w:t xml:space="preserve">01 4 </w:t>
            </w:r>
            <w:r w:rsidRPr="00FA1511">
              <w:t>01 00000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80,90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80,90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80,90</w:t>
            </w:r>
          </w:p>
        </w:tc>
      </w:tr>
      <w:tr w:rsidR="000B76E9" w:rsidRPr="00FA1511" w:rsidTr="000B76E9">
        <w:trPr>
          <w:trHeight w:val="271"/>
        </w:trPr>
        <w:tc>
          <w:tcPr>
            <w:tcW w:w="31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B76E9" w:rsidRDefault="000B76E9" w:rsidP="000B76E9">
            <w:pPr>
              <w:jc w:val="both"/>
            </w:pPr>
            <w:r>
              <w:t>Расходы на осуществление переданных полномочий Российской Федерации по первичному воинского учета на территориях, где отсутствуют военные комиссариаты</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1C199C" w:rsidRDefault="000B76E9" w:rsidP="000B76E9">
            <w:pPr>
              <w:jc w:val="center"/>
              <w:rPr>
                <w:bCs/>
              </w:rPr>
            </w:pPr>
            <w:r w:rsidRPr="001C199C">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02</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03</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rPr>
                <w:bCs/>
              </w:rPr>
              <w:t xml:space="preserve">01 4 </w:t>
            </w:r>
            <w:r w:rsidRPr="00FA1511">
              <w:t>01 51180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80,90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80,90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80,90</w:t>
            </w:r>
          </w:p>
        </w:tc>
      </w:tr>
      <w:tr w:rsidR="000B76E9" w:rsidTr="000B76E9">
        <w:trPr>
          <w:trHeight w:val="256"/>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1C199C" w:rsidRDefault="000B76E9" w:rsidP="000B76E9">
            <w:pPr>
              <w:jc w:val="center"/>
              <w:rPr>
                <w:bCs/>
              </w:rPr>
            </w:pPr>
            <w:r w:rsidRPr="001C199C">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02</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03</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rPr>
                <w:bCs/>
              </w:rPr>
              <w:t xml:space="preserve">01  4 </w:t>
            </w:r>
            <w:r w:rsidRPr="00FA1511">
              <w:t>01 51180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100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80,90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80,90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80,90</w:t>
            </w:r>
          </w:p>
        </w:tc>
      </w:tr>
      <w:tr w:rsidR="000B76E9" w:rsidTr="000B76E9">
        <w:trPr>
          <w:trHeight w:val="256"/>
        </w:trPr>
        <w:tc>
          <w:tcPr>
            <w:tcW w:w="31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B76E9" w:rsidRDefault="000B76E9" w:rsidP="000B76E9">
            <w:r>
              <w:t>Расходы на выплаты персоналу государственных (муниципальных) органов</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Pr="001C199C" w:rsidRDefault="000B76E9" w:rsidP="000B76E9">
            <w:pPr>
              <w:jc w:val="center"/>
            </w:pPr>
            <w:r w:rsidRPr="001C199C">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02</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01 4 01 51180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120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80,90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80,90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80,90</w:t>
            </w:r>
          </w:p>
        </w:tc>
      </w:tr>
      <w:tr w:rsidR="000B76E9" w:rsidRPr="00FA1511" w:rsidTr="000B76E9">
        <w:trPr>
          <w:trHeight w:val="256"/>
        </w:trPr>
        <w:tc>
          <w:tcPr>
            <w:tcW w:w="3120" w:type="dxa"/>
            <w:tcBorders>
              <w:top w:val="single" w:sz="4" w:space="0" w:color="auto"/>
              <w:left w:val="single" w:sz="4" w:space="0" w:color="auto"/>
              <w:bottom w:val="single" w:sz="4" w:space="0" w:color="auto"/>
              <w:right w:val="single" w:sz="4" w:space="0" w:color="auto"/>
            </w:tcBorders>
            <w:shd w:val="clear" w:color="auto" w:fill="FFFFFF"/>
            <w:noWrap/>
            <w:hideMark/>
          </w:tcPr>
          <w:p w:rsidR="000B76E9" w:rsidRDefault="000B76E9" w:rsidP="000B76E9">
            <w:pPr>
              <w:rPr>
                <w:i/>
                <w:iCs/>
                <w:color w:val="000000"/>
              </w:rPr>
            </w:pPr>
            <w:r>
              <w:t>Закупка товаров, работ и услуг для государственных (муниципальных) нужд)</w:t>
            </w:r>
            <w:r>
              <w:rPr>
                <w:shd w:val="clear" w:color="auto" w:fill="FF99CC"/>
              </w:rPr>
              <w:t xml:space="preserve"> </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Pr="001C199C" w:rsidRDefault="000B76E9" w:rsidP="000B76E9">
            <w:pPr>
              <w:jc w:val="center"/>
            </w:pPr>
            <w:r w:rsidRPr="001C199C">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02</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01 4 01 51180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200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RPr="00FA1511" w:rsidTr="000B76E9">
        <w:trPr>
          <w:trHeight w:val="256"/>
        </w:trPr>
        <w:tc>
          <w:tcPr>
            <w:tcW w:w="31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B76E9" w:rsidRDefault="000B76E9" w:rsidP="000B76E9">
            <w:r>
              <w:t>Иные закупки товаров, работ и услуг для обеспечения государственных (муниципальных) нужд</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1C199C" w:rsidRDefault="000B76E9" w:rsidP="000B76E9">
            <w:pPr>
              <w:jc w:val="center"/>
            </w:pPr>
            <w:r w:rsidRPr="001C199C">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02</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01 4 01 51180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240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RPr="00FA1511" w:rsidTr="000B76E9">
        <w:trPr>
          <w:trHeight w:val="256"/>
        </w:trPr>
        <w:tc>
          <w:tcPr>
            <w:tcW w:w="31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B76E9" w:rsidRPr="00046395" w:rsidRDefault="000B76E9" w:rsidP="000B76E9">
            <w:pPr>
              <w:jc w:val="both"/>
              <w:rPr>
                <w:b/>
                <w:bCs/>
              </w:rPr>
            </w:pPr>
            <w:r w:rsidRPr="00046395">
              <w:rPr>
                <w:b/>
                <w:bCs/>
              </w:rPr>
              <w:t>Национальная безопасность и правоохранительная деятельность</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Pr="00FA1511" w:rsidRDefault="000B76E9" w:rsidP="000B76E9">
            <w:pPr>
              <w:jc w:val="center"/>
              <w:rPr>
                <w:b/>
                <w:bCs/>
              </w:rPr>
            </w:pPr>
            <w:r>
              <w:rPr>
                <w:b/>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03</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iCs/>
              </w:rPr>
            </w:pPr>
            <w:r>
              <w:rPr>
                <w:b/>
                <w:bCs/>
                <w:iCs/>
              </w:rPr>
              <w:t>44,23</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iCs/>
              </w:rPr>
            </w:pPr>
            <w:r>
              <w:rPr>
                <w:b/>
                <w:bCs/>
                <w:iCs/>
              </w:rPr>
              <w:t>45,23</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iCs/>
              </w:rPr>
            </w:pPr>
            <w:r>
              <w:rPr>
                <w:b/>
                <w:bCs/>
                <w:iCs/>
              </w:rPr>
              <w:t>45,23</w:t>
            </w:r>
          </w:p>
        </w:tc>
      </w:tr>
      <w:tr w:rsidR="000B76E9" w:rsidRPr="00FA1511" w:rsidTr="000B76E9">
        <w:trPr>
          <w:trHeight w:val="256"/>
        </w:trPr>
        <w:tc>
          <w:tcPr>
            <w:tcW w:w="31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0B76E9" w:rsidRPr="00CC5D72" w:rsidRDefault="000B76E9" w:rsidP="000B76E9">
            <w:pPr>
              <w:jc w:val="both"/>
              <w:rPr>
                <w:b/>
                <w:bCs/>
              </w:rPr>
            </w:pPr>
            <w:r w:rsidRPr="00CC5D72">
              <w:rPr>
                <w:b/>
                <w:bCs/>
              </w:rPr>
              <w:t>Обеспечение пожарной безопасности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Pr="00FA1511" w:rsidRDefault="000B76E9" w:rsidP="000B76E9">
            <w:pPr>
              <w:jc w:val="center"/>
              <w:rPr>
                <w:b/>
                <w:bCs/>
              </w:rPr>
            </w:pPr>
            <w:r>
              <w:rPr>
                <w:b/>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03</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10</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44,23</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bCs/>
                <w:iCs/>
              </w:rPr>
              <w:t>45,23</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bCs/>
                <w:iCs/>
              </w:rPr>
              <w:t>45,23</w:t>
            </w:r>
          </w:p>
        </w:tc>
      </w:tr>
      <w:tr w:rsidR="000B76E9" w:rsidRPr="009C78AF" w:rsidTr="000B76E9">
        <w:trPr>
          <w:trHeight w:val="284"/>
        </w:trPr>
        <w:tc>
          <w:tcPr>
            <w:tcW w:w="3120"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pPr>
              <w:rPr>
                <w:bCs/>
              </w:rPr>
            </w:pPr>
            <w:r>
              <w:rPr>
                <w:b/>
                <w:i/>
              </w:rPr>
              <w:t xml:space="preserve">Муниципальная программа "Развитие муниципального управления в </w:t>
            </w:r>
            <w:proofErr w:type="spellStart"/>
            <w:r>
              <w:rPr>
                <w:b/>
                <w:i/>
              </w:rPr>
              <w:t>Бояровском</w:t>
            </w:r>
            <w:proofErr w:type="spellEnd"/>
            <w:r>
              <w:rPr>
                <w:b/>
                <w:i/>
              </w:rPr>
              <w:t xml:space="preserve"> сельсовете </w:t>
            </w:r>
            <w:proofErr w:type="spellStart"/>
            <w:r>
              <w:rPr>
                <w:b/>
                <w:i/>
              </w:rPr>
              <w:t>Башмаковского</w:t>
            </w:r>
            <w:proofErr w:type="spellEnd"/>
            <w:r>
              <w:rPr>
                <w:b/>
                <w:i/>
              </w:rPr>
              <w:t xml:space="preserve"> района Пензенской области на 2014-2022 годы"</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3470D0" w:rsidRDefault="000B76E9" w:rsidP="000B76E9">
            <w:pPr>
              <w:jc w:val="center"/>
              <w:rPr>
                <w:bCs/>
                <w:iCs/>
              </w:rPr>
            </w:pPr>
            <w:r w:rsidRPr="003470D0">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iCs/>
              </w:rPr>
            </w:pPr>
            <w:r w:rsidRPr="00FA1511">
              <w:rPr>
                <w:bCs/>
                <w:iCs/>
              </w:rPr>
              <w:t>03</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iCs/>
              </w:rPr>
            </w:pPr>
            <w:r w:rsidRPr="00FA1511">
              <w:rPr>
                <w:bCs/>
                <w:iCs/>
              </w:rPr>
              <w:t>10</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rPr>
                <w:bCs/>
                <w:iCs/>
              </w:rPr>
              <w:t>01 0 00 00000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44,23</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sidRPr="009C78AF">
              <w:rPr>
                <w:bCs/>
                <w:iCs/>
              </w:rPr>
              <w:t>45,23</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sidRPr="009C78AF">
              <w:rPr>
                <w:bCs/>
                <w:iCs/>
              </w:rPr>
              <w:t>45,23</w:t>
            </w:r>
          </w:p>
        </w:tc>
      </w:tr>
      <w:tr w:rsidR="000B76E9" w:rsidRPr="009C78AF" w:rsidTr="000B76E9">
        <w:trPr>
          <w:trHeight w:val="284"/>
        </w:trPr>
        <w:tc>
          <w:tcPr>
            <w:tcW w:w="3120"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pPr>
              <w:rPr>
                <w:b/>
                <w:bCs/>
                <w:iCs/>
                <w:color w:val="000000"/>
              </w:rPr>
            </w:pPr>
            <w:r>
              <w:rPr>
                <w:bCs/>
              </w:rPr>
              <w:t xml:space="preserve">Подпрограмма «Предоставление </w:t>
            </w:r>
            <w:r>
              <w:rPr>
                <w:bCs/>
              </w:rPr>
              <w:lastRenderedPageBreak/>
              <w:t xml:space="preserve">межбюджетных трансфертов </w:t>
            </w:r>
            <w:proofErr w:type="spellStart"/>
            <w:r>
              <w:rPr>
                <w:bCs/>
              </w:rPr>
              <w:t>Бояровского</w:t>
            </w:r>
            <w:proofErr w:type="spellEnd"/>
            <w:r>
              <w:rPr>
                <w:bCs/>
              </w:rPr>
              <w:t xml:space="preserve"> сельсовета </w:t>
            </w:r>
            <w:proofErr w:type="spellStart"/>
            <w:r>
              <w:rPr>
                <w:bCs/>
              </w:rPr>
              <w:t>Башмаковского</w:t>
            </w:r>
            <w:proofErr w:type="spellEnd"/>
            <w:r>
              <w:rPr>
                <w:bCs/>
              </w:rPr>
              <w:t xml:space="preserve"> района Пензенской области»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3470D0" w:rsidRDefault="000B76E9" w:rsidP="000B76E9">
            <w:pPr>
              <w:jc w:val="center"/>
              <w:rPr>
                <w:bCs/>
                <w:iCs/>
              </w:rPr>
            </w:pPr>
            <w:r w:rsidRPr="003470D0">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iCs/>
              </w:rPr>
            </w:pPr>
            <w:r w:rsidRPr="00FA1511">
              <w:rPr>
                <w:bCs/>
                <w:iCs/>
              </w:rPr>
              <w:lastRenderedPageBreak/>
              <w:t>03</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iCs/>
              </w:rPr>
            </w:pPr>
            <w:r w:rsidRPr="00FA1511">
              <w:rPr>
                <w:bCs/>
                <w:iCs/>
              </w:rPr>
              <w:t>10</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rPr>
                <w:bCs/>
                <w:iCs/>
              </w:rPr>
              <w:t>01 2 00 00000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44,23</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sidRPr="009C78AF">
              <w:rPr>
                <w:bCs/>
                <w:iCs/>
              </w:rPr>
              <w:t>45,23</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sidRPr="009C78AF">
              <w:rPr>
                <w:bCs/>
                <w:iCs/>
              </w:rPr>
              <w:t>45,23</w:t>
            </w:r>
          </w:p>
        </w:tc>
      </w:tr>
      <w:tr w:rsidR="000B76E9" w:rsidRPr="009C78AF" w:rsidTr="000B76E9">
        <w:trPr>
          <w:trHeight w:val="256"/>
        </w:trPr>
        <w:tc>
          <w:tcPr>
            <w:tcW w:w="3120"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r>
              <w:t xml:space="preserve">Основное мероприятие «Осуществление передаваемых полномочий </w:t>
            </w:r>
            <w:proofErr w:type="spellStart"/>
            <w:r>
              <w:t>Башмаковскому</w:t>
            </w:r>
            <w:proofErr w:type="spellEnd"/>
            <w:r>
              <w:t xml:space="preserve"> району органами местного самоуправления  согласно заключенных соглашений»</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3470D0" w:rsidRDefault="000B76E9" w:rsidP="000B76E9">
            <w:pPr>
              <w:jc w:val="center"/>
              <w:rPr>
                <w:color w:val="000000"/>
              </w:rPr>
            </w:pPr>
            <w:r w:rsidRPr="003470D0">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color w:val="000000"/>
              </w:rPr>
            </w:pPr>
            <w:r w:rsidRPr="00FA1511">
              <w:rPr>
                <w:color w:val="000000"/>
              </w:rPr>
              <w:t>03</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color w:val="000000"/>
              </w:rPr>
            </w:pPr>
            <w:r w:rsidRPr="00FA1511">
              <w:rPr>
                <w:color w:val="000000"/>
              </w:rPr>
              <w:t>10</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rPr>
                <w:color w:val="000000"/>
              </w:rPr>
            </w:pPr>
            <w:r w:rsidRPr="00FA1511">
              <w:rPr>
                <w:color w:val="000000"/>
              </w:rPr>
              <w:t>01 2 01 00000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44,23</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rPr>
                <w:bCs/>
                <w:iCs/>
              </w:rPr>
              <w:t>45,23</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rPr>
                <w:bCs/>
                <w:iCs/>
              </w:rPr>
              <w:t>45,23</w:t>
            </w:r>
          </w:p>
        </w:tc>
      </w:tr>
      <w:tr w:rsidR="000B76E9" w:rsidRPr="009C78AF" w:rsidTr="000B76E9">
        <w:trPr>
          <w:trHeight w:val="256"/>
        </w:trPr>
        <w:tc>
          <w:tcPr>
            <w:tcW w:w="3120"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pPr>
              <w:rPr>
                <w:color w:val="000000"/>
              </w:rPr>
            </w:pPr>
            <w:r>
              <w:t xml:space="preserve">Расходы на исполнение передаваемых  полномочий органов местного самоуправления  (противопожарная безопасность) </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3470D0" w:rsidRDefault="000B76E9" w:rsidP="000B76E9">
            <w:pPr>
              <w:jc w:val="center"/>
              <w:rPr>
                <w:color w:val="000000"/>
              </w:rPr>
            </w:pPr>
            <w:r>
              <w:rPr>
                <w:bCs/>
              </w:rPr>
              <w:t>90</w:t>
            </w:r>
            <w:r w:rsidRPr="003470D0">
              <w:rPr>
                <w:bCs/>
              </w:rPr>
              <w:t>1</w:t>
            </w:r>
          </w:p>
        </w:tc>
        <w:tc>
          <w:tcPr>
            <w:tcW w:w="567"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color w:val="000000"/>
              </w:rPr>
            </w:pPr>
          </w:p>
          <w:p w:rsidR="000B76E9" w:rsidRPr="00FA1511" w:rsidRDefault="000B76E9" w:rsidP="000B76E9">
            <w:pPr>
              <w:jc w:val="center"/>
              <w:rPr>
                <w:color w:val="000000"/>
              </w:rPr>
            </w:pPr>
          </w:p>
          <w:p w:rsidR="000B76E9" w:rsidRPr="00FA1511" w:rsidRDefault="000B76E9" w:rsidP="000B76E9">
            <w:pPr>
              <w:jc w:val="center"/>
              <w:rPr>
                <w:color w:val="000000"/>
              </w:rPr>
            </w:pPr>
            <w:r w:rsidRPr="00FA1511">
              <w:rPr>
                <w:color w:val="000000"/>
              </w:rPr>
              <w:t>03</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p>
          <w:p w:rsidR="000B76E9" w:rsidRPr="00FA1511" w:rsidRDefault="000B76E9" w:rsidP="000B76E9">
            <w:pPr>
              <w:jc w:val="center"/>
              <w:rPr>
                <w:color w:val="000000"/>
              </w:rPr>
            </w:pPr>
          </w:p>
          <w:p w:rsidR="000B76E9" w:rsidRPr="00FA1511" w:rsidRDefault="000B76E9" w:rsidP="000B76E9">
            <w:pPr>
              <w:jc w:val="center"/>
              <w:rPr>
                <w:color w:val="000000"/>
              </w:rPr>
            </w:pPr>
            <w:r w:rsidRPr="00FA1511">
              <w:rPr>
                <w:color w:val="000000"/>
              </w:rPr>
              <w:t>10</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p>
          <w:p w:rsidR="000B76E9" w:rsidRPr="00FA1511" w:rsidRDefault="000B76E9" w:rsidP="000B76E9">
            <w:pPr>
              <w:jc w:val="center"/>
              <w:rPr>
                <w:color w:val="000000"/>
              </w:rPr>
            </w:pPr>
          </w:p>
          <w:p w:rsidR="000B76E9" w:rsidRPr="00FA1511" w:rsidRDefault="000B76E9" w:rsidP="000B76E9">
            <w:pPr>
              <w:jc w:val="center"/>
              <w:rPr>
                <w:color w:val="000000"/>
              </w:rPr>
            </w:pPr>
            <w:r w:rsidRPr="00FA1511">
              <w:rPr>
                <w:color w:val="000000"/>
              </w:rPr>
              <w:t>01 2 01 65280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44,23</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45,23</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45,23</w:t>
            </w:r>
          </w:p>
        </w:tc>
      </w:tr>
      <w:tr w:rsidR="000B76E9" w:rsidRPr="009C78AF" w:rsidTr="000B76E9">
        <w:trPr>
          <w:trHeight w:val="256"/>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Межбюджетные трансферты</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Pr="003470D0" w:rsidRDefault="000B76E9" w:rsidP="000B76E9">
            <w:pPr>
              <w:jc w:val="center"/>
              <w:rPr>
                <w:color w:val="000000"/>
              </w:rPr>
            </w:pPr>
            <w:r w:rsidRPr="003470D0">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color w:val="000000"/>
              </w:rPr>
            </w:pPr>
            <w:r w:rsidRPr="00FA1511">
              <w:rPr>
                <w:color w:val="000000"/>
              </w:rPr>
              <w:t>03</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color w:val="000000"/>
              </w:rPr>
            </w:pPr>
            <w:r w:rsidRPr="00FA1511">
              <w:rPr>
                <w:color w:val="000000"/>
              </w:rPr>
              <w:t>10</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rPr>
                <w:color w:val="000000"/>
              </w:rPr>
            </w:pPr>
            <w:r w:rsidRPr="00FA1511">
              <w:rPr>
                <w:color w:val="000000"/>
              </w:rPr>
              <w:t>01 2 01 65280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500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44,23</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rPr>
                <w:bCs/>
                <w:iCs/>
              </w:rPr>
              <w:t>45,23</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rPr>
                <w:bCs/>
                <w:iCs/>
              </w:rPr>
              <w:t>45,23</w:t>
            </w:r>
          </w:p>
        </w:tc>
      </w:tr>
      <w:tr w:rsidR="000B76E9" w:rsidRPr="009C78AF" w:rsidTr="000B76E9">
        <w:trPr>
          <w:trHeight w:val="256"/>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Иные межбюджетные трансферты</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Pr="003470D0" w:rsidRDefault="000B76E9" w:rsidP="000B76E9">
            <w:pPr>
              <w:jc w:val="center"/>
              <w:rPr>
                <w:bCs/>
              </w:rPr>
            </w:pPr>
            <w:r w:rsidRPr="003470D0">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03</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10</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01 2 01 65280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540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iCs/>
              </w:rPr>
            </w:pPr>
            <w:r>
              <w:rPr>
                <w:bCs/>
                <w:iCs/>
              </w:rPr>
              <w:t>44,23</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sidRPr="009C78AF">
              <w:rPr>
                <w:bCs/>
                <w:iCs/>
              </w:rPr>
              <w:t>45,23</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sidRPr="009C78AF">
              <w:rPr>
                <w:bCs/>
                <w:iCs/>
              </w:rPr>
              <w:t>45,23</w:t>
            </w:r>
          </w:p>
        </w:tc>
      </w:tr>
      <w:tr w:rsidR="000B76E9" w:rsidRPr="00FA1511" w:rsidTr="000B76E9">
        <w:trPr>
          <w:trHeight w:val="307"/>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pPr>
              <w:rPr>
                <w:b/>
                <w:bCs/>
              </w:rPr>
            </w:pPr>
            <w:r>
              <w:rPr>
                <w:b/>
                <w:bCs/>
                <w:sz w:val="22"/>
                <w:szCs w:val="22"/>
              </w:rPr>
              <w:t>Национальная экономика</w:t>
            </w:r>
          </w:p>
        </w:tc>
        <w:tc>
          <w:tcPr>
            <w:tcW w:w="709" w:type="dxa"/>
            <w:tcBorders>
              <w:top w:val="nil"/>
              <w:left w:val="single" w:sz="4" w:space="0" w:color="auto"/>
              <w:bottom w:val="single" w:sz="4" w:space="0" w:color="auto"/>
              <w:right w:val="single" w:sz="4" w:space="0" w:color="auto"/>
            </w:tcBorders>
          </w:tcPr>
          <w:p w:rsidR="000B76E9" w:rsidRPr="00FA1511" w:rsidRDefault="000B76E9" w:rsidP="000B76E9">
            <w:pPr>
              <w:jc w:val="center"/>
              <w:rPr>
                <w:b/>
                <w:bCs/>
                <w:iCs/>
              </w:rPr>
            </w:pPr>
            <w:r>
              <w:rPr>
                <w:b/>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iCs/>
              </w:rPr>
            </w:pPr>
            <w:r w:rsidRPr="00FA1511">
              <w:rPr>
                <w:b/>
                <w:bCs/>
                <w:iCs/>
              </w:rPr>
              <w:t>04</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b/>
                <w:bCs/>
                <w:i/>
                <w:iCs/>
              </w:rPr>
            </w:pP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rPr>
                <w:b/>
                <w:bCs/>
                <w:i/>
                <w:iCs/>
              </w:rPr>
            </w:pP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i/>
                <w:i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805,00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588,00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614,00</w:t>
            </w:r>
          </w:p>
        </w:tc>
      </w:tr>
      <w:tr w:rsidR="000B76E9" w:rsidTr="000B76E9">
        <w:trPr>
          <w:trHeight w:val="307"/>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pPr>
              <w:rPr>
                <w:b/>
                <w:bCs/>
                <w:sz w:val="22"/>
                <w:szCs w:val="22"/>
              </w:rPr>
            </w:pPr>
            <w:r>
              <w:rPr>
                <w:b/>
                <w:bCs/>
                <w:sz w:val="22"/>
                <w:szCs w:val="22"/>
              </w:rPr>
              <w:t>Водное хозяйство</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iCs/>
              </w:rPr>
            </w:pPr>
            <w:r>
              <w:rPr>
                <w:b/>
                <w:bCs/>
              </w:rPr>
              <w:t>901</w:t>
            </w:r>
          </w:p>
        </w:tc>
        <w:tc>
          <w:tcPr>
            <w:tcW w:w="567"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b/>
                <w:bCs/>
                <w:iCs/>
              </w:rPr>
            </w:pPr>
            <w:r>
              <w:rPr>
                <w:b/>
                <w:bCs/>
                <w:iCs/>
              </w:rPr>
              <w:t>04</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b/>
                <w:bCs/>
                <w:i/>
                <w:iCs/>
              </w:rPr>
            </w:pPr>
            <w:r>
              <w:rPr>
                <w:b/>
                <w:bCs/>
                <w:i/>
                <w:iCs/>
              </w:rPr>
              <w:t>06</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rPr>
                <w:b/>
                <w:bCs/>
                <w:i/>
                <w:iCs/>
              </w:rPr>
            </w:pP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rPr>
                <w:b/>
                <w:bCs/>
                <w:i/>
                <w:i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rPr>
                <w:b/>
              </w:rPr>
            </w:pPr>
            <w:r>
              <w:rPr>
                <w:b/>
              </w:rPr>
              <w:t>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rPr>
                <w:b/>
              </w:rPr>
            </w:pPr>
            <w:r>
              <w:rPr>
                <w:b/>
              </w:rPr>
              <w:t>0,00</w:t>
            </w:r>
          </w:p>
        </w:tc>
      </w:tr>
      <w:tr w:rsidR="000B76E9" w:rsidTr="000B76E9">
        <w:trPr>
          <w:trHeight w:val="284"/>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Pr="00DD1B2A" w:rsidRDefault="000B76E9" w:rsidP="000B76E9">
            <w:pPr>
              <w:rPr>
                <w:b/>
                <w:bCs/>
              </w:rPr>
            </w:pPr>
            <w:r>
              <w:rPr>
                <w:b/>
                <w:bCs/>
              </w:rPr>
              <w:t xml:space="preserve">Непрограммные расходы органа местного самоуправления </w:t>
            </w:r>
            <w:proofErr w:type="spellStart"/>
            <w:r>
              <w:rPr>
                <w:b/>
                <w:bCs/>
              </w:rPr>
              <w:t>Бояровского</w:t>
            </w:r>
            <w:proofErr w:type="spellEnd"/>
            <w:r>
              <w:rPr>
                <w:b/>
                <w:bCs/>
              </w:rPr>
              <w:t xml:space="preserve"> сельсовета </w:t>
            </w:r>
            <w:proofErr w:type="spellStart"/>
            <w:r>
              <w:rPr>
                <w:b/>
                <w:bCs/>
              </w:rPr>
              <w:t>Башмаковского</w:t>
            </w:r>
            <w:proofErr w:type="spellEnd"/>
            <w:r>
              <w:rPr>
                <w:b/>
                <w:bCs/>
              </w:rPr>
              <w:t xml:space="preserve"> района Пензенской области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3470D0" w:rsidRDefault="000B76E9" w:rsidP="000B76E9">
            <w:pPr>
              <w:jc w:val="center"/>
              <w:rPr>
                <w:bCs/>
                <w:iCs/>
              </w:rPr>
            </w:pPr>
            <w:r w:rsidRPr="003470D0">
              <w:rPr>
                <w:bCs/>
              </w:rPr>
              <w:t>901</w:t>
            </w:r>
          </w:p>
        </w:tc>
        <w:tc>
          <w:tcPr>
            <w:tcW w:w="567"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b/>
                <w:bCs/>
                <w:iCs/>
              </w:rPr>
            </w:pPr>
            <w:r>
              <w:rPr>
                <w:b/>
                <w:bCs/>
                <w:iCs/>
              </w:rPr>
              <w:t>04</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b/>
                <w:bCs/>
                <w:iCs/>
              </w:rPr>
            </w:pPr>
            <w:r>
              <w:rPr>
                <w:b/>
                <w:bCs/>
                <w:iCs/>
              </w:rPr>
              <w:t>06</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rPr>
                <w:b/>
                <w:bCs/>
                <w:iCs/>
              </w:rPr>
            </w:pPr>
            <w:r>
              <w:rPr>
                <w:b/>
                <w:bCs/>
                <w:iCs/>
              </w:rPr>
              <w:t>72 0 00 00000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rPr>
                <w:b/>
                <w:bCs/>
                <w:iCs/>
              </w:rPr>
            </w:pPr>
          </w:p>
        </w:tc>
        <w:tc>
          <w:tcPr>
            <w:tcW w:w="1134" w:type="dxa"/>
            <w:tcBorders>
              <w:top w:val="nil"/>
              <w:left w:val="nil"/>
              <w:bottom w:val="single" w:sz="4" w:space="0" w:color="auto"/>
              <w:right w:val="single" w:sz="4" w:space="0" w:color="auto"/>
            </w:tcBorders>
            <w:vAlign w:val="bottom"/>
          </w:tcPr>
          <w:p w:rsidR="000B76E9" w:rsidRDefault="000B76E9" w:rsidP="000B76E9">
            <w:pPr>
              <w:jc w:val="center"/>
              <w:rPr>
                <w:b/>
              </w:rPr>
            </w:pPr>
            <w:r>
              <w:rPr>
                <w:b/>
              </w:rPr>
              <w:t>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rPr>
                <w:b/>
              </w:rPr>
            </w:pPr>
            <w:r>
              <w:rPr>
                <w:b/>
              </w:rPr>
              <w:t>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rPr>
                <w:b/>
              </w:rPr>
            </w:pPr>
            <w:r>
              <w:rPr>
                <w:b/>
              </w:rPr>
              <w:t>0,00</w:t>
            </w:r>
          </w:p>
        </w:tc>
      </w:tr>
      <w:tr w:rsidR="000B76E9" w:rsidRPr="009C78AF" w:rsidTr="000B76E9">
        <w:trPr>
          <w:trHeight w:val="284"/>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Pr="009C78AF" w:rsidRDefault="000B76E9" w:rsidP="000B76E9">
            <w:pPr>
              <w:rPr>
                <w:bCs/>
              </w:rPr>
            </w:pPr>
            <w:r w:rsidRPr="009C78AF">
              <w:rPr>
                <w:bCs/>
              </w:rPr>
              <w:t xml:space="preserve">Непрограммные расходы администрации </w:t>
            </w:r>
            <w:proofErr w:type="spellStart"/>
            <w:r w:rsidRPr="009C78AF">
              <w:rPr>
                <w:bCs/>
              </w:rPr>
              <w:t>Бояровского</w:t>
            </w:r>
            <w:proofErr w:type="spellEnd"/>
            <w:r w:rsidRPr="009C78AF">
              <w:rPr>
                <w:bCs/>
              </w:rPr>
              <w:t xml:space="preserve"> сельсовета </w:t>
            </w:r>
            <w:proofErr w:type="spellStart"/>
            <w:r w:rsidRPr="009C78AF">
              <w:rPr>
                <w:bCs/>
              </w:rPr>
              <w:t>Башмаковского</w:t>
            </w:r>
            <w:proofErr w:type="spellEnd"/>
            <w:r w:rsidRPr="009C78AF">
              <w:rPr>
                <w:bCs/>
              </w:rPr>
              <w:t xml:space="preserve"> района пензенской области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3470D0" w:rsidRDefault="000B76E9" w:rsidP="000B76E9">
            <w:pPr>
              <w:jc w:val="center"/>
              <w:rPr>
                <w:bCs/>
                <w:iCs/>
              </w:rPr>
            </w:pPr>
            <w:r w:rsidRPr="003470D0">
              <w:rPr>
                <w:bCs/>
              </w:rPr>
              <w:t>901</w:t>
            </w:r>
          </w:p>
        </w:tc>
        <w:tc>
          <w:tcPr>
            <w:tcW w:w="567" w:type="dxa"/>
            <w:tcBorders>
              <w:top w:val="nil"/>
              <w:left w:val="single" w:sz="4" w:space="0" w:color="auto"/>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04</w:t>
            </w:r>
          </w:p>
        </w:tc>
        <w:tc>
          <w:tcPr>
            <w:tcW w:w="567"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06</w:t>
            </w:r>
          </w:p>
        </w:tc>
        <w:tc>
          <w:tcPr>
            <w:tcW w:w="1700"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72 9 00 0000</w:t>
            </w:r>
          </w:p>
        </w:tc>
        <w:tc>
          <w:tcPr>
            <w:tcW w:w="709"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r>
      <w:tr w:rsidR="000B76E9" w:rsidRPr="009C78AF" w:rsidTr="000B76E9">
        <w:trPr>
          <w:trHeight w:val="284"/>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Pr="009C78AF" w:rsidRDefault="000B76E9" w:rsidP="000B76E9">
            <w:pPr>
              <w:rPr>
                <w:bCs/>
              </w:rPr>
            </w:pPr>
            <w:r w:rsidRPr="009C78AF">
              <w:rPr>
                <w:bCs/>
              </w:rPr>
              <w:t>Расходы на страхование водных объектов и гидротехнических сооружений в рамках непрограммного направления деятельности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3470D0" w:rsidRDefault="000B76E9" w:rsidP="000B76E9">
            <w:pPr>
              <w:jc w:val="center"/>
              <w:rPr>
                <w:bCs/>
                <w:iCs/>
              </w:rPr>
            </w:pPr>
            <w:r w:rsidRPr="003470D0">
              <w:rPr>
                <w:bCs/>
              </w:rPr>
              <w:t>901</w:t>
            </w:r>
          </w:p>
        </w:tc>
        <w:tc>
          <w:tcPr>
            <w:tcW w:w="567" w:type="dxa"/>
            <w:tcBorders>
              <w:top w:val="nil"/>
              <w:left w:val="single" w:sz="4" w:space="0" w:color="auto"/>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04</w:t>
            </w:r>
          </w:p>
        </w:tc>
        <w:tc>
          <w:tcPr>
            <w:tcW w:w="567"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06</w:t>
            </w:r>
          </w:p>
        </w:tc>
        <w:tc>
          <w:tcPr>
            <w:tcW w:w="1700"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72 9 00 60190</w:t>
            </w:r>
          </w:p>
        </w:tc>
        <w:tc>
          <w:tcPr>
            <w:tcW w:w="709"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r>
      <w:tr w:rsidR="000B76E9" w:rsidRPr="009C78AF" w:rsidTr="000B76E9">
        <w:trPr>
          <w:trHeight w:val="284"/>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Pr="009C78AF" w:rsidRDefault="000B76E9" w:rsidP="000B76E9">
            <w:pPr>
              <w:rPr>
                <w:bCs/>
              </w:rPr>
            </w:pPr>
            <w:r w:rsidRPr="009C78AF">
              <w:rPr>
                <w:bCs/>
              </w:rPr>
              <w:t xml:space="preserve">Закупки </w:t>
            </w:r>
            <w:proofErr w:type="gramStart"/>
            <w:r w:rsidRPr="009C78AF">
              <w:rPr>
                <w:bCs/>
              </w:rPr>
              <w:t>товаров ,работ</w:t>
            </w:r>
            <w:proofErr w:type="gramEnd"/>
            <w:r w:rsidRPr="009C78AF">
              <w:rPr>
                <w:bCs/>
              </w:rPr>
              <w:t xml:space="preserve"> и </w:t>
            </w:r>
          </w:p>
          <w:p w:rsidR="000B76E9" w:rsidRPr="009C78AF" w:rsidRDefault="000B76E9" w:rsidP="000B76E9">
            <w:pPr>
              <w:rPr>
                <w:bCs/>
              </w:rPr>
            </w:pPr>
            <w:r w:rsidRPr="009C78AF">
              <w:rPr>
                <w:bCs/>
              </w:rPr>
              <w:t xml:space="preserve">услуг для обеспечения </w:t>
            </w:r>
            <w:proofErr w:type="spellStart"/>
            <w:r w:rsidRPr="009C78AF">
              <w:rPr>
                <w:bCs/>
              </w:rPr>
              <w:t>государстенных</w:t>
            </w:r>
            <w:proofErr w:type="spellEnd"/>
            <w:r w:rsidRPr="009C78AF">
              <w:rPr>
                <w:bCs/>
              </w:rPr>
              <w:t xml:space="preserve"> (муниципальных) нужд</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3470D0" w:rsidRDefault="000B76E9" w:rsidP="000B76E9">
            <w:pPr>
              <w:jc w:val="center"/>
              <w:rPr>
                <w:bCs/>
                <w:iCs/>
              </w:rPr>
            </w:pPr>
            <w:r w:rsidRPr="003470D0">
              <w:rPr>
                <w:bCs/>
              </w:rPr>
              <w:t>901</w:t>
            </w:r>
          </w:p>
        </w:tc>
        <w:tc>
          <w:tcPr>
            <w:tcW w:w="567" w:type="dxa"/>
            <w:tcBorders>
              <w:top w:val="nil"/>
              <w:left w:val="single" w:sz="4" w:space="0" w:color="auto"/>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04</w:t>
            </w:r>
          </w:p>
        </w:tc>
        <w:tc>
          <w:tcPr>
            <w:tcW w:w="567"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06</w:t>
            </w:r>
          </w:p>
        </w:tc>
        <w:tc>
          <w:tcPr>
            <w:tcW w:w="1700"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72 9 00 60190</w:t>
            </w:r>
          </w:p>
        </w:tc>
        <w:tc>
          <w:tcPr>
            <w:tcW w:w="709"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200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r>
      <w:tr w:rsidR="000B76E9" w:rsidRPr="009C78AF" w:rsidTr="000B76E9">
        <w:trPr>
          <w:trHeight w:val="284"/>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Pr="009C78AF" w:rsidRDefault="000B76E9" w:rsidP="000B76E9">
            <w:pPr>
              <w:rPr>
                <w:bCs/>
              </w:rPr>
            </w:pPr>
            <w:r w:rsidRPr="009C78AF">
              <w:rPr>
                <w:bCs/>
              </w:rPr>
              <w:t xml:space="preserve">Иные закупки </w:t>
            </w:r>
            <w:proofErr w:type="spellStart"/>
            <w:r w:rsidRPr="009C78AF">
              <w:rPr>
                <w:bCs/>
              </w:rPr>
              <w:t>товаров,работ</w:t>
            </w:r>
            <w:proofErr w:type="spellEnd"/>
            <w:r w:rsidRPr="009C78AF">
              <w:rPr>
                <w:bCs/>
              </w:rPr>
              <w:t xml:space="preserve"> и услуг для обеспечения государственных (муниципальных) нужд</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3470D0" w:rsidRDefault="000B76E9" w:rsidP="000B76E9">
            <w:pPr>
              <w:jc w:val="center"/>
              <w:rPr>
                <w:bCs/>
                <w:iCs/>
              </w:rPr>
            </w:pPr>
            <w:r w:rsidRPr="003470D0">
              <w:rPr>
                <w:bCs/>
              </w:rPr>
              <w:t>901</w:t>
            </w:r>
          </w:p>
        </w:tc>
        <w:tc>
          <w:tcPr>
            <w:tcW w:w="567" w:type="dxa"/>
            <w:tcBorders>
              <w:top w:val="nil"/>
              <w:left w:val="single" w:sz="4" w:space="0" w:color="auto"/>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04</w:t>
            </w:r>
          </w:p>
        </w:tc>
        <w:tc>
          <w:tcPr>
            <w:tcW w:w="567"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06</w:t>
            </w:r>
          </w:p>
        </w:tc>
        <w:tc>
          <w:tcPr>
            <w:tcW w:w="1700"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72 9 00 60190</w:t>
            </w:r>
          </w:p>
        </w:tc>
        <w:tc>
          <w:tcPr>
            <w:tcW w:w="709" w:type="dxa"/>
            <w:tcBorders>
              <w:top w:val="nil"/>
              <w:left w:val="nil"/>
              <w:bottom w:val="single" w:sz="4" w:space="0" w:color="auto"/>
              <w:right w:val="single" w:sz="4" w:space="0" w:color="auto"/>
            </w:tcBorders>
            <w:vAlign w:val="bottom"/>
          </w:tcPr>
          <w:p w:rsidR="000B76E9" w:rsidRPr="009C78AF" w:rsidRDefault="000B76E9" w:rsidP="000B76E9">
            <w:pPr>
              <w:jc w:val="center"/>
              <w:rPr>
                <w:bCs/>
                <w:iCs/>
              </w:rPr>
            </w:pPr>
            <w:r w:rsidRPr="009C78AF">
              <w:rPr>
                <w:bCs/>
                <w:iCs/>
              </w:rPr>
              <w:t>240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r>
      <w:tr w:rsidR="000B76E9" w:rsidRPr="00FA1511" w:rsidTr="000B76E9">
        <w:trPr>
          <w:trHeight w:val="284"/>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Pr="00DD1B2A" w:rsidRDefault="000B76E9" w:rsidP="000B76E9">
            <w:pPr>
              <w:rPr>
                <w:b/>
                <w:bCs/>
              </w:rPr>
            </w:pPr>
            <w:r w:rsidRPr="00DD1B2A">
              <w:rPr>
                <w:b/>
                <w:bCs/>
              </w:rPr>
              <w:t>Дорожное хозяйство (дорожные фонды)</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Pr="00FA1511" w:rsidRDefault="000B76E9" w:rsidP="000B76E9">
            <w:pPr>
              <w:jc w:val="center"/>
              <w:rPr>
                <w:b/>
                <w:bCs/>
                <w:iCs/>
              </w:rPr>
            </w:pPr>
            <w:r>
              <w:rPr>
                <w:b/>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iCs/>
              </w:rPr>
            </w:pPr>
            <w:r w:rsidRPr="00FA1511">
              <w:rPr>
                <w:b/>
                <w:bCs/>
                <w:iCs/>
              </w:rPr>
              <w:t>04</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iCs/>
              </w:rPr>
            </w:pPr>
            <w:r w:rsidRPr="00FA1511">
              <w:rPr>
                <w:b/>
                <w:bCs/>
                <w:iCs/>
              </w:rPr>
              <w:t>09</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rPr>
                <w:b/>
                <w:bCs/>
                <w:iCs/>
              </w:rPr>
            </w:pP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rPr>
                <w:b/>
                <w:bCs/>
                <w:i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577,00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588,00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614,00</w:t>
            </w:r>
          </w:p>
        </w:tc>
      </w:tr>
      <w:tr w:rsidR="000B76E9" w:rsidRPr="00FA1511" w:rsidTr="000B76E9">
        <w:trPr>
          <w:trHeight w:val="258"/>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Pr="00DD1B2A" w:rsidRDefault="000B76E9" w:rsidP="000B76E9">
            <w:pPr>
              <w:pStyle w:val="ConsPlusNormal"/>
              <w:ind w:firstLine="0"/>
              <w:outlineLvl w:val="0"/>
              <w:rPr>
                <w:rFonts w:ascii="Times New Roman" w:hAnsi="Times New Roman" w:cs="Times New Roman"/>
                <w:b/>
                <w:sz w:val="24"/>
                <w:szCs w:val="24"/>
              </w:rPr>
            </w:pPr>
            <w:r w:rsidRPr="00DD1B2A">
              <w:rPr>
                <w:rFonts w:ascii="Times New Roman" w:hAnsi="Times New Roman" w:cs="Times New Roman"/>
                <w:b/>
                <w:sz w:val="24"/>
                <w:szCs w:val="24"/>
              </w:rPr>
              <w:t xml:space="preserve">Муниципальная программа  «Развитие территории, социальной, коммунальной   инженерной инфраструктуры в </w:t>
            </w:r>
            <w:proofErr w:type="spellStart"/>
            <w:r w:rsidRPr="00DD1B2A">
              <w:rPr>
                <w:rFonts w:ascii="Times New Roman" w:hAnsi="Times New Roman" w:cs="Times New Roman"/>
                <w:b/>
                <w:sz w:val="24"/>
                <w:szCs w:val="24"/>
              </w:rPr>
              <w:t>Бояровском</w:t>
            </w:r>
            <w:proofErr w:type="spellEnd"/>
            <w:r w:rsidRPr="00DD1B2A">
              <w:rPr>
                <w:rFonts w:ascii="Times New Roman" w:hAnsi="Times New Roman" w:cs="Times New Roman"/>
                <w:b/>
                <w:sz w:val="24"/>
                <w:szCs w:val="24"/>
              </w:rPr>
              <w:t xml:space="preserve"> сельсовете </w:t>
            </w:r>
            <w:proofErr w:type="spellStart"/>
            <w:r w:rsidRPr="00DD1B2A">
              <w:rPr>
                <w:rFonts w:ascii="Times New Roman" w:hAnsi="Times New Roman" w:cs="Times New Roman"/>
                <w:b/>
                <w:sz w:val="24"/>
                <w:szCs w:val="24"/>
              </w:rPr>
              <w:t>Башмаковского</w:t>
            </w:r>
            <w:proofErr w:type="spellEnd"/>
            <w:r w:rsidRPr="00DD1B2A">
              <w:rPr>
                <w:rFonts w:ascii="Times New Roman" w:hAnsi="Times New Roman" w:cs="Times New Roman"/>
                <w:b/>
                <w:sz w:val="24"/>
                <w:szCs w:val="24"/>
              </w:rPr>
              <w:t xml:space="preserve">  района </w:t>
            </w:r>
            <w:r w:rsidRPr="00DD1B2A">
              <w:rPr>
                <w:rFonts w:ascii="Times New Roman" w:hAnsi="Times New Roman" w:cs="Times New Roman"/>
                <w:b/>
                <w:sz w:val="24"/>
                <w:szCs w:val="24"/>
              </w:rPr>
              <w:lastRenderedPageBreak/>
              <w:t>Пензенской области на 2014-202</w:t>
            </w:r>
            <w:r>
              <w:rPr>
                <w:rFonts w:ascii="Times New Roman" w:hAnsi="Times New Roman" w:cs="Times New Roman"/>
                <w:b/>
                <w:sz w:val="24"/>
                <w:szCs w:val="24"/>
              </w:rPr>
              <w:t>2</w:t>
            </w:r>
            <w:r w:rsidRPr="00DD1B2A">
              <w:rPr>
                <w:rFonts w:ascii="Times New Roman" w:hAnsi="Times New Roman" w:cs="Times New Roman"/>
                <w:b/>
                <w:sz w:val="24"/>
                <w:szCs w:val="24"/>
              </w:rPr>
              <w:t xml:space="preserve"> годы»</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Pr="00FA1511" w:rsidRDefault="000B76E9" w:rsidP="000B76E9">
            <w:pPr>
              <w:jc w:val="center"/>
              <w:rPr>
                <w:b/>
                <w:bCs/>
                <w:iCs/>
              </w:rPr>
            </w:pPr>
            <w:r>
              <w:rPr>
                <w:b/>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iCs/>
              </w:rPr>
            </w:pPr>
            <w:r w:rsidRPr="00FA1511">
              <w:rPr>
                <w:b/>
                <w:bCs/>
                <w:iCs/>
              </w:rPr>
              <w:t>04</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iCs/>
              </w:rPr>
            </w:pPr>
            <w:r w:rsidRPr="00FA1511">
              <w:rPr>
                <w:b/>
                <w:bCs/>
                <w:iCs/>
              </w:rPr>
              <w:t>09</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iCs/>
              </w:rPr>
            </w:pPr>
            <w:r w:rsidRPr="00FA1511">
              <w:rPr>
                <w:b/>
                <w:bCs/>
                <w:iCs/>
              </w:rPr>
              <w:t>02 0 00 00000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rPr>
                <w:b/>
                <w:bCs/>
                <w:i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577,00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588,00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614,00</w:t>
            </w:r>
          </w:p>
        </w:tc>
      </w:tr>
      <w:tr w:rsidR="000B76E9" w:rsidRPr="00FA1511" w:rsidTr="000B76E9">
        <w:trPr>
          <w:trHeight w:val="256"/>
        </w:trPr>
        <w:tc>
          <w:tcPr>
            <w:tcW w:w="3120"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pPr>
              <w:rPr>
                <w:color w:val="000000"/>
              </w:rPr>
            </w:pPr>
            <w:r>
              <w:t xml:space="preserve">Подпрограммы «Содержание и ремонт  внутри поселенческих  дорог  </w:t>
            </w:r>
            <w:proofErr w:type="spellStart"/>
            <w:r>
              <w:t>Бояровского</w:t>
            </w:r>
            <w:proofErr w:type="spellEnd"/>
            <w:r>
              <w:t xml:space="preserve"> сельсовета</w:t>
            </w:r>
            <w:r>
              <w:rPr>
                <w:bCs/>
              </w:rPr>
              <w:t xml:space="preserve"> </w:t>
            </w:r>
            <w:proofErr w:type="spellStart"/>
            <w:r>
              <w:t>Башмаковского</w:t>
            </w:r>
            <w:proofErr w:type="spellEnd"/>
            <w:r>
              <w:t xml:space="preserve"> района Пензенской области» </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3470D0" w:rsidRDefault="000B76E9" w:rsidP="000B76E9">
            <w:pPr>
              <w:jc w:val="center"/>
              <w:rPr>
                <w:color w:val="000000"/>
              </w:rPr>
            </w:pPr>
            <w:r w:rsidRPr="003470D0">
              <w:rPr>
                <w:bCs/>
              </w:rPr>
              <w:t>901</w:t>
            </w:r>
          </w:p>
        </w:tc>
        <w:tc>
          <w:tcPr>
            <w:tcW w:w="567"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color w:val="000000"/>
              </w:rPr>
            </w:pPr>
          </w:p>
          <w:p w:rsidR="000B76E9" w:rsidRPr="00FA1511" w:rsidRDefault="000B76E9" w:rsidP="000B76E9">
            <w:pPr>
              <w:jc w:val="center"/>
              <w:rPr>
                <w:color w:val="000000"/>
              </w:rPr>
            </w:pPr>
            <w:r w:rsidRPr="00FA1511">
              <w:rPr>
                <w:color w:val="000000"/>
              </w:rPr>
              <w:t>04</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p>
          <w:p w:rsidR="000B76E9" w:rsidRPr="00FA1511" w:rsidRDefault="000B76E9" w:rsidP="000B76E9">
            <w:pPr>
              <w:jc w:val="center"/>
              <w:rPr>
                <w:color w:val="000000"/>
              </w:rPr>
            </w:pPr>
            <w:r w:rsidRPr="00FA1511">
              <w:rPr>
                <w:color w:val="000000"/>
              </w:rPr>
              <w:t>09</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p>
          <w:p w:rsidR="000B76E9" w:rsidRPr="00FA1511" w:rsidRDefault="000B76E9" w:rsidP="000B76E9">
            <w:pPr>
              <w:jc w:val="center"/>
              <w:rPr>
                <w:color w:val="000000"/>
              </w:rPr>
            </w:pPr>
            <w:r w:rsidRPr="00FA1511">
              <w:rPr>
                <w:color w:val="000000"/>
              </w:rPr>
              <w:t>02 2 00 00000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rPr>
                <w:b/>
              </w:rPr>
              <w:t>577,00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rPr>
                <w:b/>
              </w:rPr>
              <w:t>588,00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rPr>
                <w:b/>
              </w:rPr>
              <w:t>614,00</w:t>
            </w:r>
          </w:p>
        </w:tc>
      </w:tr>
      <w:tr w:rsidR="000B76E9" w:rsidRPr="00FA1511" w:rsidTr="000B76E9">
        <w:trPr>
          <w:trHeight w:val="256"/>
        </w:trPr>
        <w:tc>
          <w:tcPr>
            <w:tcW w:w="3120"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r>
              <w:t>Основное мероприятие «Качественное улучшение транспортно-эксплуатационного состояния сети автомобильных дорог местного значения»</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673E2A" w:rsidRDefault="000B76E9" w:rsidP="000B76E9">
            <w:pPr>
              <w:jc w:val="center"/>
              <w:rPr>
                <w:color w:val="000000"/>
              </w:rPr>
            </w:pPr>
            <w:r w:rsidRPr="00673E2A">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color w:val="000000"/>
              </w:rPr>
            </w:pPr>
            <w:r w:rsidRPr="00FA1511">
              <w:rPr>
                <w:color w:val="000000"/>
              </w:rPr>
              <w:t>04</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color w:val="000000"/>
              </w:rPr>
            </w:pPr>
            <w:r w:rsidRPr="00FA1511">
              <w:rPr>
                <w:color w:val="000000"/>
              </w:rPr>
              <w:t>09</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rPr>
                <w:color w:val="000000"/>
              </w:rPr>
            </w:pPr>
            <w:r w:rsidRPr="00FA1511">
              <w:rPr>
                <w:color w:val="000000"/>
              </w:rPr>
              <w:t>02 2 01 00000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rPr>
                <w:b/>
              </w:rPr>
              <w:t>577,00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rPr>
                <w:b/>
              </w:rPr>
              <w:t>588,00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rPr>
                <w:b/>
              </w:rPr>
              <w:t>614,00</w:t>
            </w:r>
          </w:p>
        </w:tc>
      </w:tr>
      <w:tr w:rsidR="000B76E9" w:rsidRPr="00FA1511" w:rsidTr="000B76E9">
        <w:trPr>
          <w:trHeight w:val="256"/>
        </w:trPr>
        <w:tc>
          <w:tcPr>
            <w:tcW w:w="3120"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r>
              <w:t xml:space="preserve">Расходы на содержание </w:t>
            </w:r>
            <w:proofErr w:type="spellStart"/>
            <w:r>
              <w:t>внутрипоселенческих</w:t>
            </w:r>
            <w:proofErr w:type="spellEnd"/>
            <w:r>
              <w:t xml:space="preserve"> автомобильных  дорог  местного значения</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673E2A" w:rsidRDefault="000B76E9" w:rsidP="000B76E9">
            <w:pPr>
              <w:jc w:val="center"/>
              <w:rPr>
                <w:color w:val="000000"/>
              </w:rPr>
            </w:pPr>
            <w:r w:rsidRPr="00673E2A">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color w:val="000000"/>
              </w:rPr>
            </w:pPr>
            <w:r w:rsidRPr="00FA1511">
              <w:rPr>
                <w:color w:val="000000"/>
              </w:rPr>
              <w:t>04</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color w:val="000000"/>
              </w:rPr>
            </w:pPr>
            <w:r w:rsidRPr="00FA1511">
              <w:rPr>
                <w:color w:val="000000"/>
              </w:rPr>
              <w:t>09</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rPr>
                <w:color w:val="000000"/>
              </w:rPr>
            </w:pPr>
            <w:r w:rsidRPr="00FA1511">
              <w:rPr>
                <w:color w:val="000000"/>
              </w:rPr>
              <w:t>02 2 01 46010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w:t>
            </w:r>
            <w:r w:rsidRPr="00FA1511">
              <w:t>00,00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400,00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400,00</w:t>
            </w:r>
          </w:p>
        </w:tc>
      </w:tr>
      <w:tr w:rsidR="000B76E9" w:rsidRPr="00FA1511" w:rsidTr="000B76E9">
        <w:trPr>
          <w:trHeight w:val="256"/>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Закупки товаров, работ и услуг для обеспечения государственных (муниципальных) нужд</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673E2A" w:rsidRDefault="000B76E9" w:rsidP="000B76E9">
            <w:pPr>
              <w:jc w:val="center"/>
              <w:rPr>
                <w:color w:val="000000"/>
              </w:rPr>
            </w:pPr>
            <w:r w:rsidRPr="00673E2A">
              <w:rPr>
                <w:bCs/>
              </w:rPr>
              <w:t>901</w:t>
            </w:r>
          </w:p>
        </w:tc>
        <w:tc>
          <w:tcPr>
            <w:tcW w:w="567"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color w:val="000000"/>
              </w:rPr>
            </w:pPr>
          </w:p>
          <w:p w:rsidR="000B76E9" w:rsidRPr="00FA1511" w:rsidRDefault="000B76E9" w:rsidP="000B76E9">
            <w:pPr>
              <w:jc w:val="center"/>
              <w:rPr>
                <w:color w:val="000000"/>
              </w:rPr>
            </w:pPr>
            <w:r w:rsidRPr="00FA1511">
              <w:rPr>
                <w:color w:val="000000"/>
              </w:rPr>
              <w:t>04</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p>
          <w:p w:rsidR="000B76E9" w:rsidRPr="00FA1511" w:rsidRDefault="000B76E9" w:rsidP="000B76E9">
            <w:pPr>
              <w:jc w:val="center"/>
              <w:rPr>
                <w:color w:val="000000"/>
              </w:rPr>
            </w:pPr>
            <w:r w:rsidRPr="00FA1511">
              <w:rPr>
                <w:color w:val="000000"/>
              </w:rPr>
              <w:t>09</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p>
          <w:p w:rsidR="000B76E9" w:rsidRPr="00FA1511" w:rsidRDefault="000B76E9" w:rsidP="000B76E9">
            <w:pPr>
              <w:jc w:val="center"/>
              <w:rPr>
                <w:color w:val="000000"/>
              </w:rPr>
            </w:pPr>
            <w:r w:rsidRPr="00FA1511">
              <w:rPr>
                <w:color w:val="000000"/>
              </w:rPr>
              <w:t>02 2 01 46010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200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w:t>
            </w:r>
            <w:r w:rsidRPr="00FA1511">
              <w:t>00,00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400,00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400,00</w:t>
            </w:r>
          </w:p>
        </w:tc>
      </w:tr>
      <w:tr w:rsidR="000B76E9" w:rsidRPr="00FA1511" w:rsidTr="000B76E9">
        <w:trPr>
          <w:trHeight w:val="256"/>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Иные закупки товаров, работ и услуг для обеспечения государственных (муниципальных) нужд</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673E2A" w:rsidRDefault="000B76E9" w:rsidP="000B76E9">
            <w:pPr>
              <w:jc w:val="center"/>
              <w:rPr>
                <w:color w:val="000000"/>
              </w:rPr>
            </w:pPr>
            <w:r w:rsidRPr="00673E2A">
              <w:rPr>
                <w:bCs/>
              </w:rPr>
              <w:t>901</w:t>
            </w:r>
          </w:p>
        </w:tc>
        <w:tc>
          <w:tcPr>
            <w:tcW w:w="567"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color w:val="000000"/>
              </w:rPr>
            </w:pPr>
          </w:p>
          <w:p w:rsidR="000B76E9" w:rsidRPr="00FA1511" w:rsidRDefault="000B76E9" w:rsidP="000B76E9">
            <w:pPr>
              <w:jc w:val="center"/>
              <w:rPr>
                <w:color w:val="000000"/>
              </w:rPr>
            </w:pPr>
            <w:r w:rsidRPr="00FA1511">
              <w:rPr>
                <w:color w:val="000000"/>
              </w:rPr>
              <w:t>04</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p>
          <w:p w:rsidR="000B76E9" w:rsidRPr="00FA1511" w:rsidRDefault="000B76E9" w:rsidP="000B76E9">
            <w:pPr>
              <w:jc w:val="center"/>
              <w:rPr>
                <w:color w:val="000000"/>
              </w:rPr>
            </w:pPr>
            <w:r w:rsidRPr="00FA1511">
              <w:rPr>
                <w:color w:val="000000"/>
              </w:rPr>
              <w:t>09</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p>
          <w:p w:rsidR="000B76E9" w:rsidRPr="00FA1511" w:rsidRDefault="000B76E9" w:rsidP="000B76E9">
            <w:pPr>
              <w:jc w:val="center"/>
              <w:rPr>
                <w:color w:val="000000"/>
              </w:rPr>
            </w:pPr>
            <w:r w:rsidRPr="00FA1511">
              <w:rPr>
                <w:color w:val="000000"/>
              </w:rPr>
              <w:t>02 2 01 46010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240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w:t>
            </w:r>
            <w:r w:rsidRPr="00FA1511">
              <w:t>00,00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400,00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400,00</w:t>
            </w:r>
          </w:p>
        </w:tc>
      </w:tr>
      <w:tr w:rsidR="000B76E9" w:rsidTr="000B76E9">
        <w:trPr>
          <w:trHeight w:val="256"/>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r w:rsidRPr="00866D45">
              <w:t xml:space="preserve">Расходы на ремонт и капитальный ремонт </w:t>
            </w:r>
            <w:proofErr w:type="spellStart"/>
            <w:r w:rsidRPr="00866D45">
              <w:t>внутрипоселенческих</w:t>
            </w:r>
            <w:proofErr w:type="spellEnd"/>
            <w:r w:rsidRPr="00866D45">
              <w:t xml:space="preserve"> автомобильных дорог местного значения</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673E2A" w:rsidRDefault="000B76E9" w:rsidP="000B76E9">
            <w:pPr>
              <w:jc w:val="center"/>
              <w:rPr>
                <w:color w:val="000000"/>
              </w:rPr>
            </w:pPr>
            <w:r w:rsidRPr="00673E2A">
              <w:rPr>
                <w:bCs/>
              </w:rPr>
              <w:t>901</w:t>
            </w:r>
          </w:p>
        </w:tc>
        <w:tc>
          <w:tcPr>
            <w:tcW w:w="567"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color w:val="000000"/>
              </w:rPr>
            </w:pPr>
            <w:r>
              <w:rPr>
                <w:color w:val="000000"/>
              </w:rPr>
              <w:t>04</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r>
              <w:rPr>
                <w:color w:val="000000"/>
              </w:rPr>
              <w:t>09</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r w:rsidRPr="00866D45">
              <w:rPr>
                <w:color w:val="000000"/>
              </w:rPr>
              <w:t>02 2 01 46040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177,00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188,00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214,00</w:t>
            </w:r>
          </w:p>
        </w:tc>
      </w:tr>
      <w:tr w:rsidR="000B76E9" w:rsidTr="000B76E9">
        <w:trPr>
          <w:trHeight w:val="256"/>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r w:rsidRPr="00866D45">
              <w:t>Закупки товаров, работ и услуг для обеспечения государственных (муниципальных) нужд</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673E2A" w:rsidRDefault="000B76E9" w:rsidP="000B76E9">
            <w:pPr>
              <w:jc w:val="center"/>
              <w:rPr>
                <w:color w:val="000000"/>
              </w:rPr>
            </w:pPr>
            <w:r w:rsidRPr="00673E2A">
              <w:rPr>
                <w:bCs/>
              </w:rPr>
              <w:t>901</w:t>
            </w:r>
          </w:p>
        </w:tc>
        <w:tc>
          <w:tcPr>
            <w:tcW w:w="567"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color w:val="000000"/>
              </w:rPr>
            </w:pPr>
            <w:r>
              <w:rPr>
                <w:color w:val="000000"/>
              </w:rPr>
              <w:t>04</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r>
              <w:rPr>
                <w:color w:val="000000"/>
              </w:rPr>
              <w:t>09</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r w:rsidRPr="00866D45">
              <w:rPr>
                <w:color w:val="000000"/>
              </w:rPr>
              <w:t>02 2 01 46040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r>
              <w:t>200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177,00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188,00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214,00</w:t>
            </w:r>
          </w:p>
        </w:tc>
      </w:tr>
      <w:tr w:rsidR="000B76E9" w:rsidTr="000B76E9">
        <w:trPr>
          <w:trHeight w:val="256"/>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r w:rsidRPr="00866D45">
              <w:t>Иные закупки товаров, работ и услуг для обеспечения государственных (муниципальных) нужд</w:t>
            </w:r>
          </w:p>
        </w:tc>
        <w:tc>
          <w:tcPr>
            <w:tcW w:w="709" w:type="dxa"/>
            <w:tcBorders>
              <w:top w:val="nil"/>
              <w:left w:val="single" w:sz="4" w:space="0" w:color="auto"/>
              <w:bottom w:val="single" w:sz="4" w:space="0" w:color="auto"/>
              <w:right w:val="single" w:sz="4" w:space="0" w:color="auto"/>
            </w:tcBorders>
          </w:tcPr>
          <w:p w:rsidR="000B76E9" w:rsidRPr="00673E2A" w:rsidRDefault="000B76E9" w:rsidP="000B76E9">
            <w:pPr>
              <w:jc w:val="center"/>
              <w:rPr>
                <w:bCs/>
              </w:rPr>
            </w:pPr>
          </w:p>
          <w:p w:rsidR="000B76E9" w:rsidRPr="00673E2A" w:rsidRDefault="000B76E9" w:rsidP="000B76E9">
            <w:pPr>
              <w:jc w:val="center"/>
              <w:rPr>
                <w:bCs/>
              </w:rPr>
            </w:pPr>
          </w:p>
          <w:p w:rsidR="000B76E9" w:rsidRPr="00673E2A" w:rsidRDefault="000B76E9" w:rsidP="000B76E9">
            <w:pPr>
              <w:jc w:val="center"/>
              <w:rPr>
                <w:bCs/>
              </w:rPr>
            </w:pPr>
          </w:p>
          <w:p w:rsidR="000B76E9" w:rsidRDefault="000B76E9" w:rsidP="000B76E9">
            <w:pPr>
              <w:jc w:val="center"/>
              <w:rPr>
                <w:bCs/>
              </w:rPr>
            </w:pPr>
          </w:p>
          <w:p w:rsidR="000B76E9" w:rsidRPr="00673E2A" w:rsidRDefault="000B76E9" w:rsidP="000B76E9">
            <w:pPr>
              <w:jc w:val="center"/>
              <w:rPr>
                <w:color w:val="000000"/>
              </w:rPr>
            </w:pPr>
            <w:r w:rsidRPr="00673E2A">
              <w:rPr>
                <w:bCs/>
              </w:rPr>
              <w:t>901</w:t>
            </w:r>
          </w:p>
        </w:tc>
        <w:tc>
          <w:tcPr>
            <w:tcW w:w="567"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color w:val="000000"/>
              </w:rPr>
            </w:pPr>
            <w:r>
              <w:rPr>
                <w:color w:val="000000"/>
              </w:rPr>
              <w:t>04</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r>
              <w:rPr>
                <w:color w:val="000000"/>
              </w:rPr>
              <w:t>09</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rPr>
                <w:color w:val="000000"/>
              </w:rPr>
            </w:pPr>
            <w:r w:rsidRPr="00866D45">
              <w:rPr>
                <w:color w:val="000000"/>
              </w:rPr>
              <w:t>02 2 01 46040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r>
              <w:t>240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177,00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188,00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214,00</w:t>
            </w:r>
          </w:p>
        </w:tc>
      </w:tr>
      <w:tr w:rsidR="000B76E9" w:rsidRPr="009C78AF" w:rsidTr="000B76E9">
        <w:trPr>
          <w:trHeight w:val="256"/>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Pr="00866D45" w:rsidRDefault="000B76E9" w:rsidP="000B76E9">
            <w:r w:rsidRPr="0059108A">
              <w:rPr>
                <w:b/>
              </w:rPr>
              <w:t>Другие вопросы в области национальной экономики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Pr="00BB4DFF" w:rsidRDefault="000B76E9" w:rsidP="000B76E9">
            <w:pPr>
              <w:jc w:val="center"/>
              <w:rPr>
                <w:b/>
                <w:color w:val="000000"/>
              </w:rPr>
            </w:pPr>
            <w:r>
              <w:rPr>
                <w:b/>
                <w:bCs/>
              </w:rPr>
              <w:t>901</w:t>
            </w:r>
          </w:p>
        </w:tc>
        <w:tc>
          <w:tcPr>
            <w:tcW w:w="567" w:type="dxa"/>
            <w:tcBorders>
              <w:top w:val="nil"/>
              <w:left w:val="single" w:sz="4" w:space="0" w:color="auto"/>
              <w:bottom w:val="single" w:sz="4" w:space="0" w:color="auto"/>
              <w:right w:val="single" w:sz="4" w:space="0" w:color="auto"/>
            </w:tcBorders>
            <w:vAlign w:val="bottom"/>
          </w:tcPr>
          <w:p w:rsidR="000B76E9" w:rsidRPr="00BB4DFF" w:rsidRDefault="000B76E9" w:rsidP="000B76E9">
            <w:pPr>
              <w:jc w:val="center"/>
              <w:rPr>
                <w:b/>
                <w:color w:val="000000"/>
              </w:rPr>
            </w:pPr>
            <w:r w:rsidRPr="00BB4DFF">
              <w:rPr>
                <w:b/>
                <w:color w:val="000000"/>
              </w:rPr>
              <w:t>04</w:t>
            </w:r>
          </w:p>
        </w:tc>
        <w:tc>
          <w:tcPr>
            <w:tcW w:w="567" w:type="dxa"/>
            <w:tcBorders>
              <w:top w:val="nil"/>
              <w:left w:val="nil"/>
              <w:bottom w:val="single" w:sz="4" w:space="0" w:color="auto"/>
              <w:right w:val="single" w:sz="4" w:space="0" w:color="auto"/>
            </w:tcBorders>
            <w:vAlign w:val="bottom"/>
          </w:tcPr>
          <w:p w:rsidR="000B76E9" w:rsidRPr="00BB4DFF" w:rsidRDefault="000B76E9" w:rsidP="000B76E9">
            <w:pPr>
              <w:jc w:val="center"/>
              <w:rPr>
                <w:b/>
                <w:color w:val="000000"/>
              </w:rPr>
            </w:pPr>
            <w:r w:rsidRPr="00BB4DFF">
              <w:rPr>
                <w:b/>
                <w:color w:val="000000"/>
              </w:rPr>
              <w:t>12</w:t>
            </w:r>
          </w:p>
        </w:tc>
        <w:tc>
          <w:tcPr>
            <w:tcW w:w="1700" w:type="dxa"/>
            <w:tcBorders>
              <w:top w:val="nil"/>
              <w:left w:val="nil"/>
              <w:bottom w:val="single" w:sz="4" w:space="0" w:color="auto"/>
              <w:right w:val="single" w:sz="4" w:space="0" w:color="auto"/>
            </w:tcBorders>
            <w:vAlign w:val="bottom"/>
          </w:tcPr>
          <w:p w:rsidR="000B76E9" w:rsidRPr="00BB4DFF" w:rsidRDefault="000B76E9" w:rsidP="000B76E9">
            <w:pPr>
              <w:jc w:val="center"/>
              <w:rPr>
                <w:b/>
                <w:color w:val="000000"/>
              </w:rPr>
            </w:pPr>
          </w:p>
        </w:tc>
        <w:tc>
          <w:tcPr>
            <w:tcW w:w="709" w:type="dxa"/>
            <w:tcBorders>
              <w:top w:val="nil"/>
              <w:left w:val="nil"/>
              <w:bottom w:val="single" w:sz="4" w:space="0" w:color="auto"/>
              <w:right w:val="single" w:sz="4" w:space="0" w:color="auto"/>
            </w:tcBorders>
            <w:vAlign w:val="bottom"/>
          </w:tcPr>
          <w:p w:rsidR="000B76E9"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BB4DFF" w:rsidRDefault="000B76E9" w:rsidP="000B76E9">
            <w:pPr>
              <w:jc w:val="center"/>
              <w:rPr>
                <w:b/>
              </w:rPr>
            </w:pPr>
            <w:r w:rsidRPr="00BB4DFF">
              <w:rPr>
                <w:b/>
              </w:rPr>
              <w:t>228,00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r>
      <w:tr w:rsidR="000B76E9" w:rsidTr="000B76E9">
        <w:trPr>
          <w:trHeight w:val="256"/>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Pr="00866D45" w:rsidRDefault="000B76E9" w:rsidP="000B76E9">
            <w:r w:rsidRPr="0059108A">
              <w:rPr>
                <w:b/>
                <w:i/>
              </w:rPr>
              <w:t>Муниципальная программа "Развитие мун</w:t>
            </w:r>
            <w:r>
              <w:rPr>
                <w:b/>
                <w:i/>
              </w:rPr>
              <w:t xml:space="preserve">иципального управления в </w:t>
            </w:r>
            <w:proofErr w:type="spellStart"/>
            <w:r>
              <w:rPr>
                <w:b/>
                <w:i/>
              </w:rPr>
              <w:t>Бояровск</w:t>
            </w:r>
            <w:r w:rsidRPr="0059108A">
              <w:rPr>
                <w:b/>
                <w:i/>
              </w:rPr>
              <w:t>ом</w:t>
            </w:r>
            <w:proofErr w:type="spellEnd"/>
            <w:r w:rsidRPr="0059108A">
              <w:rPr>
                <w:b/>
                <w:i/>
              </w:rPr>
              <w:t xml:space="preserve"> сельсовете </w:t>
            </w:r>
            <w:proofErr w:type="spellStart"/>
            <w:r w:rsidRPr="0059108A">
              <w:rPr>
                <w:b/>
                <w:i/>
              </w:rPr>
              <w:t>Башмаковского</w:t>
            </w:r>
            <w:proofErr w:type="spellEnd"/>
            <w:r w:rsidRPr="0059108A">
              <w:rPr>
                <w:b/>
                <w:i/>
              </w:rPr>
              <w:t xml:space="preserve"> района Пензенской области на 2014-2022 годы"</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673E2A" w:rsidRDefault="000B76E9" w:rsidP="000B76E9">
            <w:pPr>
              <w:jc w:val="center"/>
              <w:rPr>
                <w:color w:val="000000"/>
              </w:rPr>
            </w:pPr>
            <w:r w:rsidRPr="00673E2A">
              <w:rPr>
                <w:bCs/>
              </w:rPr>
              <w:t>901</w:t>
            </w:r>
          </w:p>
        </w:tc>
        <w:tc>
          <w:tcPr>
            <w:tcW w:w="567" w:type="dxa"/>
            <w:tcBorders>
              <w:top w:val="nil"/>
              <w:left w:val="single" w:sz="4" w:space="0" w:color="auto"/>
              <w:bottom w:val="single" w:sz="4" w:space="0" w:color="auto"/>
              <w:right w:val="single" w:sz="4" w:space="0" w:color="auto"/>
            </w:tcBorders>
            <w:vAlign w:val="bottom"/>
          </w:tcPr>
          <w:p w:rsidR="000B76E9" w:rsidRDefault="000B76E9" w:rsidP="000B76E9">
            <w:pPr>
              <w:jc w:val="center"/>
              <w:rPr>
                <w:color w:val="000000"/>
              </w:rPr>
            </w:pPr>
            <w:r>
              <w:rPr>
                <w:color w:val="000000"/>
              </w:rPr>
              <w:t>04</w:t>
            </w:r>
          </w:p>
        </w:tc>
        <w:tc>
          <w:tcPr>
            <w:tcW w:w="567" w:type="dxa"/>
            <w:tcBorders>
              <w:top w:val="nil"/>
              <w:left w:val="nil"/>
              <w:bottom w:val="single" w:sz="4" w:space="0" w:color="auto"/>
              <w:right w:val="single" w:sz="4" w:space="0" w:color="auto"/>
            </w:tcBorders>
            <w:vAlign w:val="bottom"/>
          </w:tcPr>
          <w:p w:rsidR="000B76E9" w:rsidRDefault="000B76E9" w:rsidP="000B76E9">
            <w:pPr>
              <w:jc w:val="center"/>
              <w:rPr>
                <w:color w:val="000000"/>
              </w:rPr>
            </w:pPr>
            <w:r>
              <w:rPr>
                <w:color w:val="000000"/>
              </w:rPr>
              <w:t>12</w:t>
            </w:r>
          </w:p>
        </w:tc>
        <w:tc>
          <w:tcPr>
            <w:tcW w:w="1700" w:type="dxa"/>
            <w:tcBorders>
              <w:top w:val="nil"/>
              <w:left w:val="nil"/>
              <w:bottom w:val="single" w:sz="4" w:space="0" w:color="auto"/>
              <w:right w:val="single" w:sz="4" w:space="0" w:color="auto"/>
            </w:tcBorders>
            <w:vAlign w:val="bottom"/>
          </w:tcPr>
          <w:p w:rsidR="000B76E9" w:rsidRPr="00866D45" w:rsidRDefault="000B76E9" w:rsidP="000B76E9">
            <w:pPr>
              <w:jc w:val="center"/>
              <w:rPr>
                <w:color w:val="000000"/>
              </w:rPr>
            </w:pPr>
            <w:r w:rsidRPr="0059108A">
              <w:rPr>
                <w:color w:val="000000"/>
              </w:rPr>
              <w:t>01 0 00 00000</w:t>
            </w:r>
          </w:p>
        </w:tc>
        <w:tc>
          <w:tcPr>
            <w:tcW w:w="709" w:type="dxa"/>
            <w:tcBorders>
              <w:top w:val="nil"/>
              <w:left w:val="nil"/>
              <w:bottom w:val="single" w:sz="4" w:space="0" w:color="auto"/>
              <w:right w:val="single" w:sz="4" w:space="0" w:color="auto"/>
            </w:tcBorders>
            <w:vAlign w:val="bottom"/>
          </w:tcPr>
          <w:p w:rsidR="000B76E9"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228,00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r>
      <w:tr w:rsidR="000B76E9" w:rsidTr="000B76E9">
        <w:trPr>
          <w:trHeight w:val="256"/>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Pr="00866D45" w:rsidRDefault="000B76E9" w:rsidP="000B76E9">
            <w:r w:rsidRPr="0059108A">
              <w:t xml:space="preserve">Подпрограмма «Обеспечение </w:t>
            </w:r>
            <w:r>
              <w:t xml:space="preserve">деятельности администрации </w:t>
            </w:r>
            <w:proofErr w:type="spellStart"/>
            <w:r>
              <w:t>Бояров</w:t>
            </w:r>
            <w:r w:rsidRPr="0059108A">
              <w:t>ского</w:t>
            </w:r>
            <w:proofErr w:type="spellEnd"/>
            <w:r w:rsidRPr="0059108A">
              <w:t xml:space="preserve"> сельсовета </w:t>
            </w:r>
            <w:proofErr w:type="spellStart"/>
            <w:r w:rsidRPr="0059108A">
              <w:t>Башмаковского</w:t>
            </w:r>
            <w:proofErr w:type="spellEnd"/>
            <w:r w:rsidRPr="0059108A">
              <w:t xml:space="preserve"> района Пензенской области»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color w:val="000000"/>
              </w:rPr>
            </w:pPr>
          </w:p>
          <w:p w:rsidR="000B76E9" w:rsidRDefault="000B76E9" w:rsidP="000B76E9">
            <w:pPr>
              <w:jc w:val="center"/>
              <w:rPr>
                <w:color w:val="000000"/>
              </w:rPr>
            </w:pPr>
          </w:p>
          <w:p w:rsidR="000B76E9" w:rsidRDefault="000B76E9" w:rsidP="000B76E9">
            <w:pPr>
              <w:jc w:val="center"/>
              <w:rPr>
                <w:color w:val="000000"/>
              </w:rPr>
            </w:pPr>
          </w:p>
          <w:p w:rsidR="000B76E9" w:rsidRDefault="000B76E9" w:rsidP="000B76E9">
            <w:pPr>
              <w:jc w:val="center"/>
              <w:rPr>
                <w:color w:val="000000"/>
              </w:rPr>
            </w:pPr>
          </w:p>
          <w:p w:rsidR="000B76E9" w:rsidRDefault="000B76E9" w:rsidP="000B76E9">
            <w:pPr>
              <w:jc w:val="center"/>
              <w:rPr>
                <w:color w:val="000000"/>
              </w:rPr>
            </w:pPr>
          </w:p>
          <w:p w:rsidR="000B76E9" w:rsidRPr="00673E2A" w:rsidRDefault="000B76E9" w:rsidP="000B76E9">
            <w:pPr>
              <w:jc w:val="center"/>
              <w:rPr>
                <w:color w:val="000000"/>
              </w:rPr>
            </w:pPr>
            <w:r>
              <w:rPr>
                <w:color w:val="000000"/>
              </w:rPr>
              <w:t>901</w:t>
            </w:r>
          </w:p>
        </w:tc>
        <w:tc>
          <w:tcPr>
            <w:tcW w:w="567" w:type="dxa"/>
            <w:tcBorders>
              <w:top w:val="nil"/>
              <w:left w:val="single" w:sz="4" w:space="0" w:color="auto"/>
              <w:bottom w:val="single" w:sz="4" w:space="0" w:color="auto"/>
              <w:right w:val="single" w:sz="4" w:space="0" w:color="auto"/>
            </w:tcBorders>
            <w:vAlign w:val="bottom"/>
          </w:tcPr>
          <w:p w:rsidR="000B76E9" w:rsidRDefault="000B76E9" w:rsidP="000B76E9">
            <w:pPr>
              <w:jc w:val="center"/>
              <w:rPr>
                <w:color w:val="000000"/>
              </w:rPr>
            </w:pPr>
            <w:r>
              <w:rPr>
                <w:color w:val="000000"/>
              </w:rPr>
              <w:t>04</w:t>
            </w:r>
          </w:p>
        </w:tc>
        <w:tc>
          <w:tcPr>
            <w:tcW w:w="567" w:type="dxa"/>
            <w:tcBorders>
              <w:top w:val="nil"/>
              <w:left w:val="nil"/>
              <w:bottom w:val="single" w:sz="4" w:space="0" w:color="auto"/>
              <w:right w:val="single" w:sz="4" w:space="0" w:color="auto"/>
            </w:tcBorders>
            <w:vAlign w:val="bottom"/>
          </w:tcPr>
          <w:p w:rsidR="000B76E9" w:rsidRDefault="000B76E9" w:rsidP="000B76E9">
            <w:pPr>
              <w:jc w:val="center"/>
              <w:rPr>
                <w:color w:val="000000"/>
              </w:rPr>
            </w:pPr>
            <w:r>
              <w:rPr>
                <w:color w:val="000000"/>
              </w:rPr>
              <w:t>12</w:t>
            </w:r>
          </w:p>
        </w:tc>
        <w:tc>
          <w:tcPr>
            <w:tcW w:w="1700" w:type="dxa"/>
            <w:tcBorders>
              <w:top w:val="nil"/>
              <w:left w:val="nil"/>
              <w:bottom w:val="single" w:sz="4" w:space="0" w:color="auto"/>
              <w:right w:val="single" w:sz="4" w:space="0" w:color="auto"/>
            </w:tcBorders>
            <w:vAlign w:val="bottom"/>
          </w:tcPr>
          <w:p w:rsidR="000B76E9" w:rsidRPr="00866D45" w:rsidRDefault="000B76E9" w:rsidP="000B76E9">
            <w:pPr>
              <w:jc w:val="center"/>
              <w:rPr>
                <w:color w:val="000000"/>
              </w:rPr>
            </w:pPr>
            <w:r w:rsidRPr="0059108A">
              <w:rPr>
                <w:color w:val="000000"/>
              </w:rPr>
              <w:t>01 1 00 00000</w:t>
            </w:r>
          </w:p>
        </w:tc>
        <w:tc>
          <w:tcPr>
            <w:tcW w:w="709" w:type="dxa"/>
            <w:tcBorders>
              <w:top w:val="nil"/>
              <w:left w:val="nil"/>
              <w:bottom w:val="single" w:sz="4" w:space="0" w:color="auto"/>
              <w:right w:val="single" w:sz="4" w:space="0" w:color="auto"/>
            </w:tcBorders>
            <w:vAlign w:val="bottom"/>
          </w:tcPr>
          <w:p w:rsidR="000B76E9"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228,00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r>
      <w:tr w:rsidR="000B76E9" w:rsidTr="000B76E9">
        <w:trPr>
          <w:trHeight w:val="256"/>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Pr="00866D45" w:rsidRDefault="000B76E9" w:rsidP="000B76E9">
            <w:r w:rsidRPr="0059108A">
              <w:t xml:space="preserve">Основное мероприятие «Обеспечение </w:t>
            </w:r>
            <w:r>
              <w:t xml:space="preserve">деятельности администрации </w:t>
            </w:r>
            <w:proofErr w:type="spellStart"/>
            <w:r>
              <w:t>Бояров</w:t>
            </w:r>
            <w:r w:rsidRPr="0059108A">
              <w:t>ского</w:t>
            </w:r>
            <w:proofErr w:type="spellEnd"/>
            <w:r w:rsidRPr="0059108A">
              <w:t xml:space="preserve"> сельсовета </w:t>
            </w:r>
            <w:proofErr w:type="spellStart"/>
            <w:r w:rsidRPr="0059108A">
              <w:t>Башмаковского</w:t>
            </w:r>
            <w:proofErr w:type="spellEnd"/>
            <w:r w:rsidRPr="0059108A">
              <w:t xml:space="preserve"> </w:t>
            </w:r>
            <w:r w:rsidRPr="0059108A">
              <w:lastRenderedPageBreak/>
              <w:t>района Пензенской области»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673E2A" w:rsidRDefault="000B76E9" w:rsidP="000B76E9">
            <w:pPr>
              <w:jc w:val="center"/>
              <w:rPr>
                <w:color w:val="000000"/>
              </w:rPr>
            </w:pPr>
            <w:r w:rsidRPr="00673E2A">
              <w:rPr>
                <w:bCs/>
              </w:rPr>
              <w:t>901</w:t>
            </w:r>
          </w:p>
        </w:tc>
        <w:tc>
          <w:tcPr>
            <w:tcW w:w="567" w:type="dxa"/>
            <w:tcBorders>
              <w:top w:val="nil"/>
              <w:left w:val="single" w:sz="4" w:space="0" w:color="auto"/>
              <w:bottom w:val="single" w:sz="4" w:space="0" w:color="auto"/>
              <w:right w:val="single" w:sz="4" w:space="0" w:color="auto"/>
            </w:tcBorders>
            <w:vAlign w:val="bottom"/>
          </w:tcPr>
          <w:p w:rsidR="000B76E9" w:rsidRDefault="000B76E9" w:rsidP="000B76E9">
            <w:pPr>
              <w:jc w:val="center"/>
              <w:rPr>
                <w:color w:val="000000"/>
              </w:rPr>
            </w:pPr>
            <w:r>
              <w:rPr>
                <w:color w:val="000000"/>
              </w:rPr>
              <w:lastRenderedPageBreak/>
              <w:t>04</w:t>
            </w:r>
          </w:p>
        </w:tc>
        <w:tc>
          <w:tcPr>
            <w:tcW w:w="567" w:type="dxa"/>
            <w:tcBorders>
              <w:top w:val="nil"/>
              <w:left w:val="nil"/>
              <w:bottom w:val="single" w:sz="4" w:space="0" w:color="auto"/>
              <w:right w:val="single" w:sz="4" w:space="0" w:color="auto"/>
            </w:tcBorders>
            <w:vAlign w:val="bottom"/>
          </w:tcPr>
          <w:p w:rsidR="000B76E9" w:rsidRDefault="000B76E9" w:rsidP="000B76E9">
            <w:pPr>
              <w:jc w:val="center"/>
              <w:rPr>
                <w:color w:val="000000"/>
              </w:rPr>
            </w:pPr>
            <w:r>
              <w:rPr>
                <w:color w:val="000000"/>
              </w:rPr>
              <w:t>12</w:t>
            </w:r>
          </w:p>
        </w:tc>
        <w:tc>
          <w:tcPr>
            <w:tcW w:w="1700" w:type="dxa"/>
            <w:tcBorders>
              <w:top w:val="nil"/>
              <w:left w:val="nil"/>
              <w:bottom w:val="single" w:sz="4" w:space="0" w:color="auto"/>
              <w:right w:val="single" w:sz="4" w:space="0" w:color="auto"/>
            </w:tcBorders>
            <w:vAlign w:val="bottom"/>
          </w:tcPr>
          <w:p w:rsidR="000B76E9" w:rsidRPr="00866D45" w:rsidRDefault="000B76E9" w:rsidP="000B76E9">
            <w:pPr>
              <w:jc w:val="center"/>
              <w:rPr>
                <w:color w:val="000000"/>
              </w:rPr>
            </w:pPr>
            <w:r w:rsidRPr="0059108A">
              <w:rPr>
                <w:color w:val="000000"/>
              </w:rPr>
              <w:t>01 1 01 00000</w:t>
            </w:r>
          </w:p>
        </w:tc>
        <w:tc>
          <w:tcPr>
            <w:tcW w:w="709" w:type="dxa"/>
            <w:tcBorders>
              <w:top w:val="nil"/>
              <w:left w:val="nil"/>
              <w:bottom w:val="single" w:sz="4" w:space="0" w:color="auto"/>
              <w:right w:val="single" w:sz="4" w:space="0" w:color="auto"/>
            </w:tcBorders>
            <w:vAlign w:val="bottom"/>
          </w:tcPr>
          <w:p w:rsidR="000B76E9"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228,00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r>
      <w:tr w:rsidR="000B76E9" w:rsidTr="000B76E9">
        <w:trPr>
          <w:trHeight w:val="256"/>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Pr="00866D45" w:rsidRDefault="000B76E9" w:rsidP="000B76E9">
            <w:r>
              <w:t xml:space="preserve">Расходы на мероприятия  в сфере градостроительной деятельности в </w:t>
            </w:r>
            <w:proofErr w:type="spellStart"/>
            <w:r>
              <w:t>с.Каменка</w:t>
            </w:r>
            <w:proofErr w:type="spellEnd"/>
            <w:r>
              <w:t xml:space="preserve"> </w:t>
            </w:r>
            <w:proofErr w:type="spellStart"/>
            <w:r>
              <w:t>Башмаковского</w:t>
            </w:r>
            <w:proofErr w:type="spellEnd"/>
            <w:r>
              <w:t xml:space="preserve"> района Пензенской области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Pr="00673E2A" w:rsidRDefault="000B76E9" w:rsidP="000B76E9">
            <w:pPr>
              <w:jc w:val="center"/>
              <w:rPr>
                <w:color w:val="000000"/>
              </w:rPr>
            </w:pPr>
            <w:r w:rsidRPr="00673E2A">
              <w:rPr>
                <w:bCs/>
              </w:rPr>
              <w:t>901</w:t>
            </w:r>
          </w:p>
        </w:tc>
        <w:tc>
          <w:tcPr>
            <w:tcW w:w="567" w:type="dxa"/>
            <w:tcBorders>
              <w:top w:val="nil"/>
              <w:left w:val="single" w:sz="4" w:space="0" w:color="auto"/>
              <w:bottom w:val="single" w:sz="4" w:space="0" w:color="auto"/>
              <w:right w:val="single" w:sz="4" w:space="0" w:color="auto"/>
            </w:tcBorders>
            <w:vAlign w:val="bottom"/>
          </w:tcPr>
          <w:p w:rsidR="000B76E9" w:rsidRDefault="000B76E9" w:rsidP="000B76E9">
            <w:pPr>
              <w:jc w:val="center"/>
              <w:rPr>
                <w:color w:val="000000"/>
              </w:rPr>
            </w:pPr>
            <w:r>
              <w:rPr>
                <w:color w:val="000000"/>
              </w:rPr>
              <w:t>04</w:t>
            </w:r>
          </w:p>
        </w:tc>
        <w:tc>
          <w:tcPr>
            <w:tcW w:w="567" w:type="dxa"/>
            <w:tcBorders>
              <w:top w:val="nil"/>
              <w:left w:val="nil"/>
              <w:bottom w:val="single" w:sz="4" w:space="0" w:color="auto"/>
              <w:right w:val="single" w:sz="4" w:space="0" w:color="auto"/>
            </w:tcBorders>
            <w:vAlign w:val="bottom"/>
          </w:tcPr>
          <w:p w:rsidR="000B76E9" w:rsidRDefault="000B76E9" w:rsidP="000B76E9">
            <w:pPr>
              <w:jc w:val="center"/>
              <w:rPr>
                <w:color w:val="000000"/>
              </w:rPr>
            </w:pPr>
            <w:r>
              <w:rPr>
                <w:color w:val="000000"/>
              </w:rPr>
              <w:t>12</w:t>
            </w:r>
          </w:p>
        </w:tc>
        <w:tc>
          <w:tcPr>
            <w:tcW w:w="1700" w:type="dxa"/>
            <w:tcBorders>
              <w:top w:val="nil"/>
              <w:left w:val="nil"/>
              <w:bottom w:val="single" w:sz="4" w:space="0" w:color="auto"/>
              <w:right w:val="single" w:sz="4" w:space="0" w:color="auto"/>
            </w:tcBorders>
            <w:vAlign w:val="bottom"/>
          </w:tcPr>
          <w:p w:rsidR="000B76E9" w:rsidRPr="00866D45" w:rsidRDefault="000B76E9" w:rsidP="000B76E9">
            <w:pPr>
              <w:jc w:val="center"/>
              <w:rPr>
                <w:color w:val="000000"/>
              </w:rPr>
            </w:pPr>
            <w:r w:rsidRPr="0059108A">
              <w:rPr>
                <w:color w:val="000000"/>
              </w:rPr>
              <w:t>01 1 01 20</w:t>
            </w:r>
            <w:r>
              <w:rPr>
                <w:color w:val="000000"/>
              </w:rPr>
              <w:t>12</w:t>
            </w:r>
            <w:r w:rsidRPr="0059108A">
              <w:rPr>
                <w:color w:val="000000"/>
              </w:rPr>
              <w:t>0</w:t>
            </w:r>
          </w:p>
        </w:tc>
        <w:tc>
          <w:tcPr>
            <w:tcW w:w="709" w:type="dxa"/>
            <w:tcBorders>
              <w:top w:val="nil"/>
              <w:left w:val="nil"/>
              <w:bottom w:val="single" w:sz="4" w:space="0" w:color="auto"/>
              <w:right w:val="single" w:sz="4" w:space="0" w:color="auto"/>
            </w:tcBorders>
            <w:vAlign w:val="bottom"/>
          </w:tcPr>
          <w:p w:rsidR="000B76E9"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228,00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r>
      <w:tr w:rsidR="000B76E9" w:rsidTr="000B76E9">
        <w:trPr>
          <w:trHeight w:val="256"/>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Pr="00866D45" w:rsidRDefault="000B76E9" w:rsidP="000B76E9">
            <w:r w:rsidRPr="0059108A">
              <w:t>Закупки товаров, работ и услуг для обеспечения государственных (муниципальных) нужд</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673E2A" w:rsidRDefault="000B76E9" w:rsidP="000B76E9">
            <w:pPr>
              <w:jc w:val="center"/>
              <w:rPr>
                <w:color w:val="000000"/>
              </w:rPr>
            </w:pPr>
            <w:r w:rsidRPr="00673E2A">
              <w:rPr>
                <w:bCs/>
              </w:rPr>
              <w:t>901</w:t>
            </w:r>
          </w:p>
        </w:tc>
        <w:tc>
          <w:tcPr>
            <w:tcW w:w="567" w:type="dxa"/>
            <w:tcBorders>
              <w:top w:val="nil"/>
              <w:left w:val="single" w:sz="4" w:space="0" w:color="auto"/>
              <w:bottom w:val="single" w:sz="4" w:space="0" w:color="auto"/>
              <w:right w:val="single" w:sz="4" w:space="0" w:color="auto"/>
            </w:tcBorders>
            <w:vAlign w:val="bottom"/>
          </w:tcPr>
          <w:p w:rsidR="000B76E9" w:rsidRDefault="000B76E9" w:rsidP="000B76E9">
            <w:pPr>
              <w:jc w:val="center"/>
              <w:rPr>
                <w:color w:val="000000"/>
              </w:rPr>
            </w:pPr>
            <w:r>
              <w:rPr>
                <w:color w:val="000000"/>
              </w:rPr>
              <w:t>04</w:t>
            </w:r>
          </w:p>
        </w:tc>
        <w:tc>
          <w:tcPr>
            <w:tcW w:w="567" w:type="dxa"/>
            <w:tcBorders>
              <w:top w:val="nil"/>
              <w:left w:val="nil"/>
              <w:bottom w:val="single" w:sz="4" w:space="0" w:color="auto"/>
              <w:right w:val="single" w:sz="4" w:space="0" w:color="auto"/>
            </w:tcBorders>
            <w:vAlign w:val="bottom"/>
          </w:tcPr>
          <w:p w:rsidR="000B76E9" w:rsidRDefault="000B76E9" w:rsidP="000B76E9">
            <w:pPr>
              <w:jc w:val="center"/>
              <w:rPr>
                <w:color w:val="000000"/>
              </w:rPr>
            </w:pPr>
            <w:r>
              <w:rPr>
                <w:color w:val="000000"/>
              </w:rPr>
              <w:t>12</w:t>
            </w:r>
          </w:p>
        </w:tc>
        <w:tc>
          <w:tcPr>
            <w:tcW w:w="1700" w:type="dxa"/>
            <w:tcBorders>
              <w:top w:val="nil"/>
              <w:left w:val="nil"/>
              <w:bottom w:val="single" w:sz="4" w:space="0" w:color="auto"/>
              <w:right w:val="single" w:sz="4" w:space="0" w:color="auto"/>
            </w:tcBorders>
            <w:vAlign w:val="bottom"/>
          </w:tcPr>
          <w:p w:rsidR="000B76E9" w:rsidRPr="00866D45" w:rsidRDefault="000B76E9" w:rsidP="000B76E9">
            <w:pPr>
              <w:jc w:val="center"/>
              <w:rPr>
                <w:color w:val="000000"/>
              </w:rPr>
            </w:pPr>
            <w:r w:rsidRPr="0059108A">
              <w:rPr>
                <w:color w:val="000000"/>
              </w:rPr>
              <w:t>01 1 01 20</w:t>
            </w:r>
            <w:r>
              <w:rPr>
                <w:color w:val="000000"/>
              </w:rPr>
              <w:t>12</w:t>
            </w:r>
            <w:r w:rsidRPr="0059108A">
              <w:rPr>
                <w:color w:val="000000"/>
              </w:rPr>
              <w:t>0</w:t>
            </w:r>
          </w:p>
        </w:tc>
        <w:tc>
          <w:tcPr>
            <w:tcW w:w="709" w:type="dxa"/>
            <w:tcBorders>
              <w:top w:val="nil"/>
              <w:left w:val="nil"/>
              <w:bottom w:val="single" w:sz="4" w:space="0" w:color="auto"/>
              <w:right w:val="single" w:sz="4" w:space="0" w:color="auto"/>
            </w:tcBorders>
            <w:vAlign w:val="bottom"/>
          </w:tcPr>
          <w:p w:rsidR="000B76E9" w:rsidRDefault="000B76E9" w:rsidP="000B76E9">
            <w:pPr>
              <w:jc w:val="center"/>
            </w:pPr>
            <w:r>
              <w:t>200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228,00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r>
      <w:tr w:rsidR="000B76E9" w:rsidTr="000B76E9">
        <w:trPr>
          <w:trHeight w:val="256"/>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Pr="00866D45" w:rsidRDefault="000B76E9" w:rsidP="000B76E9">
            <w:r w:rsidRPr="0059108A">
              <w:t>Иные закупки товаров, работ и услуг для обеспечения государственных (муниципальных) нужд</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673E2A" w:rsidRDefault="000B76E9" w:rsidP="000B76E9">
            <w:pPr>
              <w:jc w:val="center"/>
              <w:rPr>
                <w:color w:val="000000"/>
              </w:rPr>
            </w:pPr>
            <w:r w:rsidRPr="00673E2A">
              <w:rPr>
                <w:bCs/>
              </w:rPr>
              <w:t>901</w:t>
            </w:r>
          </w:p>
        </w:tc>
        <w:tc>
          <w:tcPr>
            <w:tcW w:w="567" w:type="dxa"/>
            <w:tcBorders>
              <w:top w:val="nil"/>
              <w:left w:val="single" w:sz="4" w:space="0" w:color="auto"/>
              <w:bottom w:val="single" w:sz="4" w:space="0" w:color="auto"/>
              <w:right w:val="single" w:sz="4" w:space="0" w:color="auto"/>
            </w:tcBorders>
            <w:vAlign w:val="bottom"/>
          </w:tcPr>
          <w:p w:rsidR="000B76E9" w:rsidRDefault="000B76E9" w:rsidP="000B76E9">
            <w:pPr>
              <w:jc w:val="center"/>
              <w:rPr>
                <w:color w:val="000000"/>
              </w:rPr>
            </w:pPr>
            <w:r>
              <w:rPr>
                <w:color w:val="000000"/>
              </w:rPr>
              <w:t>04</w:t>
            </w:r>
          </w:p>
        </w:tc>
        <w:tc>
          <w:tcPr>
            <w:tcW w:w="567" w:type="dxa"/>
            <w:tcBorders>
              <w:top w:val="nil"/>
              <w:left w:val="nil"/>
              <w:bottom w:val="single" w:sz="4" w:space="0" w:color="auto"/>
              <w:right w:val="single" w:sz="4" w:space="0" w:color="auto"/>
            </w:tcBorders>
            <w:vAlign w:val="bottom"/>
          </w:tcPr>
          <w:p w:rsidR="000B76E9" w:rsidRDefault="000B76E9" w:rsidP="000B76E9">
            <w:pPr>
              <w:jc w:val="center"/>
              <w:rPr>
                <w:color w:val="000000"/>
              </w:rPr>
            </w:pPr>
            <w:r>
              <w:rPr>
                <w:color w:val="000000"/>
              </w:rPr>
              <w:t>12</w:t>
            </w:r>
          </w:p>
        </w:tc>
        <w:tc>
          <w:tcPr>
            <w:tcW w:w="1700" w:type="dxa"/>
            <w:tcBorders>
              <w:top w:val="nil"/>
              <w:left w:val="nil"/>
              <w:bottom w:val="single" w:sz="4" w:space="0" w:color="auto"/>
              <w:right w:val="single" w:sz="4" w:space="0" w:color="auto"/>
            </w:tcBorders>
            <w:vAlign w:val="bottom"/>
          </w:tcPr>
          <w:p w:rsidR="000B76E9" w:rsidRPr="00866D45" w:rsidRDefault="000B76E9" w:rsidP="000B76E9">
            <w:pPr>
              <w:jc w:val="center"/>
              <w:rPr>
                <w:color w:val="000000"/>
              </w:rPr>
            </w:pPr>
            <w:r w:rsidRPr="0059108A">
              <w:rPr>
                <w:color w:val="000000"/>
              </w:rPr>
              <w:t>01 1 01 20</w:t>
            </w:r>
            <w:r>
              <w:rPr>
                <w:color w:val="000000"/>
              </w:rPr>
              <w:t>12</w:t>
            </w:r>
            <w:r w:rsidRPr="0059108A">
              <w:rPr>
                <w:color w:val="000000"/>
              </w:rPr>
              <w:t>0</w:t>
            </w:r>
          </w:p>
        </w:tc>
        <w:tc>
          <w:tcPr>
            <w:tcW w:w="709" w:type="dxa"/>
            <w:tcBorders>
              <w:top w:val="nil"/>
              <w:left w:val="nil"/>
              <w:bottom w:val="single" w:sz="4" w:space="0" w:color="auto"/>
              <w:right w:val="single" w:sz="4" w:space="0" w:color="auto"/>
            </w:tcBorders>
            <w:vAlign w:val="bottom"/>
          </w:tcPr>
          <w:p w:rsidR="000B76E9" w:rsidRDefault="000B76E9" w:rsidP="000B76E9">
            <w:pPr>
              <w:jc w:val="center"/>
            </w:pPr>
            <w:r>
              <w:t>240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228,00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r>
      <w:tr w:rsidR="000B76E9" w:rsidRPr="009C78AF" w:rsidTr="000B76E9">
        <w:trPr>
          <w:trHeight w:val="354"/>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pPr>
              <w:rPr>
                <w:b/>
                <w:bCs/>
              </w:rPr>
            </w:pPr>
            <w:r>
              <w:rPr>
                <w:b/>
                <w:bCs/>
              </w:rPr>
              <w:t>Жилищно-коммунальное хозяйство</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Pr="00FA1511" w:rsidRDefault="000B76E9" w:rsidP="000B76E9">
            <w:pPr>
              <w:jc w:val="center"/>
              <w:rPr>
                <w:b/>
                <w:bCs/>
              </w:rPr>
            </w:pPr>
            <w:r>
              <w:rPr>
                <w:b/>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00</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239,80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r>
      <w:tr w:rsidR="000B76E9" w:rsidRPr="009C78AF" w:rsidTr="000B76E9">
        <w:trPr>
          <w:trHeight w:val="261"/>
        </w:trPr>
        <w:tc>
          <w:tcPr>
            <w:tcW w:w="3120" w:type="dxa"/>
            <w:tcBorders>
              <w:top w:val="nil"/>
              <w:left w:val="single" w:sz="4" w:space="0" w:color="auto"/>
              <w:bottom w:val="single" w:sz="4" w:space="0" w:color="auto"/>
              <w:right w:val="single" w:sz="4" w:space="0" w:color="auto"/>
            </w:tcBorders>
            <w:shd w:val="clear" w:color="auto" w:fill="FFFFFF"/>
            <w:hideMark/>
          </w:tcPr>
          <w:p w:rsidR="000B76E9" w:rsidRPr="00DD1B2A" w:rsidRDefault="000B76E9" w:rsidP="000B76E9">
            <w:pPr>
              <w:rPr>
                <w:b/>
                <w:bCs/>
                <w:color w:val="000000"/>
              </w:rPr>
            </w:pPr>
            <w:r w:rsidRPr="00DD1B2A">
              <w:rPr>
                <w:b/>
                <w:bCs/>
                <w:color w:val="000000"/>
              </w:rPr>
              <w:t>Коммунальное хозяйство</w:t>
            </w:r>
          </w:p>
        </w:tc>
        <w:tc>
          <w:tcPr>
            <w:tcW w:w="709" w:type="dxa"/>
            <w:tcBorders>
              <w:top w:val="nil"/>
              <w:left w:val="single" w:sz="4" w:space="0" w:color="auto"/>
              <w:bottom w:val="single" w:sz="4" w:space="0" w:color="auto"/>
              <w:right w:val="single" w:sz="4" w:space="0" w:color="auto"/>
            </w:tcBorders>
          </w:tcPr>
          <w:p w:rsidR="000B76E9" w:rsidRPr="00FA1511" w:rsidRDefault="000B76E9" w:rsidP="000B76E9">
            <w:pPr>
              <w:jc w:val="center"/>
              <w:rPr>
                <w:b/>
                <w:bCs/>
              </w:rPr>
            </w:pPr>
            <w:r>
              <w:rPr>
                <w:b/>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02</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B53F6F">
              <w:rPr>
                <w:b/>
                <w:bCs/>
              </w:rPr>
              <w:t>02 0 00 00000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r>
      <w:tr w:rsidR="000B76E9" w:rsidRPr="009C78AF" w:rsidTr="000B76E9">
        <w:trPr>
          <w:trHeight w:val="273"/>
        </w:trPr>
        <w:tc>
          <w:tcPr>
            <w:tcW w:w="3120"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pPr>
              <w:rPr>
                <w:b/>
                <w:bCs/>
                <w:color w:val="000000"/>
              </w:rPr>
            </w:pPr>
            <w:r w:rsidRPr="007E160B">
              <w:rPr>
                <w:b/>
                <w:bCs/>
                <w:color w:val="000000"/>
              </w:rPr>
              <w:t xml:space="preserve">Муниципальной программы "Развитие территории, социальной, коммунальной и инженерной инфраструктуры в </w:t>
            </w:r>
            <w:proofErr w:type="spellStart"/>
            <w:r w:rsidRPr="007E160B">
              <w:rPr>
                <w:b/>
                <w:bCs/>
                <w:color w:val="000000"/>
              </w:rPr>
              <w:t>Бояровском</w:t>
            </w:r>
            <w:proofErr w:type="spellEnd"/>
            <w:r w:rsidRPr="007E160B">
              <w:rPr>
                <w:b/>
                <w:bCs/>
                <w:color w:val="000000"/>
              </w:rPr>
              <w:t xml:space="preserve"> сельсовете </w:t>
            </w:r>
            <w:proofErr w:type="spellStart"/>
            <w:r w:rsidRPr="007E160B">
              <w:rPr>
                <w:b/>
                <w:bCs/>
                <w:color w:val="000000"/>
              </w:rPr>
              <w:t>Башмаковского</w:t>
            </w:r>
            <w:proofErr w:type="spellEnd"/>
            <w:r w:rsidRPr="007E160B">
              <w:rPr>
                <w:b/>
                <w:bCs/>
                <w:color w:val="000000"/>
              </w:rPr>
              <w:t xml:space="preserve"> района Пензенской области на 2014-202</w:t>
            </w:r>
            <w:r>
              <w:rPr>
                <w:b/>
                <w:bCs/>
                <w:color w:val="000000"/>
              </w:rPr>
              <w:t>2</w:t>
            </w:r>
          </w:p>
          <w:p w:rsidR="000B76E9" w:rsidRPr="007E160B" w:rsidRDefault="000B76E9" w:rsidP="000B76E9">
            <w:pPr>
              <w:rPr>
                <w:b/>
              </w:rPr>
            </w:pPr>
            <w:r w:rsidRPr="007E160B">
              <w:rPr>
                <w:b/>
                <w:bCs/>
                <w:color w:val="000000"/>
              </w:rPr>
              <w:t xml:space="preserve"> годы"</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Pr="00FA1511" w:rsidRDefault="000B76E9" w:rsidP="000B76E9">
            <w:pPr>
              <w:jc w:val="center"/>
              <w:rPr>
                <w:b/>
                <w:bCs/>
              </w:rPr>
            </w:pPr>
            <w:r>
              <w:rPr>
                <w:b/>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02</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02 0 00 00000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1134" w:type="dxa"/>
            <w:tcBorders>
              <w:top w:val="nil"/>
              <w:left w:val="nil"/>
              <w:bottom w:val="single" w:sz="4" w:space="0" w:color="auto"/>
              <w:right w:val="single" w:sz="4" w:space="0" w:color="auto"/>
            </w:tcBorders>
            <w:vAlign w:val="bottom"/>
          </w:tcPr>
          <w:p w:rsidR="000B76E9" w:rsidRPr="00F02704" w:rsidRDefault="000B76E9" w:rsidP="000B76E9">
            <w:pPr>
              <w:jc w:val="center"/>
              <w:rPr>
                <w:b/>
              </w:rPr>
            </w:pPr>
            <w:r>
              <w:rPr>
                <w:b/>
              </w:rPr>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r>
      <w:tr w:rsidR="000B76E9" w:rsidRPr="00FA1511" w:rsidTr="000B76E9">
        <w:trPr>
          <w:trHeight w:val="483"/>
        </w:trPr>
        <w:tc>
          <w:tcPr>
            <w:tcW w:w="3120"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pPr>
              <w:rPr>
                <w:bCs/>
                <w:color w:val="000000"/>
              </w:rPr>
            </w:pPr>
            <w:r>
              <w:t xml:space="preserve">Подпрограмма «Комплексная программа развития систем коммунальной инфраструктуры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w:t>
            </w:r>
            <w:r>
              <w:rPr>
                <w:bCs/>
                <w:color w:val="000000"/>
              </w:rPr>
              <w:t xml:space="preserve"> </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673E2A" w:rsidRDefault="000B76E9" w:rsidP="000B76E9">
            <w:pPr>
              <w:jc w:val="center"/>
              <w:rPr>
                <w:bCs/>
              </w:rPr>
            </w:pPr>
            <w:r w:rsidRPr="00673E2A">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02</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rPr>
                <w:bCs/>
              </w:rPr>
            </w:pPr>
            <w:r w:rsidRPr="00FA1511">
              <w:rPr>
                <w:bCs/>
              </w:rPr>
              <w:t>02 1 00 00000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0</w:t>
            </w:r>
            <w:r w:rsidRPr="00FA1511">
              <w:rPr>
                <w:bCs/>
              </w:rPr>
              <w:t>,00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RPr="00FA1511" w:rsidTr="000B76E9">
        <w:trPr>
          <w:trHeight w:val="483"/>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pPr>
              <w:jc w:val="both"/>
            </w:pPr>
            <w:r>
              <w:t>Основное мероприятие «Повышение эффективности, устойчивости и надежности функционирования жилищно-коммунальных систем жизнеобеспечения населения»</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673E2A" w:rsidRDefault="000B76E9" w:rsidP="000B76E9">
            <w:pPr>
              <w:jc w:val="center"/>
            </w:pPr>
            <w:r w:rsidRPr="00673E2A">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02 1 01 00000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w:t>
            </w:r>
            <w:r w:rsidRPr="00FA1511">
              <w:t>,00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RPr="00FA1511" w:rsidTr="000B76E9">
        <w:trPr>
          <w:trHeight w:val="483"/>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pPr>
              <w:jc w:val="both"/>
            </w:pPr>
            <w:r>
              <w:t xml:space="preserve">Расходы  на обеспечение населения качественной питьевой водой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673E2A" w:rsidRDefault="000B76E9" w:rsidP="000B76E9">
            <w:pPr>
              <w:jc w:val="center"/>
            </w:pPr>
            <w:r w:rsidRPr="00673E2A">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02 101 60090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w:t>
            </w:r>
            <w:r w:rsidRPr="00FA1511">
              <w:t>,00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RPr="00FA1511" w:rsidTr="000B76E9">
        <w:trPr>
          <w:trHeight w:val="483"/>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Закупка товаров, работ и услуг для обеспечения государственных (муниципальных) нужд</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673E2A" w:rsidRDefault="000B76E9" w:rsidP="000B76E9">
            <w:pPr>
              <w:jc w:val="center"/>
            </w:pPr>
            <w:r w:rsidRPr="00673E2A">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02 1 01 60090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200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w:t>
            </w:r>
            <w:r w:rsidRPr="00FA1511">
              <w:t>,00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RPr="00FA1511" w:rsidTr="000B76E9">
        <w:trPr>
          <w:trHeight w:val="483"/>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Иные закупки товаров, работ и услуг для обеспечения государственных (муниципальных) нужд</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Pr="000B38E7" w:rsidRDefault="000B76E9" w:rsidP="000B76E9">
            <w:pPr>
              <w:jc w:val="center"/>
            </w:pPr>
            <w:r w:rsidRPr="000B38E7">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02 1 01 60090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240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p>
          <w:p w:rsidR="000B76E9" w:rsidRPr="00FA1511" w:rsidRDefault="000B76E9" w:rsidP="000B76E9">
            <w:pPr>
              <w:jc w:val="center"/>
            </w:pPr>
            <w:r>
              <w:t>0</w:t>
            </w:r>
            <w:r w:rsidRPr="00FA1511">
              <w:t>,00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RPr="00FA1511" w:rsidTr="000B76E9">
        <w:trPr>
          <w:trHeight w:val="483"/>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tc>
        <w:tc>
          <w:tcPr>
            <w:tcW w:w="709" w:type="dxa"/>
            <w:tcBorders>
              <w:top w:val="nil"/>
              <w:left w:val="single" w:sz="4" w:space="0" w:color="auto"/>
              <w:bottom w:val="single" w:sz="4" w:space="0" w:color="auto"/>
              <w:right w:val="single" w:sz="4" w:space="0" w:color="auto"/>
            </w:tcBorders>
          </w:tcPr>
          <w:p w:rsidR="000B76E9" w:rsidRDefault="000B76E9" w:rsidP="000B76E9">
            <w:pPr>
              <w:jc w:val="center"/>
            </w:pPr>
          </w:p>
          <w:p w:rsidR="000B76E9" w:rsidRPr="000B38E7" w:rsidRDefault="000B76E9" w:rsidP="000B76E9">
            <w:pPr>
              <w:jc w:val="center"/>
            </w:pPr>
            <w:r>
              <w:t>901</w:t>
            </w:r>
          </w:p>
        </w:tc>
        <w:tc>
          <w:tcPr>
            <w:tcW w:w="567"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pPr>
            <w:r>
              <w:t>05</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pPr>
            <w:r>
              <w:t>02</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pPr>
            <w:r>
              <w:t>02 1 01 63730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RPr="00FA1511" w:rsidTr="000B76E9">
        <w:trPr>
          <w:trHeight w:val="483"/>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r>
              <w:t xml:space="preserve">Закупка товаров, работ и услуг для обеспечения государственных </w:t>
            </w:r>
            <w:r>
              <w:lastRenderedPageBreak/>
              <w:t>(муниципальных) нужд</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0B38E7" w:rsidRDefault="000B76E9" w:rsidP="000B76E9">
            <w:pPr>
              <w:jc w:val="center"/>
            </w:pPr>
            <w:r w:rsidRPr="000B38E7">
              <w:rPr>
                <w:bCs/>
              </w:rPr>
              <w:lastRenderedPageBreak/>
              <w:t>901</w:t>
            </w:r>
          </w:p>
        </w:tc>
        <w:tc>
          <w:tcPr>
            <w:tcW w:w="567"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pPr>
            <w:r>
              <w:lastRenderedPageBreak/>
              <w:t>05</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pPr>
            <w:r>
              <w:t>02</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pPr>
            <w:r>
              <w:t>02 1 01 63730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r>
              <w:t>200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RPr="00FA1511" w:rsidTr="000B76E9">
        <w:trPr>
          <w:trHeight w:val="483"/>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r>
              <w:t>Иные закупки товаров, работ и услуг для обеспечения государственных (муниципальных) нужд</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0B38E7" w:rsidRDefault="000B76E9" w:rsidP="000B76E9">
            <w:pPr>
              <w:jc w:val="center"/>
            </w:pPr>
            <w:r w:rsidRPr="000B38E7">
              <w:rPr>
                <w:bCs/>
              </w:rPr>
              <w:t>901</w:t>
            </w:r>
          </w:p>
        </w:tc>
        <w:tc>
          <w:tcPr>
            <w:tcW w:w="567"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pPr>
            <w:r>
              <w:t>05</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pPr>
            <w:r>
              <w:t>02</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pPr>
            <w:r>
              <w:t>02 1 01 63730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r>
              <w:t>240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Tr="000B76E9">
        <w:trPr>
          <w:trHeight w:val="483"/>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r w:rsidRPr="00162C39">
              <w:t xml:space="preserve">Расходы на ремонт и капитальный ремонт водопроводных сетей </w:t>
            </w:r>
            <w:r>
              <w:t xml:space="preserve">и сооружений на территории </w:t>
            </w:r>
            <w:proofErr w:type="spellStart"/>
            <w:r>
              <w:t>Бояров</w:t>
            </w:r>
            <w:r w:rsidRPr="00162C39">
              <w:t>ского</w:t>
            </w:r>
            <w:proofErr w:type="spellEnd"/>
            <w:r w:rsidRPr="00162C39">
              <w:t xml:space="preserve"> сельсовета </w:t>
            </w:r>
            <w:proofErr w:type="spellStart"/>
            <w:r w:rsidRPr="00162C39">
              <w:t>Башмаковского</w:t>
            </w:r>
            <w:proofErr w:type="spellEnd"/>
            <w:r w:rsidRPr="00162C39">
              <w:t xml:space="preserve"> района Пензенской области за счет средств Пензенской области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0B38E7" w:rsidRDefault="000B76E9" w:rsidP="000B76E9">
            <w:pPr>
              <w:jc w:val="center"/>
            </w:pPr>
            <w:r w:rsidRPr="000B38E7">
              <w:rPr>
                <w:bCs/>
              </w:rPr>
              <w:t>901</w:t>
            </w:r>
          </w:p>
        </w:tc>
        <w:tc>
          <w:tcPr>
            <w:tcW w:w="567"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pPr>
            <w:r>
              <w:t>05</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pPr>
            <w:r>
              <w:t>02</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pPr>
            <w:r w:rsidRPr="00162C39">
              <w:t>0210171350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200,00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r>
      <w:tr w:rsidR="000B76E9" w:rsidTr="000B76E9">
        <w:trPr>
          <w:trHeight w:val="483"/>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r w:rsidRPr="00162C39">
              <w:t>Закупка товаров, работ и услуг для обеспечения государственных (муниципальных) нужд</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0B38E7" w:rsidRDefault="000B76E9" w:rsidP="000B76E9">
            <w:pPr>
              <w:jc w:val="center"/>
            </w:pPr>
            <w:r w:rsidRPr="000B38E7">
              <w:rPr>
                <w:bCs/>
              </w:rPr>
              <w:t>901</w:t>
            </w:r>
          </w:p>
        </w:tc>
        <w:tc>
          <w:tcPr>
            <w:tcW w:w="567"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pPr>
            <w:r>
              <w:t>05</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pPr>
            <w:r>
              <w:t>02</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pPr>
            <w:r w:rsidRPr="00162C39">
              <w:t>0210171350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r>
              <w:t>200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200,00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r>
      <w:tr w:rsidR="000B76E9" w:rsidTr="000B76E9">
        <w:trPr>
          <w:trHeight w:val="483"/>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Default="000B76E9" w:rsidP="000B76E9">
            <w:r w:rsidRPr="00162C39">
              <w:t>Иные закупки товаров, работ и услуг для обеспечения государственных (муниципальных) нужд</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0B38E7" w:rsidRDefault="000B76E9" w:rsidP="000B76E9">
            <w:pPr>
              <w:jc w:val="center"/>
            </w:pPr>
            <w:r w:rsidRPr="000B38E7">
              <w:rPr>
                <w:bCs/>
              </w:rPr>
              <w:t>901</w:t>
            </w:r>
          </w:p>
        </w:tc>
        <w:tc>
          <w:tcPr>
            <w:tcW w:w="567"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pPr>
            <w:r>
              <w:t>05</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pPr>
            <w:r>
              <w:t>02</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pPr>
            <w:r w:rsidRPr="00162C39">
              <w:t>0210171350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r>
              <w:t>240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200,00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r>
      <w:tr w:rsidR="000B76E9" w:rsidTr="000B76E9">
        <w:trPr>
          <w:trHeight w:val="483"/>
        </w:trPr>
        <w:tc>
          <w:tcPr>
            <w:tcW w:w="3120" w:type="dxa"/>
            <w:tcBorders>
              <w:top w:val="nil"/>
              <w:left w:val="single" w:sz="4" w:space="0" w:color="auto"/>
              <w:bottom w:val="single" w:sz="4" w:space="0" w:color="auto"/>
              <w:right w:val="single" w:sz="4" w:space="0" w:color="auto"/>
            </w:tcBorders>
            <w:shd w:val="clear" w:color="auto" w:fill="FFFFFF"/>
            <w:vAlign w:val="bottom"/>
          </w:tcPr>
          <w:p w:rsidR="000B76E9" w:rsidRPr="00162C39" w:rsidRDefault="000B76E9" w:rsidP="000B76E9">
            <w:r w:rsidRPr="003B6B5F">
              <w:t>Иные бюджетные ассигнования</w:t>
            </w:r>
          </w:p>
        </w:tc>
        <w:tc>
          <w:tcPr>
            <w:tcW w:w="709" w:type="dxa"/>
            <w:tcBorders>
              <w:top w:val="nil"/>
              <w:left w:val="single" w:sz="4" w:space="0" w:color="auto"/>
              <w:bottom w:val="single" w:sz="4" w:space="0" w:color="auto"/>
              <w:right w:val="single" w:sz="4" w:space="0" w:color="auto"/>
            </w:tcBorders>
          </w:tcPr>
          <w:p w:rsidR="000B76E9" w:rsidRPr="000B38E7" w:rsidRDefault="000B76E9" w:rsidP="000B76E9">
            <w:pPr>
              <w:jc w:val="center"/>
              <w:rPr>
                <w:bCs/>
              </w:rPr>
            </w:pPr>
          </w:p>
          <w:p w:rsidR="000B76E9" w:rsidRPr="000B38E7" w:rsidRDefault="000B76E9" w:rsidP="000B76E9">
            <w:pPr>
              <w:jc w:val="center"/>
            </w:pPr>
            <w:r w:rsidRPr="000B38E7">
              <w:rPr>
                <w:bCs/>
              </w:rPr>
              <w:t>901</w:t>
            </w:r>
          </w:p>
        </w:tc>
        <w:tc>
          <w:tcPr>
            <w:tcW w:w="567" w:type="dxa"/>
            <w:tcBorders>
              <w:top w:val="nil"/>
              <w:left w:val="single" w:sz="4" w:space="0" w:color="auto"/>
              <w:bottom w:val="single" w:sz="4" w:space="0" w:color="auto"/>
              <w:right w:val="single" w:sz="4" w:space="0" w:color="auto"/>
            </w:tcBorders>
            <w:vAlign w:val="bottom"/>
          </w:tcPr>
          <w:p w:rsidR="000B76E9" w:rsidRDefault="000B76E9" w:rsidP="000B76E9">
            <w:pPr>
              <w:jc w:val="center"/>
            </w:pPr>
            <w:r>
              <w:t>05</w:t>
            </w:r>
          </w:p>
        </w:tc>
        <w:tc>
          <w:tcPr>
            <w:tcW w:w="567" w:type="dxa"/>
            <w:tcBorders>
              <w:top w:val="nil"/>
              <w:left w:val="nil"/>
              <w:bottom w:val="single" w:sz="4" w:space="0" w:color="auto"/>
              <w:right w:val="single" w:sz="4" w:space="0" w:color="auto"/>
            </w:tcBorders>
            <w:vAlign w:val="bottom"/>
          </w:tcPr>
          <w:p w:rsidR="000B76E9" w:rsidRDefault="000B76E9" w:rsidP="000B76E9">
            <w:pPr>
              <w:jc w:val="center"/>
            </w:pPr>
            <w:r>
              <w:t>02</w:t>
            </w:r>
          </w:p>
        </w:tc>
        <w:tc>
          <w:tcPr>
            <w:tcW w:w="1700" w:type="dxa"/>
            <w:tcBorders>
              <w:top w:val="nil"/>
              <w:left w:val="nil"/>
              <w:bottom w:val="single" w:sz="4" w:space="0" w:color="auto"/>
              <w:right w:val="single" w:sz="4" w:space="0" w:color="auto"/>
            </w:tcBorders>
            <w:vAlign w:val="bottom"/>
          </w:tcPr>
          <w:p w:rsidR="000B76E9" w:rsidRPr="00162C39" w:rsidRDefault="000B76E9" w:rsidP="000B76E9">
            <w:pPr>
              <w:jc w:val="center"/>
            </w:pPr>
          </w:p>
        </w:tc>
        <w:tc>
          <w:tcPr>
            <w:tcW w:w="709" w:type="dxa"/>
            <w:tcBorders>
              <w:top w:val="nil"/>
              <w:left w:val="nil"/>
              <w:bottom w:val="single" w:sz="4" w:space="0" w:color="auto"/>
              <w:right w:val="single" w:sz="4" w:space="0" w:color="auto"/>
            </w:tcBorders>
            <w:vAlign w:val="bottom"/>
          </w:tcPr>
          <w:p w:rsidR="000B76E9" w:rsidRDefault="000B76E9" w:rsidP="000B76E9">
            <w:pPr>
              <w:jc w:val="center"/>
            </w:pPr>
            <w:r>
              <w:t>800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200,00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r>
      <w:tr w:rsidR="000B76E9" w:rsidTr="000B76E9">
        <w:trPr>
          <w:trHeight w:val="483"/>
        </w:trPr>
        <w:tc>
          <w:tcPr>
            <w:tcW w:w="3120" w:type="dxa"/>
            <w:tcBorders>
              <w:top w:val="nil"/>
              <w:left w:val="single" w:sz="4" w:space="0" w:color="auto"/>
              <w:bottom w:val="single" w:sz="4" w:space="0" w:color="auto"/>
              <w:right w:val="single" w:sz="4" w:space="0" w:color="auto"/>
            </w:tcBorders>
            <w:shd w:val="clear" w:color="auto" w:fill="FFFFFF"/>
            <w:vAlign w:val="center"/>
          </w:tcPr>
          <w:p w:rsidR="000B76E9" w:rsidRDefault="000B76E9" w:rsidP="000B76E9">
            <w:pPr>
              <w:rPr>
                <w:color w:val="000000"/>
              </w:rPr>
            </w:pPr>
            <w:r>
              <w:rPr>
                <w:color w:val="000000"/>
              </w:rPr>
              <w:t xml:space="preserve">Уплата налогов, сборов и иных платежей </w:t>
            </w:r>
          </w:p>
        </w:tc>
        <w:tc>
          <w:tcPr>
            <w:tcW w:w="709" w:type="dxa"/>
            <w:tcBorders>
              <w:top w:val="nil"/>
              <w:left w:val="single" w:sz="4" w:space="0" w:color="auto"/>
              <w:bottom w:val="single" w:sz="4" w:space="0" w:color="auto"/>
              <w:right w:val="single" w:sz="4" w:space="0" w:color="auto"/>
            </w:tcBorders>
          </w:tcPr>
          <w:p w:rsidR="000B76E9" w:rsidRPr="000B38E7" w:rsidRDefault="000B76E9" w:rsidP="000B76E9">
            <w:pPr>
              <w:jc w:val="center"/>
              <w:rPr>
                <w:bCs/>
              </w:rPr>
            </w:pPr>
          </w:p>
          <w:p w:rsidR="000B76E9" w:rsidRPr="000B38E7" w:rsidRDefault="000B76E9" w:rsidP="000B76E9">
            <w:pPr>
              <w:jc w:val="center"/>
            </w:pPr>
            <w:r w:rsidRPr="000B38E7">
              <w:rPr>
                <w:bCs/>
              </w:rPr>
              <w:t>901</w:t>
            </w:r>
          </w:p>
        </w:tc>
        <w:tc>
          <w:tcPr>
            <w:tcW w:w="567" w:type="dxa"/>
            <w:tcBorders>
              <w:top w:val="nil"/>
              <w:left w:val="single" w:sz="4" w:space="0" w:color="auto"/>
              <w:bottom w:val="single" w:sz="4" w:space="0" w:color="auto"/>
              <w:right w:val="single" w:sz="4" w:space="0" w:color="auto"/>
            </w:tcBorders>
            <w:vAlign w:val="bottom"/>
          </w:tcPr>
          <w:p w:rsidR="000B76E9" w:rsidRDefault="000B76E9" w:rsidP="000B76E9">
            <w:pPr>
              <w:jc w:val="center"/>
            </w:pPr>
            <w:r>
              <w:t>05</w:t>
            </w:r>
          </w:p>
        </w:tc>
        <w:tc>
          <w:tcPr>
            <w:tcW w:w="567" w:type="dxa"/>
            <w:tcBorders>
              <w:top w:val="nil"/>
              <w:left w:val="nil"/>
              <w:bottom w:val="single" w:sz="4" w:space="0" w:color="auto"/>
              <w:right w:val="single" w:sz="4" w:space="0" w:color="auto"/>
            </w:tcBorders>
            <w:vAlign w:val="bottom"/>
          </w:tcPr>
          <w:p w:rsidR="000B76E9" w:rsidRDefault="000B76E9" w:rsidP="000B76E9">
            <w:pPr>
              <w:jc w:val="center"/>
            </w:pPr>
            <w:r>
              <w:t>02</w:t>
            </w:r>
          </w:p>
        </w:tc>
        <w:tc>
          <w:tcPr>
            <w:tcW w:w="1700" w:type="dxa"/>
            <w:tcBorders>
              <w:top w:val="nil"/>
              <w:left w:val="nil"/>
              <w:bottom w:val="single" w:sz="4" w:space="0" w:color="auto"/>
              <w:right w:val="single" w:sz="4" w:space="0" w:color="auto"/>
            </w:tcBorders>
            <w:vAlign w:val="bottom"/>
          </w:tcPr>
          <w:p w:rsidR="000B76E9" w:rsidRPr="00162C39" w:rsidRDefault="000B76E9" w:rsidP="000B76E9">
            <w:pPr>
              <w:jc w:val="center"/>
            </w:pPr>
          </w:p>
        </w:tc>
        <w:tc>
          <w:tcPr>
            <w:tcW w:w="709" w:type="dxa"/>
            <w:tcBorders>
              <w:top w:val="nil"/>
              <w:left w:val="nil"/>
              <w:bottom w:val="single" w:sz="4" w:space="0" w:color="auto"/>
              <w:right w:val="single" w:sz="4" w:space="0" w:color="auto"/>
            </w:tcBorders>
            <w:vAlign w:val="bottom"/>
          </w:tcPr>
          <w:p w:rsidR="000B76E9" w:rsidRDefault="000B76E9" w:rsidP="000B76E9">
            <w:pPr>
              <w:jc w:val="center"/>
            </w:pPr>
            <w:r>
              <w:t>850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pPr>
            <w:r>
              <w:t>0,00</w:t>
            </w:r>
          </w:p>
        </w:tc>
      </w:tr>
      <w:tr w:rsidR="000B76E9" w:rsidRPr="009C78AF" w:rsidTr="000B76E9">
        <w:trPr>
          <w:trHeight w:val="208"/>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Pr="00DD1B2A" w:rsidRDefault="000B76E9" w:rsidP="000B76E9">
            <w:pPr>
              <w:rPr>
                <w:b/>
                <w:bCs/>
              </w:rPr>
            </w:pPr>
            <w:r w:rsidRPr="00DD1B2A">
              <w:rPr>
                <w:b/>
                <w:bCs/>
              </w:rPr>
              <w:t>Благоустройство</w:t>
            </w:r>
          </w:p>
        </w:tc>
        <w:tc>
          <w:tcPr>
            <w:tcW w:w="709" w:type="dxa"/>
            <w:tcBorders>
              <w:top w:val="nil"/>
              <w:left w:val="single" w:sz="4" w:space="0" w:color="auto"/>
              <w:bottom w:val="single" w:sz="4" w:space="0" w:color="auto"/>
              <w:right w:val="single" w:sz="4" w:space="0" w:color="auto"/>
            </w:tcBorders>
          </w:tcPr>
          <w:p w:rsidR="000B76E9" w:rsidRPr="00FA1511" w:rsidRDefault="000B76E9" w:rsidP="000B76E9">
            <w:pPr>
              <w:jc w:val="center"/>
              <w:rPr>
                <w:b/>
                <w:bCs/>
              </w:rPr>
            </w:pPr>
            <w:r>
              <w:rPr>
                <w:b/>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03</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r>
              <w:rPr>
                <w:b/>
              </w:rPr>
              <w:t>39,80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r>
      <w:tr w:rsidR="000B76E9" w:rsidRPr="009C78AF" w:rsidTr="000B76E9">
        <w:trPr>
          <w:trHeight w:val="483"/>
        </w:trPr>
        <w:tc>
          <w:tcPr>
            <w:tcW w:w="3120"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pPr>
              <w:rPr>
                <w:b/>
                <w:bCs/>
                <w:color w:val="000000"/>
              </w:rPr>
            </w:pPr>
            <w:r w:rsidRPr="007E160B">
              <w:rPr>
                <w:b/>
                <w:bCs/>
                <w:color w:val="000000"/>
              </w:rPr>
              <w:t xml:space="preserve">Муниципальная программа "Развитие территории, социальной, коммунальной и инженерной инфраструктуры в </w:t>
            </w:r>
            <w:proofErr w:type="spellStart"/>
            <w:r w:rsidRPr="007E160B">
              <w:rPr>
                <w:b/>
                <w:bCs/>
                <w:color w:val="000000"/>
              </w:rPr>
              <w:t>Бояровском</w:t>
            </w:r>
            <w:proofErr w:type="spellEnd"/>
            <w:r w:rsidRPr="007E160B">
              <w:rPr>
                <w:b/>
                <w:bCs/>
                <w:color w:val="000000"/>
              </w:rPr>
              <w:t xml:space="preserve"> сельсовете </w:t>
            </w:r>
            <w:proofErr w:type="spellStart"/>
            <w:r w:rsidRPr="007E160B">
              <w:rPr>
                <w:b/>
                <w:bCs/>
                <w:color w:val="000000"/>
              </w:rPr>
              <w:t>Башмаковского</w:t>
            </w:r>
            <w:proofErr w:type="spellEnd"/>
            <w:r w:rsidRPr="007E160B">
              <w:rPr>
                <w:b/>
                <w:bCs/>
                <w:color w:val="000000"/>
              </w:rPr>
              <w:t xml:space="preserve"> района Пензенской области на 2014-202</w:t>
            </w:r>
            <w:r>
              <w:rPr>
                <w:b/>
                <w:bCs/>
                <w:color w:val="000000"/>
              </w:rPr>
              <w:t>2</w:t>
            </w:r>
          </w:p>
          <w:p w:rsidR="000B76E9" w:rsidRPr="007E160B" w:rsidRDefault="000B76E9" w:rsidP="000B76E9">
            <w:pPr>
              <w:rPr>
                <w:b/>
              </w:rPr>
            </w:pPr>
            <w:r w:rsidRPr="007E160B">
              <w:rPr>
                <w:b/>
                <w:bCs/>
                <w:color w:val="000000"/>
              </w:rPr>
              <w:t xml:space="preserve"> годы"</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Pr="00FA1511" w:rsidRDefault="000B76E9" w:rsidP="000B76E9">
            <w:pPr>
              <w:jc w:val="center"/>
              <w:rPr>
                <w:b/>
                <w:bCs/>
              </w:rPr>
            </w:pPr>
            <w:r>
              <w:rPr>
                <w:b/>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03</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02 0 00 00000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rPr>
              <w:t>39,80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bCs/>
              </w:rPr>
            </w:pPr>
            <w:r w:rsidRPr="009C78AF">
              <w:rPr>
                <w:b/>
              </w:rPr>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bCs/>
              </w:rPr>
            </w:pPr>
            <w:r w:rsidRPr="009C78AF">
              <w:rPr>
                <w:b/>
              </w:rPr>
              <w:t>0,00</w:t>
            </w:r>
          </w:p>
        </w:tc>
      </w:tr>
      <w:tr w:rsidR="000B76E9" w:rsidRPr="00FA1511" w:rsidTr="000B76E9">
        <w:trPr>
          <w:trHeight w:val="483"/>
        </w:trPr>
        <w:tc>
          <w:tcPr>
            <w:tcW w:w="3120"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pPr>
              <w:rPr>
                <w:b/>
                <w:bCs/>
              </w:rPr>
            </w:pPr>
            <w:r>
              <w:t xml:space="preserve">Подпрограмма «Комплексная программа развития систем коммунальной инфраструктуры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0B38E7" w:rsidRDefault="000B76E9" w:rsidP="000B76E9">
            <w:pPr>
              <w:jc w:val="center"/>
              <w:rPr>
                <w:bCs/>
              </w:rPr>
            </w:pPr>
            <w:r w:rsidRPr="000B38E7">
              <w:rPr>
                <w:bCs/>
              </w:rPr>
              <w:t>901</w:t>
            </w:r>
          </w:p>
        </w:tc>
        <w:tc>
          <w:tcPr>
            <w:tcW w:w="567" w:type="dxa"/>
            <w:tcBorders>
              <w:top w:val="nil"/>
              <w:left w:val="single" w:sz="4" w:space="0" w:color="auto"/>
              <w:bottom w:val="single" w:sz="4" w:space="0" w:color="auto"/>
              <w:right w:val="single" w:sz="4" w:space="0" w:color="auto"/>
            </w:tcBorders>
            <w:vAlign w:val="bottom"/>
          </w:tcPr>
          <w:p w:rsidR="000B76E9" w:rsidRPr="00FA1511" w:rsidRDefault="000B76E9" w:rsidP="000B76E9">
            <w:pPr>
              <w:jc w:val="center"/>
              <w:rPr>
                <w:bCs/>
              </w:rPr>
            </w:pPr>
          </w:p>
          <w:p w:rsidR="000B76E9" w:rsidRPr="00FA1511" w:rsidRDefault="000B76E9" w:rsidP="000B76E9">
            <w:pPr>
              <w:jc w:val="center"/>
              <w:rPr>
                <w:bCs/>
              </w:rPr>
            </w:pPr>
            <w:r w:rsidRPr="00FA1511">
              <w:rPr>
                <w:bCs/>
              </w:rPr>
              <w:t>05</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p>
          <w:p w:rsidR="000B76E9" w:rsidRPr="00FA1511" w:rsidRDefault="000B76E9" w:rsidP="000B76E9">
            <w:pPr>
              <w:jc w:val="center"/>
              <w:rPr>
                <w:bCs/>
              </w:rPr>
            </w:pPr>
            <w:r w:rsidRPr="00FA1511">
              <w:rPr>
                <w:bCs/>
              </w:rPr>
              <w:t>03</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p>
          <w:p w:rsidR="000B76E9" w:rsidRPr="00FA1511" w:rsidRDefault="000B76E9" w:rsidP="000B76E9">
            <w:pPr>
              <w:jc w:val="center"/>
              <w:rPr>
                <w:bCs/>
              </w:rPr>
            </w:pPr>
            <w:r w:rsidRPr="00FA1511">
              <w:rPr>
                <w:bCs/>
              </w:rPr>
              <w:t>02 1 00 00000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rPr>
                <w:b/>
              </w:rPr>
              <w:t>39,80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pPr>
            <w:r>
              <w:t>0,00</w:t>
            </w:r>
          </w:p>
        </w:tc>
      </w:tr>
      <w:tr w:rsidR="000B76E9" w:rsidRPr="00FA1511" w:rsidTr="000B76E9">
        <w:trPr>
          <w:trHeight w:val="483"/>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pPr>
              <w:jc w:val="both"/>
            </w:pPr>
            <w:r>
              <w:t>Основное мероприятие «Повышение эффективности, устойчивости и надежности функционирования жилищно-коммунальных систем жизнеобеспечения»</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0B38E7" w:rsidRDefault="000B76E9" w:rsidP="000B76E9">
            <w:pPr>
              <w:jc w:val="center"/>
            </w:pPr>
            <w:r w:rsidRPr="000B38E7">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02 1 02 00000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
              </w:rPr>
              <w:t>39,80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r>
      <w:tr w:rsidR="000B76E9" w:rsidRPr="00FA1511" w:rsidTr="000B76E9">
        <w:trPr>
          <w:trHeight w:val="483"/>
        </w:trPr>
        <w:tc>
          <w:tcPr>
            <w:tcW w:w="3120"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r>
              <w:t xml:space="preserve">Расходы на уличное  освещение территории  </w:t>
            </w:r>
            <w:proofErr w:type="spellStart"/>
            <w:r>
              <w:t>Бояровского</w:t>
            </w:r>
            <w:proofErr w:type="spellEnd"/>
            <w:r>
              <w:t xml:space="preserve"> сельсовета, расположенных в границах населенных пунктов </w:t>
            </w:r>
            <w:proofErr w:type="spellStart"/>
            <w:r>
              <w:t>Бояровского</w:t>
            </w:r>
            <w:proofErr w:type="spellEnd"/>
            <w:r>
              <w:t xml:space="preserve"> сельсовета</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0B38E7" w:rsidRDefault="000B76E9" w:rsidP="000B76E9">
            <w:pPr>
              <w:jc w:val="center"/>
            </w:pPr>
            <w:r w:rsidRPr="000B38E7">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02 1 02 60060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
              </w:rPr>
              <w:t>39,80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r>
      <w:tr w:rsidR="000B76E9" w:rsidRPr="00FA1511" w:rsidTr="000B76E9">
        <w:trPr>
          <w:trHeight w:val="483"/>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Закупки товаров, работ и услуг для обеспечения государственных (муниципальных) нужд</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0B38E7" w:rsidRDefault="000B76E9" w:rsidP="000B76E9">
            <w:pPr>
              <w:jc w:val="center"/>
            </w:pPr>
            <w:r w:rsidRPr="000B38E7">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02 102 60060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200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
              </w:rPr>
              <w:t>39,80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r>
      <w:tr w:rsidR="000B76E9" w:rsidRPr="00FA1511" w:rsidTr="000B76E9">
        <w:trPr>
          <w:trHeight w:val="483"/>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lastRenderedPageBreak/>
              <w:t>Иные закупки товаров, работ и услуг для обеспечения государственных (муниципальных) нужд</w:t>
            </w:r>
          </w:p>
        </w:tc>
        <w:tc>
          <w:tcPr>
            <w:tcW w:w="709" w:type="dxa"/>
            <w:tcBorders>
              <w:top w:val="nil"/>
              <w:left w:val="single" w:sz="4" w:space="0" w:color="auto"/>
              <w:bottom w:val="single" w:sz="4" w:space="0" w:color="auto"/>
              <w:right w:val="single" w:sz="4" w:space="0" w:color="auto"/>
            </w:tcBorders>
          </w:tcPr>
          <w:p w:rsidR="000B76E9" w:rsidRPr="000B38E7" w:rsidRDefault="000B76E9" w:rsidP="000B76E9">
            <w:pPr>
              <w:jc w:val="center"/>
            </w:pPr>
          </w:p>
          <w:p w:rsidR="000B76E9" w:rsidRPr="000B38E7" w:rsidRDefault="000B76E9" w:rsidP="000B76E9"/>
          <w:p w:rsidR="000B76E9" w:rsidRDefault="000B76E9" w:rsidP="000B76E9">
            <w:pPr>
              <w:rPr>
                <w:bCs/>
              </w:rPr>
            </w:pPr>
          </w:p>
          <w:p w:rsidR="000B76E9" w:rsidRDefault="000B76E9" w:rsidP="000B76E9">
            <w:pPr>
              <w:rPr>
                <w:bCs/>
              </w:rPr>
            </w:pPr>
          </w:p>
          <w:p w:rsidR="000B76E9" w:rsidRPr="000B38E7" w:rsidRDefault="000B76E9" w:rsidP="000B76E9">
            <w:r w:rsidRPr="000B38E7">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02 1 02 60060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240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
              </w:rPr>
              <w:t>39,80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r>
      <w:tr w:rsidR="000B76E9" w:rsidRPr="00FA1511" w:rsidTr="000B76E9">
        <w:trPr>
          <w:trHeight w:val="483"/>
        </w:trPr>
        <w:tc>
          <w:tcPr>
            <w:tcW w:w="3120"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r>
              <w:t xml:space="preserve">Расходы на мероприятия по благоустройству территории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 расположенных в границах населенного пункта </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0B38E7" w:rsidRDefault="000B76E9" w:rsidP="000B76E9">
            <w:pPr>
              <w:jc w:val="center"/>
            </w:pPr>
            <w:r w:rsidRPr="000B38E7">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02 102 60070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r>
      <w:tr w:rsidR="000B76E9" w:rsidRPr="00FA1511" w:rsidTr="000B76E9">
        <w:trPr>
          <w:trHeight w:val="483"/>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Закупки товаров, работ и услуг для обеспечения государственных (муниципальных) нужд</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0B38E7" w:rsidRDefault="000B76E9" w:rsidP="000B76E9">
            <w:pPr>
              <w:jc w:val="center"/>
            </w:pPr>
            <w:r w:rsidRPr="000B38E7">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02 102 60070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200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rPr>
                <w:bCs/>
              </w:rPr>
            </w:pPr>
            <w:r>
              <w:rPr>
                <w:bCs/>
              </w:rPr>
              <w:t xml:space="preserve">   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r>
      <w:tr w:rsidR="000B76E9" w:rsidRPr="00FA1511" w:rsidTr="000B76E9">
        <w:trPr>
          <w:trHeight w:val="483"/>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Иные закупки товаров, работ и услуг для обеспечения государственных (муниципальных) нужд</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0B38E7" w:rsidRDefault="000B76E9" w:rsidP="000B76E9">
            <w:pPr>
              <w:jc w:val="center"/>
            </w:pPr>
            <w:r w:rsidRPr="000B38E7">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05</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02 102 60070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240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Cs/>
              </w:rP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t>0,00</w:t>
            </w:r>
          </w:p>
        </w:tc>
      </w:tr>
      <w:tr w:rsidR="000B76E9" w:rsidRPr="00FA1511" w:rsidTr="000B76E9">
        <w:trPr>
          <w:trHeight w:val="289"/>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pPr>
              <w:rPr>
                <w:b/>
                <w:bCs/>
              </w:rPr>
            </w:pPr>
            <w:r>
              <w:rPr>
                <w:b/>
                <w:bCs/>
                <w:sz w:val="22"/>
                <w:szCs w:val="22"/>
              </w:rPr>
              <w:t>Культура и кинематография</w:t>
            </w:r>
          </w:p>
        </w:tc>
        <w:tc>
          <w:tcPr>
            <w:tcW w:w="709" w:type="dxa"/>
            <w:tcBorders>
              <w:top w:val="nil"/>
              <w:left w:val="single" w:sz="4" w:space="0" w:color="auto"/>
              <w:bottom w:val="single" w:sz="4" w:space="0" w:color="auto"/>
              <w:right w:val="single" w:sz="4" w:space="0" w:color="auto"/>
            </w:tcBorders>
          </w:tcPr>
          <w:p w:rsidR="000B76E9" w:rsidRPr="00FA1511" w:rsidRDefault="000B76E9" w:rsidP="000B76E9">
            <w:pPr>
              <w:jc w:val="center"/>
              <w:rPr>
                <w:b/>
                <w:bCs/>
              </w:rPr>
            </w:pPr>
            <w:r>
              <w:rPr>
                <w:b/>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rPr>
            </w:pPr>
            <w:r w:rsidRPr="00FA1511">
              <w:rPr>
                <w:b/>
                <w:bCs/>
              </w:rPr>
              <w:t>08</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1578,35</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1600,00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1600,86</w:t>
            </w:r>
          </w:p>
        </w:tc>
      </w:tr>
      <w:tr w:rsidR="000B76E9" w:rsidRPr="00FA1511" w:rsidTr="000B76E9">
        <w:trPr>
          <w:trHeight w:val="278"/>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Pr="00903D7B" w:rsidRDefault="000B76E9" w:rsidP="000B76E9">
            <w:pPr>
              <w:rPr>
                <w:b/>
              </w:rPr>
            </w:pPr>
            <w:r w:rsidRPr="00903D7B">
              <w:rPr>
                <w:b/>
              </w:rPr>
              <w:t>Культура</w:t>
            </w:r>
          </w:p>
        </w:tc>
        <w:tc>
          <w:tcPr>
            <w:tcW w:w="709" w:type="dxa"/>
            <w:tcBorders>
              <w:top w:val="nil"/>
              <w:left w:val="single" w:sz="4" w:space="0" w:color="auto"/>
              <w:bottom w:val="single" w:sz="4" w:space="0" w:color="auto"/>
              <w:right w:val="single" w:sz="4" w:space="0" w:color="auto"/>
            </w:tcBorders>
          </w:tcPr>
          <w:p w:rsidR="000B76E9" w:rsidRPr="00FA1511" w:rsidRDefault="000B76E9" w:rsidP="000B76E9">
            <w:pPr>
              <w:jc w:val="center"/>
              <w:rPr>
                <w:b/>
                <w:bCs/>
                <w:iCs/>
              </w:rPr>
            </w:pPr>
            <w:r>
              <w:rPr>
                <w:b/>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iCs/>
              </w:rPr>
            </w:pPr>
            <w:r w:rsidRPr="00FA1511">
              <w:rPr>
                <w:b/>
                <w:bCs/>
                <w:iCs/>
              </w:rPr>
              <w:t>08</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iCs/>
              </w:rPr>
            </w:pPr>
            <w:r w:rsidRPr="00FA1511">
              <w:rPr>
                <w:b/>
                <w:bCs/>
                <w:iCs/>
              </w:rPr>
              <w:t>01</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iCs/>
              </w:rPr>
            </w:pP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i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1578,35</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1600,00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1600,86</w:t>
            </w:r>
          </w:p>
        </w:tc>
      </w:tr>
      <w:tr w:rsidR="000B76E9" w:rsidRPr="00FA1511" w:rsidTr="000B76E9">
        <w:trPr>
          <w:trHeight w:val="483"/>
        </w:trPr>
        <w:tc>
          <w:tcPr>
            <w:tcW w:w="3120"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pPr>
              <w:pStyle w:val="ConsPlusCell"/>
              <w:rPr>
                <w:rFonts w:ascii="Times New Roman" w:hAnsi="Times New Roman" w:cs="Times New Roman"/>
                <w:b/>
                <w:sz w:val="24"/>
                <w:szCs w:val="24"/>
              </w:rPr>
            </w:pPr>
            <w:r>
              <w:rPr>
                <w:rFonts w:ascii="Times New Roman" w:hAnsi="Times New Roman" w:cs="Times New Roman"/>
                <w:b/>
                <w:sz w:val="24"/>
                <w:szCs w:val="24"/>
              </w:rPr>
              <w:t xml:space="preserve">Муниципальная  программа  «Развитие культуры   </w:t>
            </w:r>
            <w:proofErr w:type="spellStart"/>
            <w:r>
              <w:rPr>
                <w:rFonts w:ascii="Times New Roman" w:hAnsi="Times New Roman" w:cs="Times New Roman"/>
                <w:b/>
                <w:sz w:val="24"/>
                <w:szCs w:val="24"/>
              </w:rPr>
              <w:t>Бояровского</w:t>
            </w:r>
            <w:proofErr w:type="spellEnd"/>
            <w:r>
              <w:rPr>
                <w:rFonts w:ascii="Times New Roman" w:hAnsi="Times New Roman" w:cs="Times New Roman"/>
                <w:b/>
                <w:sz w:val="24"/>
                <w:szCs w:val="24"/>
              </w:rPr>
              <w:t xml:space="preserve"> сельсовета </w:t>
            </w:r>
            <w:proofErr w:type="spellStart"/>
            <w:r>
              <w:rPr>
                <w:rFonts w:ascii="Times New Roman" w:hAnsi="Times New Roman" w:cs="Times New Roman"/>
                <w:b/>
                <w:sz w:val="24"/>
                <w:szCs w:val="24"/>
              </w:rPr>
              <w:t>Башмаковского</w:t>
            </w:r>
            <w:proofErr w:type="spellEnd"/>
            <w:r>
              <w:rPr>
                <w:rFonts w:ascii="Times New Roman" w:hAnsi="Times New Roman" w:cs="Times New Roman"/>
                <w:b/>
                <w:sz w:val="24"/>
                <w:szCs w:val="24"/>
              </w:rPr>
              <w:t xml:space="preserve">  района Пензенской области на 2014-2022 годы» </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Pr="00FA1511" w:rsidRDefault="000B76E9" w:rsidP="000B76E9">
            <w:pPr>
              <w:jc w:val="center"/>
              <w:rPr>
                <w:b/>
                <w:bCs/>
                <w:iCs/>
              </w:rPr>
            </w:pPr>
            <w:r>
              <w:rPr>
                <w:b/>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bCs/>
                <w:iCs/>
              </w:rPr>
            </w:pPr>
            <w:r w:rsidRPr="00FA1511">
              <w:rPr>
                <w:b/>
                <w:bCs/>
                <w:iCs/>
              </w:rPr>
              <w:t>08</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iCs/>
              </w:rPr>
            </w:pPr>
            <w:r w:rsidRPr="00FA1511">
              <w:rPr>
                <w:b/>
                <w:bCs/>
                <w:iCs/>
              </w:rPr>
              <w:t>01</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bCs/>
                <w:iCs/>
              </w:rPr>
            </w:pPr>
            <w:r w:rsidRPr="00FA1511">
              <w:rPr>
                <w:b/>
                <w:bCs/>
                <w:iCs/>
              </w:rPr>
              <w:t>03 0 00 00000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rPr>
                <w:b/>
                <w:bCs/>
                <w:i/>
                <w:iCs/>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rPr>
                <w:b/>
                <w:bCs/>
              </w:rPr>
            </w:pPr>
            <w:r>
              <w:rPr>
                <w:b/>
                <w:bCs/>
              </w:rPr>
              <w:t>1578,35</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1600,00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rPr>
            </w:pPr>
            <w:r>
              <w:rPr>
                <w:b/>
                <w:bCs/>
              </w:rPr>
              <w:t>1600,86</w:t>
            </w:r>
          </w:p>
        </w:tc>
      </w:tr>
      <w:tr w:rsidR="000B76E9" w:rsidRPr="00FA1511" w:rsidTr="000B76E9">
        <w:trPr>
          <w:trHeight w:val="483"/>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Pr="00DD1B2A" w:rsidRDefault="000B76E9" w:rsidP="000B76E9">
            <w:pPr>
              <w:rPr>
                <w:b/>
                <w:i/>
              </w:rPr>
            </w:pPr>
            <w:r w:rsidRPr="00DD1B2A">
              <w:rPr>
                <w:b/>
                <w:i/>
              </w:rPr>
              <w:t xml:space="preserve">Подпрограмма «Обеспечение деятельности  МБУК </w:t>
            </w:r>
            <w:r>
              <w:rPr>
                <w:b/>
                <w:i/>
              </w:rPr>
              <w:t>Камен</w:t>
            </w:r>
            <w:r w:rsidRPr="00DD1B2A">
              <w:rPr>
                <w:b/>
                <w:i/>
              </w:rPr>
              <w:t>ский СДК»</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Pr="00FA1511" w:rsidRDefault="000B76E9" w:rsidP="000B76E9">
            <w:pPr>
              <w:jc w:val="center"/>
              <w:rPr>
                <w:b/>
                <w:i/>
              </w:rPr>
            </w:pPr>
            <w:r>
              <w:rPr>
                <w:b/>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i/>
              </w:rPr>
            </w:pPr>
            <w:r w:rsidRPr="00FA1511">
              <w:rPr>
                <w:b/>
                <w:i/>
              </w:rPr>
              <w:t>08</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i/>
              </w:rPr>
            </w:pPr>
            <w:r w:rsidRPr="00FA1511">
              <w:rPr>
                <w:b/>
                <w:i/>
              </w:rPr>
              <w:t>01</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i/>
              </w:rPr>
            </w:pPr>
            <w:r w:rsidRPr="00FA1511">
              <w:rPr>
                <w:b/>
                <w:i/>
              </w:rPr>
              <w:t>03 1 00 00000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rPr>
                <w:b/>
                <w:i/>
              </w:rPr>
            </w:pP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i/>
              </w:rPr>
            </w:pPr>
            <w:r>
              <w:rPr>
                <w:b/>
                <w:bCs/>
              </w:rPr>
              <w:t>1578,35</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i/>
              </w:rPr>
            </w:pPr>
            <w:r>
              <w:rPr>
                <w:b/>
                <w:bCs/>
              </w:rPr>
              <w:t>1600,00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
                <w:bCs/>
                <w:i/>
              </w:rPr>
            </w:pPr>
            <w:r>
              <w:rPr>
                <w:b/>
                <w:bCs/>
              </w:rPr>
              <w:t>1600,86</w:t>
            </w:r>
          </w:p>
        </w:tc>
      </w:tr>
      <w:tr w:rsidR="000B76E9" w:rsidRPr="00FA1511" w:rsidTr="000B76E9">
        <w:trPr>
          <w:trHeight w:val="483"/>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pPr>
              <w:jc w:val="both"/>
            </w:pPr>
            <w:r>
              <w:t xml:space="preserve">Основное мероприятие «Организация культурно-досуговой деятельности и приобщение жителей </w:t>
            </w:r>
            <w:proofErr w:type="spellStart"/>
            <w:r>
              <w:t>Бояровского</w:t>
            </w:r>
            <w:proofErr w:type="spellEnd"/>
            <w:r>
              <w:t xml:space="preserve"> сельсовета к творчеству, культурному развитию и самообразованию, любительскому искусству»</w:t>
            </w:r>
          </w:p>
        </w:tc>
        <w:tc>
          <w:tcPr>
            <w:tcW w:w="709" w:type="dxa"/>
            <w:tcBorders>
              <w:top w:val="nil"/>
              <w:left w:val="single" w:sz="4" w:space="0" w:color="auto"/>
              <w:bottom w:val="single" w:sz="4" w:space="0" w:color="auto"/>
              <w:right w:val="single" w:sz="4" w:space="0" w:color="auto"/>
            </w:tcBorders>
          </w:tcPr>
          <w:p w:rsidR="000B76E9" w:rsidRPr="007B7BA3" w:rsidRDefault="000B76E9" w:rsidP="000B76E9">
            <w:pPr>
              <w:jc w:val="center"/>
              <w:rPr>
                <w:bCs/>
              </w:rPr>
            </w:pPr>
          </w:p>
          <w:p w:rsidR="000B76E9" w:rsidRPr="007B7BA3" w:rsidRDefault="000B76E9" w:rsidP="000B76E9">
            <w:pPr>
              <w:jc w:val="center"/>
              <w:rPr>
                <w:bCs/>
              </w:rPr>
            </w:pPr>
          </w:p>
          <w:p w:rsidR="000B76E9" w:rsidRPr="007B7BA3" w:rsidRDefault="000B76E9" w:rsidP="000B76E9">
            <w:pPr>
              <w:jc w:val="center"/>
              <w:rPr>
                <w:bCs/>
              </w:rPr>
            </w:pPr>
          </w:p>
          <w:p w:rsidR="000B76E9" w:rsidRPr="007B7BA3" w:rsidRDefault="000B76E9" w:rsidP="000B76E9">
            <w:pPr>
              <w:jc w:val="center"/>
              <w:rPr>
                <w:bCs/>
              </w:rPr>
            </w:pPr>
          </w:p>
          <w:p w:rsidR="000B76E9" w:rsidRPr="007B7BA3" w:rsidRDefault="000B76E9" w:rsidP="000B76E9">
            <w:pPr>
              <w:jc w:val="center"/>
              <w:rPr>
                <w:bCs/>
              </w:rPr>
            </w:pPr>
          </w:p>
          <w:p w:rsidR="000B76E9" w:rsidRPr="007B7BA3" w:rsidRDefault="000B76E9" w:rsidP="000B76E9">
            <w:pPr>
              <w:jc w:val="center"/>
              <w:rPr>
                <w:bCs/>
              </w:rPr>
            </w:pPr>
          </w:p>
          <w:p w:rsidR="000B76E9" w:rsidRPr="007B7BA3" w:rsidRDefault="000B76E9" w:rsidP="000B76E9">
            <w:pPr>
              <w:jc w:val="center"/>
              <w:rPr>
                <w:bCs/>
              </w:rPr>
            </w:pPr>
          </w:p>
          <w:p w:rsidR="000B76E9" w:rsidRPr="007B7BA3" w:rsidRDefault="000B76E9" w:rsidP="000B76E9">
            <w:pPr>
              <w:jc w:val="center"/>
              <w:rPr>
                <w:bCs/>
              </w:rPr>
            </w:pPr>
          </w:p>
          <w:p w:rsidR="000B76E9" w:rsidRPr="007B7BA3" w:rsidRDefault="000B76E9" w:rsidP="000B76E9">
            <w:pPr>
              <w:jc w:val="center"/>
            </w:pPr>
            <w:r w:rsidRPr="007B7BA3">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08</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03 1 01 00000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9C78AF" w:rsidRDefault="000B76E9" w:rsidP="000B76E9">
            <w:pPr>
              <w:rPr>
                <w:bCs/>
              </w:rPr>
            </w:pPr>
            <w:r>
              <w:rPr>
                <w:b/>
                <w:bCs/>
              </w:rPr>
              <w:t>1578,35</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Pr>
                <w:b/>
                <w:bCs/>
              </w:rPr>
              <w:t>1600,00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
                <w:bCs/>
              </w:rPr>
              <w:t>1600,86</w:t>
            </w:r>
          </w:p>
        </w:tc>
      </w:tr>
      <w:tr w:rsidR="000B76E9" w:rsidRPr="00FA1511" w:rsidTr="000B76E9">
        <w:trPr>
          <w:trHeight w:val="483"/>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 xml:space="preserve">Расходы на обеспечение деятельности (оказание услуг) МБУК «Каменский СДК»  </w:t>
            </w:r>
          </w:p>
        </w:tc>
        <w:tc>
          <w:tcPr>
            <w:tcW w:w="709" w:type="dxa"/>
            <w:tcBorders>
              <w:top w:val="nil"/>
              <w:left w:val="single" w:sz="4" w:space="0" w:color="auto"/>
              <w:bottom w:val="single" w:sz="4" w:space="0" w:color="auto"/>
              <w:right w:val="single" w:sz="4" w:space="0" w:color="auto"/>
            </w:tcBorders>
          </w:tcPr>
          <w:p w:rsidR="000B76E9" w:rsidRPr="007B7BA3" w:rsidRDefault="000B76E9" w:rsidP="000B76E9">
            <w:pPr>
              <w:jc w:val="center"/>
              <w:rPr>
                <w:bCs/>
              </w:rPr>
            </w:pPr>
          </w:p>
          <w:p w:rsidR="000B76E9" w:rsidRPr="007B7BA3" w:rsidRDefault="000B76E9" w:rsidP="000B76E9">
            <w:pPr>
              <w:jc w:val="center"/>
              <w:rPr>
                <w:bCs/>
              </w:rPr>
            </w:pPr>
          </w:p>
          <w:p w:rsidR="000B76E9" w:rsidRPr="007B7BA3" w:rsidRDefault="000B76E9" w:rsidP="000B76E9">
            <w:pPr>
              <w:jc w:val="center"/>
              <w:rPr>
                <w:bCs/>
              </w:rPr>
            </w:pPr>
          </w:p>
          <w:p w:rsidR="000B76E9" w:rsidRPr="007B7BA3" w:rsidRDefault="000B76E9" w:rsidP="000B76E9">
            <w:pPr>
              <w:jc w:val="center"/>
            </w:pPr>
            <w:r w:rsidRPr="007B7BA3">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08</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03 1 01 05220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Pr>
                <w:b/>
                <w:bCs/>
              </w:rPr>
              <w:t>1578,35</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Pr>
                <w:b/>
                <w:bCs/>
              </w:rPr>
              <w:t>1600,00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
                <w:bCs/>
              </w:rPr>
              <w:t>1600,86</w:t>
            </w:r>
          </w:p>
        </w:tc>
      </w:tr>
      <w:tr w:rsidR="000B76E9" w:rsidRPr="00FA1511" w:rsidTr="000B76E9">
        <w:trPr>
          <w:trHeight w:val="332"/>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Предоставление субсидий бюджетным учреждениям</w:t>
            </w:r>
          </w:p>
        </w:tc>
        <w:tc>
          <w:tcPr>
            <w:tcW w:w="709" w:type="dxa"/>
            <w:tcBorders>
              <w:top w:val="nil"/>
              <w:left w:val="single" w:sz="4" w:space="0" w:color="auto"/>
              <w:bottom w:val="single" w:sz="4" w:space="0" w:color="auto"/>
              <w:right w:val="single" w:sz="4" w:space="0" w:color="auto"/>
            </w:tcBorders>
          </w:tcPr>
          <w:p w:rsidR="000B76E9" w:rsidRPr="007B7BA3" w:rsidRDefault="000B76E9" w:rsidP="000B76E9">
            <w:pPr>
              <w:jc w:val="center"/>
              <w:rPr>
                <w:bCs/>
              </w:rPr>
            </w:pPr>
          </w:p>
          <w:p w:rsidR="000B76E9" w:rsidRPr="007B7BA3" w:rsidRDefault="000B76E9" w:rsidP="000B76E9">
            <w:pPr>
              <w:jc w:val="center"/>
            </w:pPr>
            <w:r w:rsidRPr="007B7BA3">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08</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03 1 01 05220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600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Pr>
                <w:b/>
                <w:bCs/>
              </w:rPr>
              <w:t>1578,35</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Pr>
                <w:b/>
                <w:bCs/>
              </w:rPr>
              <w:t>1600,00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
                <w:bCs/>
              </w:rPr>
              <w:t>1600,86</w:t>
            </w:r>
          </w:p>
        </w:tc>
      </w:tr>
      <w:tr w:rsidR="000B76E9" w:rsidRPr="00FA1511" w:rsidTr="000B76E9">
        <w:trPr>
          <w:trHeight w:val="247"/>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Субсидии бюджетным учреждениям</w:t>
            </w:r>
          </w:p>
        </w:tc>
        <w:tc>
          <w:tcPr>
            <w:tcW w:w="709" w:type="dxa"/>
            <w:tcBorders>
              <w:top w:val="nil"/>
              <w:left w:val="single" w:sz="4" w:space="0" w:color="auto"/>
              <w:bottom w:val="single" w:sz="4" w:space="0" w:color="auto"/>
              <w:right w:val="single" w:sz="4" w:space="0" w:color="auto"/>
            </w:tcBorders>
          </w:tcPr>
          <w:p w:rsidR="000B76E9" w:rsidRPr="007B7BA3" w:rsidRDefault="000B76E9" w:rsidP="000B76E9">
            <w:pPr>
              <w:jc w:val="center"/>
              <w:rPr>
                <w:bCs/>
              </w:rPr>
            </w:pPr>
          </w:p>
          <w:p w:rsidR="000B76E9" w:rsidRPr="007B7BA3" w:rsidRDefault="000B76E9" w:rsidP="000B76E9">
            <w:pPr>
              <w:jc w:val="center"/>
            </w:pPr>
            <w:r w:rsidRPr="007B7BA3">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08</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03 1 01 05220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610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Pr>
                <w:b/>
                <w:bCs/>
              </w:rPr>
              <w:t>1578,35</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Cs/>
              </w:rPr>
            </w:pPr>
            <w:r>
              <w:rPr>
                <w:b/>
                <w:bCs/>
              </w:rPr>
              <w:t>1600,00</w:t>
            </w:r>
          </w:p>
        </w:tc>
        <w:tc>
          <w:tcPr>
            <w:tcW w:w="1134" w:type="dxa"/>
            <w:tcBorders>
              <w:top w:val="nil"/>
              <w:left w:val="nil"/>
              <w:bottom w:val="single" w:sz="4" w:space="0" w:color="auto"/>
              <w:right w:val="single" w:sz="4" w:space="0" w:color="auto"/>
            </w:tcBorders>
            <w:vAlign w:val="bottom"/>
          </w:tcPr>
          <w:p w:rsidR="000B76E9" w:rsidRPr="00FA1511" w:rsidRDefault="000B76E9" w:rsidP="000B76E9">
            <w:pPr>
              <w:jc w:val="center"/>
              <w:rPr>
                <w:bCs/>
              </w:rPr>
            </w:pPr>
            <w:r>
              <w:rPr>
                <w:b/>
                <w:bCs/>
              </w:rPr>
              <w:t>1600,86</w:t>
            </w:r>
          </w:p>
        </w:tc>
      </w:tr>
      <w:tr w:rsidR="000B76E9" w:rsidRPr="009C78AF" w:rsidTr="000B76E9">
        <w:trPr>
          <w:trHeight w:val="483"/>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pPr>
              <w:rPr>
                <w:b/>
              </w:rPr>
            </w:pPr>
            <w:r>
              <w:rPr>
                <w:b/>
                <w:sz w:val="22"/>
                <w:szCs w:val="22"/>
              </w:rPr>
              <w:t>Обслуживание государственного и муниципального долга</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p>
          <w:p w:rsidR="000B76E9" w:rsidRPr="00FA1511" w:rsidRDefault="000B76E9" w:rsidP="000B76E9">
            <w:pPr>
              <w:jc w:val="center"/>
              <w:rPr>
                <w:b/>
              </w:rPr>
            </w:pPr>
            <w:r>
              <w:rPr>
                <w:b/>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rPr>
            </w:pPr>
            <w:r w:rsidRPr="00FA1511">
              <w:rPr>
                <w:b/>
              </w:rPr>
              <w:t>13</w:t>
            </w:r>
          </w:p>
        </w:tc>
        <w:tc>
          <w:tcPr>
            <w:tcW w:w="567"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p>
        </w:tc>
        <w:tc>
          <w:tcPr>
            <w:tcW w:w="1134"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rPr>
            </w:pPr>
            <w:r>
              <w:rPr>
                <w:b/>
              </w:rPr>
              <w:t>0</w:t>
            </w:r>
            <w:r w:rsidRPr="00FA1511">
              <w:rPr>
                <w:b/>
              </w:rPr>
              <w:t>,00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r>
      <w:tr w:rsidR="000B76E9" w:rsidRPr="009C78AF" w:rsidTr="000B76E9">
        <w:trPr>
          <w:trHeight w:val="1183"/>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Pr="00903D7B" w:rsidRDefault="000B76E9" w:rsidP="000B76E9">
            <w:pPr>
              <w:rPr>
                <w:b/>
              </w:rPr>
            </w:pPr>
            <w:r w:rsidRPr="00903D7B">
              <w:rPr>
                <w:b/>
              </w:rPr>
              <w:t>Обслуживание государственного внутреннего  муниципального долга</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rPr>
                <w:b/>
                <w:bCs/>
              </w:rPr>
            </w:pPr>
          </w:p>
          <w:p w:rsidR="000B76E9" w:rsidRDefault="000B76E9" w:rsidP="000B76E9">
            <w:pPr>
              <w:jc w:val="center"/>
              <w:rPr>
                <w:b/>
                <w:bCs/>
              </w:rPr>
            </w:pPr>
          </w:p>
          <w:p w:rsidR="000B76E9" w:rsidRPr="00FA1511" w:rsidRDefault="000B76E9" w:rsidP="000B76E9">
            <w:pPr>
              <w:jc w:val="center"/>
              <w:rPr>
                <w:b/>
              </w:rPr>
            </w:pPr>
            <w:r>
              <w:rPr>
                <w:b/>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rPr>
                <w:b/>
              </w:rPr>
            </w:pPr>
            <w:r w:rsidRPr="00FA1511">
              <w:rPr>
                <w:b/>
              </w:rPr>
              <w:t>13</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rPr>
            </w:pPr>
            <w:r w:rsidRPr="00FA1511">
              <w:rPr>
                <w:b/>
              </w:rPr>
              <w:t>01</w:t>
            </w:r>
          </w:p>
        </w:tc>
        <w:tc>
          <w:tcPr>
            <w:tcW w:w="1700"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rPr>
                <w:b/>
              </w:rPr>
            </w:pPr>
          </w:p>
        </w:tc>
        <w:tc>
          <w:tcPr>
            <w:tcW w:w="1134" w:type="dxa"/>
            <w:tcBorders>
              <w:top w:val="nil"/>
              <w:left w:val="nil"/>
              <w:bottom w:val="single" w:sz="4" w:space="0" w:color="auto"/>
              <w:right w:val="single" w:sz="4" w:space="0" w:color="auto"/>
            </w:tcBorders>
            <w:vAlign w:val="bottom"/>
            <w:hideMark/>
          </w:tcPr>
          <w:p w:rsidR="000B76E9" w:rsidRPr="00FA1511" w:rsidRDefault="000B76E9" w:rsidP="000B76E9">
            <w:pPr>
              <w:jc w:val="center"/>
              <w:rPr>
                <w:b/>
              </w:rPr>
            </w:pPr>
            <w:r>
              <w:rPr>
                <w:b/>
              </w:rPr>
              <w:t>0</w:t>
            </w:r>
            <w:r w:rsidRPr="00FA1511">
              <w:rPr>
                <w:b/>
              </w:rPr>
              <w:t>,00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rPr>
                <w:b/>
              </w:rPr>
            </w:pPr>
            <w:r w:rsidRPr="009C78AF">
              <w:rPr>
                <w:b/>
              </w:rPr>
              <w:t>0,00</w:t>
            </w:r>
          </w:p>
        </w:tc>
      </w:tr>
      <w:tr w:rsidR="000B76E9" w:rsidRPr="009C78AF" w:rsidTr="000B76E9">
        <w:trPr>
          <w:trHeight w:val="483"/>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pPr>
              <w:jc w:val="both"/>
            </w:pPr>
            <w:r>
              <w:lastRenderedPageBreak/>
              <w:t xml:space="preserve">Непрограммные расходы органа местного самоуправления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0B38E7" w:rsidRDefault="000B76E9" w:rsidP="000B76E9">
            <w:pPr>
              <w:jc w:val="center"/>
            </w:pPr>
            <w:r w:rsidRPr="000B38E7">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13</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72 0 00 00000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t>0</w:t>
            </w:r>
            <w:r w:rsidRPr="00FA1511">
              <w:t>,00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r>
      <w:tr w:rsidR="000B76E9" w:rsidRPr="009C78AF" w:rsidTr="000B76E9">
        <w:trPr>
          <w:trHeight w:val="273"/>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 xml:space="preserve">Непрограммные расходы администрации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r>
              <w:rPr>
                <w:bCs/>
              </w:rPr>
              <w:t xml:space="preserve">  </w:t>
            </w: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0B38E7" w:rsidRDefault="000B76E9" w:rsidP="000B76E9">
            <w:pPr>
              <w:jc w:val="center"/>
            </w:pPr>
            <w:r w:rsidRPr="000B38E7">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13</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72 9 00 00000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t>0</w:t>
            </w:r>
            <w:r w:rsidRPr="00FA1511">
              <w:t>,00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r>
      <w:tr w:rsidR="000B76E9" w:rsidRPr="009C78AF" w:rsidTr="000B76E9">
        <w:trPr>
          <w:trHeight w:val="483"/>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r>
              <w:t xml:space="preserve">Процентные платежи по муниципальному долгу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 в рамках непрограммного направления деятельности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0B38E7" w:rsidRDefault="000B76E9" w:rsidP="000B76E9">
            <w:pPr>
              <w:jc w:val="center"/>
            </w:pPr>
            <w:r w:rsidRPr="000B38E7">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13</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72 9 00 20890</w:t>
            </w:r>
          </w:p>
        </w:tc>
        <w:tc>
          <w:tcPr>
            <w:tcW w:w="709" w:type="dxa"/>
            <w:tcBorders>
              <w:top w:val="nil"/>
              <w:left w:val="nil"/>
              <w:bottom w:val="single" w:sz="4" w:space="0" w:color="auto"/>
              <w:right w:val="single" w:sz="4" w:space="0" w:color="auto"/>
            </w:tcBorders>
            <w:vAlign w:val="bottom"/>
          </w:tcPr>
          <w:p w:rsidR="000B76E9" w:rsidRPr="00FA1511" w:rsidRDefault="000B76E9" w:rsidP="000B76E9">
            <w:pPr>
              <w:jc w:val="center"/>
            </w:pPr>
          </w:p>
        </w:tc>
        <w:tc>
          <w:tcPr>
            <w:tcW w:w="1134"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t>0</w:t>
            </w:r>
            <w:r w:rsidRPr="00FA1511">
              <w:t>,00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r>
      <w:tr w:rsidR="000B76E9" w:rsidRPr="009C78AF" w:rsidTr="000B76E9">
        <w:trPr>
          <w:trHeight w:val="277"/>
        </w:trPr>
        <w:tc>
          <w:tcPr>
            <w:tcW w:w="3120"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r>
              <w:t>Обслуживание (муниципального) долга</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Pr="000B38E7" w:rsidRDefault="000B76E9" w:rsidP="000B76E9">
            <w:pPr>
              <w:jc w:val="center"/>
            </w:pPr>
            <w:r w:rsidRPr="000B38E7">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Pr="00FA1511" w:rsidRDefault="000B76E9" w:rsidP="000B76E9">
            <w:pPr>
              <w:jc w:val="center"/>
            </w:pPr>
            <w:r w:rsidRPr="00FA1511">
              <w:t>13</w:t>
            </w:r>
          </w:p>
        </w:tc>
        <w:tc>
          <w:tcPr>
            <w:tcW w:w="567"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01</w:t>
            </w:r>
          </w:p>
        </w:tc>
        <w:tc>
          <w:tcPr>
            <w:tcW w:w="1700"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72 9 00 20890</w:t>
            </w:r>
          </w:p>
        </w:tc>
        <w:tc>
          <w:tcPr>
            <w:tcW w:w="709"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rsidRPr="00FA1511">
              <w:t>700</w:t>
            </w:r>
          </w:p>
        </w:tc>
        <w:tc>
          <w:tcPr>
            <w:tcW w:w="1134" w:type="dxa"/>
            <w:tcBorders>
              <w:top w:val="nil"/>
              <w:left w:val="nil"/>
              <w:bottom w:val="single" w:sz="4" w:space="0" w:color="auto"/>
              <w:right w:val="single" w:sz="4" w:space="0" w:color="auto"/>
            </w:tcBorders>
            <w:vAlign w:val="bottom"/>
            <w:hideMark/>
          </w:tcPr>
          <w:p w:rsidR="000B76E9" w:rsidRPr="00FA1511" w:rsidRDefault="000B76E9" w:rsidP="000B76E9">
            <w:pPr>
              <w:jc w:val="center"/>
            </w:pPr>
            <w:r>
              <w:t>0</w:t>
            </w:r>
            <w:r w:rsidRPr="00FA1511">
              <w:t>,00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r>
      <w:tr w:rsidR="000B76E9" w:rsidRPr="009C78AF" w:rsidTr="000B76E9">
        <w:trPr>
          <w:trHeight w:val="268"/>
        </w:trPr>
        <w:tc>
          <w:tcPr>
            <w:tcW w:w="3120" w:type="dxa"/>
            <w:tcBorders>
              <w:top w:val="nil"/>
              <w:left w:val="single" w:sz="4" w:space="0" w:color="auto"/>
              <w:bottom w:val="single" w:sz="4" w:space="0" w:color="auto"/>
              <w:right w:val="single" w:sz="4" w:space="0" w:color="auto"/>
            </w:tcBorders>
            <w:shd w:val="clear" w:color="auto" w:fill="FFFFFF"/>
            <w:hideMark/>
          </w:tcPr>
          <w:p w:rsidR="000B76E9" w:rsidRDefault="000B76E9" w:rsidP="000B76E9">
            <w:r>
              <w:t xml:space="preserve">Обслуживание муниципального долга </w:t>
            </w:r>
            <w:proofErr w:type="spellStart"/>
            <w:r>
              <w:t>Бояровского</w:t>
            </w:r>
            <w:proofErr w:type="spellEnd"/>
            <w:r>
              <w:t xml:space="preserve"> сельсовета </w:t>
            </w:r>
            <w:proofErr w:type="spellStart"/>
            <w:r>
              <w:t>Башмаковского</w:t>
            </w:r>
            <w:proofErr w:type="spellEnd"/>
            <w:r>
              <w:t xml:space="preserve"> района Пензенской области</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Cs/>
              </w:rPr>
            </w:pPr>
          </w:p>
          <w:p w:rsidR="000B76E9" w:rsidRDefault="000B76E9" w:rsidP="000B76E9">
            <w:pPr>
              <w:jc w:val="center"/>
              <w:rPr>
                <w:bCs/>
              </w:rPr>
            </w:pPr>
          </w:p>
          <w:p w:rsidR="000B76E9" w:rsidRDefault="000B76E9" w:rsidP="000B76E9">
            <w:pPr>
              <w:jc w:val="center"/>
              <w:rPr>
                <w:bCs/>
              </w:rPr>
            </w:pPr>
          </w:p>
          <w:p w:rsidR="000B76E9" w:rsidRPr="007B7BA3" w:rsidRDefault="000B76E9" w:rsidP="000B76E9">
            <w:pPr>
              <w:jc w:val="center"/>
              <w:rPr>
                <w:sz w:val="22"/>
                <w:szCs w:val="22"/>
              </w:rPr>
            </w:pPr>
            <w:r w:rsidRPr="007B7BA3">
              <w:rPr>
                <w:bCs/>
              </w:rPr>
              <w:t>901</w:t>
            </w:r>
          </w:p>
        </w:tc>
        <w:tc>
          <w:tcPr>
            <w:tcW w:w="567" w:type="dxa"/>
            <w:tcBorders>
              <w:top w:val="nil"/>
              <w:left w:val="single" w:sz="4" w:space="0" w:color="auto"/>
              <w:bottom w:val="single" w:sz="4" w:space="0" w:color="auto"/>
              <w:right w:val="single" w:sz="4" w:space="0" w:color="auto"/>
            </w:tcBorders>
            <w:vAlign w:val="bottom"/>
            <w:hideMark/>
          </w:tcPr>
          <w:p w:rsidR="000B76E9" w:rsidRDefault="000B76E9" w:rsidP="000B76E9">
            <w:pPr>
              <w:jc w:val="center"/>
            </w:pPr>
            <w:r>
              <w:rPr>
                <w:sz w:val="22"/>
                <w:szCs w:val="22"/>
              </w:rPr>
              <w:t>13</w:t>
            </w:r>
          </w:p>
        </w:tc>
        <w:tc>
          <w:tcPr>
            <w:tcW w:w="567" w:type="dxa"/>
            <w:tcBorders>
              <w:top w:val="nil"/>
              <w:left w:val="nil"/>
              <w:bottom w:val="single" w:sz="4" w:space="0" w:color="auto"/>
              <w:right w:val="single" w:sz="4" w:space="0" w:color="auto"/>
            </w:tcBorders>
            <w:vAlign w:val="bottom"/>
            <w:hideMark/>
          </w:tcPr>
          <w:p w:rsidR="000B76E9" w:rsidRDefault="000B76E9" w:rsidP="000B76E9">
            <w:pPr>
              <w:jc w:val="center"/>
            </w:pPr>
            <w:r>
              <w:rPr>
                <w:sz w:val="22"/>
                <w:szCs w:val="22"/>
              </w:rPr>
              <w:t>01</w:t>
            </w:r>
          </w:p>
        </w:tc>
        <w:tc>
          <w:tcPr>
            <w:tcW w:w="1700" w:type="dxa"/>
            <w:tcBorders>
              <w:top w:val="nil"/>
              <w:left w:val="nil"/>
              <w:bottom w:val="single" w:sz="4" w:space="0" w:color="auto"/>
              <w:right w:val="single" w:sz="4" w:space="0" w:color="auto"/>
            </w:tcBorders>
            <w:vAlign w:val="bottom"/>
            <w:hideMark/>
          </w:tcPr>
          <w:p w:rsidR="000B76E9" w:rsidRDefault="000B76E9" w:rsidP="000B76E9">
            <w:pPr>
              <w:jc w:val="center"/>
            </w:pPr>
            <w:r>
              <w:rPr>
                <w:sz w:val="22"/>
                <w:szCs w:val="22"/>
              </w:rPr>
              <w:t>72 900 20890</w:t>
            </w:r>
          </w:p>
        </w:tc>
        <w:tc>
          <w:tcPr>
            <w:tcW w:w="709" w:type="dxa"/>
            <w:tcBorders>
              <w:top w:val="nil"/>
              <w:left w:val="nil"/>
              <w:bottom w:val="single" w:sz="4" w:space="0" w:color="auto"/>
              <w:right w:val="single" w:sz="4" w:space="0" w:color="auto"/>
            </w:tcBorders>
            <w:vAlign w:val="bottom"/>
            <w:hideMark/>
          </w:tcPr>
          <w:p w:rsidR="000B76E9" w:rsidRDefault="000B76E9" w:rsidP="000B76E9">
            <w:pPr>
              <w:jc w:val="center"/>
            </w:pPr>
            <w:r>
              <w:rPr>
                <w:sz w:val="22"/>
                <w:szCs w:val="22"/>
              </w:rPr>
              <w:t>730</w:t>
            </w:r>
          </w:p>
        </w:tc>
        <w:tc>
          <w:tcPr>
            <w:tcW w:w="1134" w:type="dxa"/>
            <w:tcBorders>
              <w:top w:val="nil"/>
              <w:left w:val="nil"/>
              <w:bottom w:val="single" w:sz="4" w:space="0" w:color="auto"/>
              <w:right w:val="single" w:sz="4" w:space="0" w:color="auto"/>
            </w:tcBorders>
            <w:vAlign w:val="bottom"/>
            <w:hideMark/>
          </w:tcPr>
          <w:p w:rsidR="000B76E9" w:rsidRDefault="000B76E9" w:rsidP="000B76E9">
            <w:pPr>
              <w:jc w:val="center"/>
            </w:pPr>
            <w:r>
              <w:rPr>
                <w:sz w:val="22"/>
                <w:szCs w:val="22"/>
              </w:rPr>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c>
          <w:tcPr>
            <w:tcW w:w="1134" w:type="dxa"/>
            <w:tcBorders>
              <w:top w:val="nil"/>
              <w:left w:val="nil"/>
              <w:bottom w:val="single" w:sz="4" w:space="0" w:color="auto"/>
              <w:right w:val="single" w:sz="4" w:space="0" w:color="auto"/>
            </w:tcBorders>
            <w:vAlign w:val="bottom"/>
          </w:tcPr>
          <w:p w:rsidR="000B76E9" w:rsidRPr="009C78AF" w:rsidRDefault="000B76E9" w:rsidP="000B76E9">
            <w:pPr>
              <w:jc w:val="center"/>
            </w:pPr>
            <w:r w:rsidRPr="009C78AF">
              <w:t>0,00</w:t>
            </w:r>
          </w:p>
        </w:tc>
      </w:tr>
      <w:tr w:rsidR="000B76E9" w:rsidTr="000B76E9">
        <w:trPr>
          <w:trHeight w:val="483"/>
        </w:trPr>
        <w:tc>
          <w:tcPr>
            <w:tcW w:w="3120" w:type="dxa"/>
            <w:tcBorders>
              <w:top w:val="nil"/>
              <w:left w:val="single" w:sz="4" w:space="0" w:color="auto"/>
              <w:bottom w:val="single" w:sz="4" w:space="0" w:color="auto"/>
              <w:right w:val="single" w:sz="4" w:space="0" w:color="auto"/>
            </w:tcBorders>
            <w:shd w:val="clear" w:color="auto" w:fill="FFFFFF"/>
            <w:vAlign w:val="bottom"/>
            <w:hideMark/>
          </w:tcPr>
          <w:p w:rsidR="000B76E9" w:rsidRDefault="000B76E9" w:rsidP="000B76E9">
            <w:pPr>
              <w:rPr>
                <w:b/>
              </w:rPr>
            </w:pPr>
            <w:r>
              <w:rPr>
                <w:b/>
              </w:rPr>
              <w:t>Итого</w:t>
            </w:r>
          </w:p>
        </w:tc>
        <w:tc>
          <w:tcPr>
            <w:tcW w:w="709" w:type="dxa"/>
            <w:tcBorders>
              <w:top w:val="nil"/>
              <w:left w:val="single" w:sz="4" w:space="0" w:color="auto"/>
              <w:bottom w:val="single" w:sz="4" w:space="0" w:color="auto"/>
              <w:right w:val="single" w:sz="4" w:space="0" w:color="auto"/>
            </w:tcBorders>
          </w:tcPr>
          <w:p w:rsidR="000B76E9" w:rsidRDefault="000B76E9" w:rsidP="000B76E9">
            <w:pPr>
              <w:jc w:val="center"/>
              <w:rPr>
                <w:b/>
                <w:bCs/>
              </w:rPr>
            </w:pPr>
          </w:p>
          <w:p w:rsidR="000B76E9" w:rsidRDefault="000B76E9" w:rsidP="000B76E9">
            <w:pPr>
              <w:jc w:val="center"/>
            </w:pPr>
            <w:r>
              <w:rPr>
                <w:b/>
                <w:bCs/>
              </w:rPr>
              <w:t>901</w:t>
            </w:r>
          </w:p>
        </w:tc>
        <w:tc>
          <w:tcPr>
            <w:tcW w:w="567" w:type="dxa"/>
            <w:tcBorders>
              <w:top w:val="nil"/>
              <w:left w:val="single" w:sz="4" w:space="0" w:color="auto"/>
              <w:bottom w:val="single" w:sz="4" w:space="0" w:color="auto"/>
              <w:right w:val="single" w:sz="4" w:space="0" w:color="auto"/>
            </w:tcBorders>
            <w:vAlign w:val="bottom"/>
          </w:tcPr>
          <w:p w:rsidR="000B76E9" w:rsidRDefault="000B76E9" w:rsidP="000B76E9">
            <w:pPr>
              <w:jc w:val="center"/>
            </w:pPr>
          </w:p>
        </w:tc>
        <w:tc>
          <w:tcPr>
            <w:tcW w:w="567" w:type="dxa"/>
            <w:tcBorders>
              <w:top w:val="nil"/>
              <w:left w:val="nil"/>
              <w:bottom w:val="single" w:sz="4" w:space="0" w:color="auto"/>
              <w:right w:val="single" w:sz="4" w:space="0" w:color="auto"/>
            </w:tcBorders>
            <w:vAlign w:val="bottom"/>
          </w:tcPr>
          <w:p w:rsidR="000B76E9" w:rsidRDefault="000B76E9" w:rsidP="000B76E9">
            <w:pPr>
              <w:jc w:val="center"/>
            </w:pPr>
          </w:p>
        </w:tc>
        <w:tc>
          <w:tcPr>
            <w:tcW w:w="1700" w:type="dxa"/>
            <w:tcBorders>
              <w:top w:val="nil"/>
              <w:left w:val="nil"/>
              <w:bottom w:val="single" w:sz="4" w:space="0" w:color="auto"/>
              <w:right w:val="single" w:sz="4" w:space="0" w:color="auto"/>
            </w:tcBorders>
            <w:vAlign w:val="bottom"/>
          </w:tcPr>
          <w:p w:rsidR="000B76E9" w:rsidRDefault="000B76E9" w:rsidP="000B76E9">
            <w:pPr>
              <w:jc w:val="center"/>
            </w:pPr>
          </w:p>
        </w:tc>
        <w:tc>
          <w:tcPr>
            <w:tcW w:w="709" w:type="dxa"/>
            <w:tcBorders>
              <w:top w:val="nil"/>
              <w:left w:val="nil"/>
              <w:bottom w:val="single" w:sz="4" w:space="0" w:color="auto"/>
              <w:right w:val="single" w:sz="4" w:space="0" w:color="auto"/>
            </w:tcBorders>
            <w:vAlign w:val="bottom"/>
          </w:tcPr>
          <w:p w:rsidR="000B76E9" w:rsidRDefault="000B76E9" w:rsidP="000B76E9">
            <w:pPr>
              <w:jc w:val="center"/>
            </w:pPr>
          </w:p>
        </w:tc>
        <w:tc>
          <w:tcPr>
            <w:tcW w:w="1134" w:type="dxa"/>
            <w:tcBorders>
              <w:top w:val="nil"/>
              <w:left w:val="nil"/>
              <w:bottom w:val="single" w:sz="4" w:space="0" w:color="auto"/>
              <w:right w:val="single" w:sz="4" w:space="0" w:color="auto"/>
            </w:tcBorders>
            <w:vAlign w:val="bottom"/>
            <w:hideMark/>
          </w:tcPr>
          <w:p w:rsidR="000B76E9" w:rsidRDefault="000B76E9" w:rsidP="000B76E9">
            <w:pPr>
              <w:jc w:val="center"/>
              <w:rPr>
                <w:b/>
                <w:bCs/>
              </w:rPr>
            </w:pPr>
            <w:r>
              <w:rPr>
                <w:b/>
                <w:bCs/>
              </w:rPr>
              <w:t>4433,77</w:t>
            </w:r>
          </w:p>
        </w:tc>
        <w:tc>
          <w:tcPr>
            <w:tcW w:w="1134" w:type="dxa"/>
            <w:tcBorders>
              <w:top w:val="nil"/>
              <w:left w:val="nil"/>
              <w:bottom w:val="single" w:sz="4" w:space="0" w:color="auto"/>
              <w:right w:val="single" w:sz="4" w:space="0" w:color="auto"/>
            </w:tcBorders>
            <w:vAlign w:val="bottom"/>
          </w:tcPr>
          <w:p w:rsidR="000B76E9" w:rsidRDefault="000B76E9" w:rsidP="000B76E9">
            <w:pPr>
              <w:jc w:val="center"/>
              <w:rPr>
                <w:b/>
                <w:bCs/>
              </w:rPr>
            </w:pPr>
            <w:r>
              <w:rPr>
                <w:b/>
                <w:bCs/>
              </w:rPr>
              <w:t>3131,00</w:t>
            </w:r>
          </w:p>
        </w:tc>
        <w:tc>
          <w:tcPr>
            <w:tcW w:w="1134" w:type="dxa"/>
            <w:tcBorders>
              <w:top w:val="nil"/>
              <w:left w:val="nil"/>
              <w:bottom w:val="single" w:sz="4" w:space="0" w:color="auto"/>
              <w:right w:val="single" w:sz="4" w:space="0" w:color="auto"/>
            </w:tcBorders>
            <w:vAlign w:val="bottom"/>
          </w:tcPr>
          <w:p w:rsidR="000B76E9" w:rsidRDefault="000B76E9" w:rsidP="000B76E9">
            <w:pPr>
              <w:jc w:val="center"/>
              <w:rPr>
                <w:b/>
                <w:bCs/>
              </w:rPr>
            </w:pPr>
            <w:r>
              <w:rPr>
                <w:b/>
                <w:bCs/>
              </w:rPr>
              <w:t>3153,42</w:t>
            </w:r>
          </w:p>
        </w:tc>
      </w:tr>
    </w:tbl>
    <w:p w:rsidR="000B76E9" w:rsidRDefault="000B76E9" w:rsidP="000B76E9">
      <w:pPr>
        <w:pStyle w:val="afe"/>
        <w:rPr>
          <w:b w:val="0"/>
          <w:bCs/>
        </w:rPr>
      </w:pPr>
      <w:r>
        <w:rPr>
          <w:bCs/>
        </w:rPr>
        <w:t xml:space="preserve">                                                                                                                                                                 </w:t>
      </w:r>
    </w:p>
    <w:p w:rsidR="000B76E9" w:rsidRDefault="000B76E9" w:rsidP="000B76E9">
      <w:pPr>
        <w:pStyle w:val="afe"/>
        <w:rPr>
          <w:b w:val="0"/>
          <w:bCs/>
        </w:rPr>
      </w:pPr>
      <w:r>
        <w:rPr>
          <w:bCs/>
        </w:rPr>
        <w:t xml:space="preserve">                     </w:t>
      </w:r>
    </w:p>
    <w:p w:rsidR="000B76E9" w:rsidRDefault="000B76E9" w:rsidP="000B76E9">
      <w:pPr>
        <w:pStyle w:val="afe"/>
        <w:rPr>
          <w:b w:val="0"/>
          <w:bCs/>
        </w:rPr>
      </w:pPr>
      <w:r>
        <w:rPr>
          <w:bCs/>
        </w:rPr>
        <w:t xml:space="preserve">                                                       </w:t>
      </w:r>
    </w:p>
    <w:p w:rsidR="000B76E9" w:rsidRDefault="000B76E9" w:rsidP="000B76E9">
      <w:pPr>
        <w:pStyle w:val="afe"/>
        <w:jc w:val="center"/>
        <w:rPr>
          <w:b w:val="0"/>
          <w:bCs/>
        </w:rPr>
      </w:pPr>
      <w:r>
        <w:rPr>
          <w:bCs/>
        </w:rPr>
        <w:t xml:space="preserve">                                                                   </w:t>
      </w:r>
    </w:p>
    <w:p w:rsidR="000B76E9" w:rsidRDefault="000B76E9" w:rsidP="000B76E9">
      <w:pPr>
        <w:pStyle w:val="afe"/>
        <w:jc w:val="center"/>
        <w:rPr>
          <w:b w:val="0"/>
          <w:bCs/>
        </w:rPr>
      </w:pPr>
    </w:p>
    <w:p w:rsidR="000B76E9" w:rsidRDefault="000B76E9" w:rsidP="000B76E9">
      <w:pPr>
        <w:pStyle w:val="afe"/>
        <w:jc w:val="center"/>
        <w:rPr>
          <w:b w:val="0"/>
          <w:bCs/>
        </w:rPr>
      </w:pPr>
    </w:p>
    <w:p w:rsidR="000B76E9" w:rsidRDefault="000B76E9" w:rsidP="000B76E9">
      <w:pPr>
        <w:pStyle w:val="afe"/>
        <w:jc w:val="center"/>
      </w:pPr>
      <w:r>
        <w:rPr>
          <w:bCs/>
        </w:rPr>
        <w:t xml:space="preserve">                                                                                                                                                     </w:t>
      </w:r>
      <w:r>
        <w:t>Приложение</w:t>
      </w:r>
      <w:r>
        <w:rPr>
          <w:bCs/>
        </w:rPr>
        <w:t xml:space="preserve"> № 9                                                                                                                                                           </w:t>
      </w:r>
      <w:r>
        <w:t xml:space="preserve">                                                                                      </w:t>
      </w:r>
    </w:p>
    <w:p w:rsidR="000B76E9" w:rsidRDefault="000B76E9" w:rsidP="000B76E9">
      <w:pPr>
        <w:pStyle w:val="afe"/>
        <w:jc w:val="center"/>
      </w:pPr>
      <w:r>
        <w:t xml:space="preserve">                                                                                         </w:t>
      </w:r>
      <w:proofErr w:type="gramStart"/>
      <w:r>
        <w:t>к  решению</w:t>
      </w:r>
      <w:proofErr w:type="gramEnd"/>
      <w:r>
        <w:t xml:space="preserve"> Комитета местного самоуправления  </w:t>
      </w:r>
    </w:p>
    <w:p w:rsidR="000B76E9" w:rsidRDefault="000B76E9" w:rsidP="000B76E9">
      <w:pPr>
        <w:tabs>
          <w:tab w:val="left" w:pos="500"/>
        </w:tabs>
        <w:ind w:left="450"/>
        <w:jc w:val="right"/>
        <w:rPr>
          <w:sz w:val="22"/>
          <w:szCs w:val="22"/>
        </w:rPr>
      </w:pPr>
      <w:r>
        <w:rPr>
          <w:sz w:val="22"/>
          <w:szCs w:val="22"/>
        </w:rPr>
        <w:t xml:space="preserve">                            </w:t>
      </w:r>
      <w:proofErr w:type="spellStart"/>
      <w:r>
        <w:rPr>
          <w:sz w:val="22"/>
          <w:szCs w:val="22"/>
        </w:rPr>
        <w:t>Бояровского</w:t>
      </w:r>
      <w:proofErr w:type="spellEnd"/>
      <w:r>
        <w:rPr>
          <w:sz w:val="22"/>
          <w:szCs w:val="22"/>
        </w:rPr>
        <w:t xml:space="preserve"> сельсовета </w:t>
      </w:r>
    </w:p>
    <w:p w:rsidR="000B76E9" w:rsidRDefault="000B76E9" w:rsidP="000B76E9">
      <w:pPr>
        <w:tabs>
          <w:tab w:val="left" w:pos="500"/>
        </w:tabs>
        <w:ind w:left="450"/>
        <w:jc w:val="right"/>
        <w:rPr>
          <w:sz w:val="22"/>
          <w:szCs w:val="22"/>
        </w:rPr>
      </w:pPr>
      <w:proofErr w:type="spellStart"/>
      <w:r>
        <w:rPr>
          <w:sz w:val="22"/>
          <w:szCs w:val="22"/>
        </w:rPr>
        <w:t>Башмаковского</w:t>
      </w:r>
      <w:proofErr w:type="spellEnd"/>
      <w:r>
        <w:rPr>
          <w:sz w:val="22"/>
          <w:szCs w:val="22"/>
        </w:rPr>
        <w:t xml:space="preserve"> </w:t>
      </w:r>
      <w:proofErr w:type="gramStart"/>
      <w:r>
        <w:rPr>
          <w:sz w:val="22"/>
          <w:szCs w:val="22"/>
        </w:rPr>
        <w:t>района  Пензенской</w:t>
      </w:r>
      <w:proofErr w:type="gramEnd"/>
      <w:r>
        <w:rPr>
          <w:sz w:val="22"/>
          <w:szCs w:val="22"/>
        </w:rPr>
        <w:t xml:space="preserve"> области </w:t>
      </w:r>
    </w:p>
    <w:p w:rsidR="000B76E9" w:rsidRDefault="000B76E9" w:rsidP="000B76E9">
      <w:pPr>
        <w:tabs>
          <w:tab w:val="left" w:pos="500"/>
        </w:tabs>
        <w:ind w:left="450"/>
        <w:jc w:val="right"/>
        <w:rPr>
          <w:sz w:val="22"/>
          <w:szCs w:val="22"/>
        </w:rPr>
      </w:pPr>
      <w:r>
        <w:rPr>
          <w:sz w:val="22"/>
          <w:szCs w:val="22"/>
        </w:rPr>
        <w:t>"</w:t>
      </w:r>
      <w:r>
        <w:t>"</w:t>
      </w:r>
      <w:proofErr w:type="gramStart"/>
      <w:r>
        <w:t>О  бюджете</w:t>
      </w:r>
      <w:proofErr w:type="gramEnd"/>
      <w:r>
        <w:t xml:space="preserve"> </w:t>
      </w:r>
      <w:proofErr w:type="spellStart"/>
      <w:r>
        <w:rPr>
          <w:sz w:val="22"/>
          <w:szCs w:val="22"/>
        </w:rPr>
        <w:t>Бояровского</w:t>
      </w:r>
      <w:proofErr w:type="spellEnd"/>
      <w:r>
        <w:rPr>
          <w:sz w:val="22"/>
          <w:szCs w:val="22"/>
        </w:rPr>
        <w:t xml:space="preserve"> сельсовета</w:t>
      </w:r>
    </w:p>
    <w:p w:rsidR="000B76E9" w:rsidRDefault="000B76E9" w:rsidP="000B76E9">
      <w:pPr>
        <w:tabs>
          <w:tab w:val="left" w:pos="500"/>
        </w:tabs>
        <w:ind w:left="450"/>
        <w:jc w:val="right"/>
        <w:rPr>
          <w:sz w:val="22"/>
          <w:szCs w:val="22"/>
        </w:rPr>
      </w:pPr>
      <w:proofErr w:type="spellStart"/>
      <w:proofErr w:type="gramStart"/>
      <w:r>
        <w:rPr>
          <w:sz w:val="22"/>
          <w:szCs w:val="22"/>
        </w:rPr>
        <w:t>Башмаковского</w:t>
      </w:r>
      <w:proofErr w:type="spellEnd"/>
      <w:r>
        <w:rPr>
          <w:sz w:val="22"/>
          <w:szCs w:val="22"/>
        </w:rPr>
        <w:t xml:space="preserve">  района</w:t>
      </w:r>
      <w:proofErr w:type="gramEnd"/>
      <w:r>
        <w:rPr>
          <w:b/>
          <w:sz w:val="22"/>
          <w:szCs w:val="22"/>
        </w:rPr>
        <w:t xml:space="preserve"> </w:t>
      </w:r>
      <w:r>
        <w:rPr>
          <w:sz w:val="22"/>
          <w:szCs w:val="22"/>
        </w:rPr>
        <w:t xml:space="preserve">Пензенской области  </w:t>
      </w:r>
    </w:p>
    <w:p w:rsidR="000B76E9" w:rsidRDefault="000B76E9" w:rsidP="000B76E9">
      <w:pPr>
        <w:ind w:left="450"/>
        <w:jc w:val="right"/>
        <w:rPr>
          <w:rFonts w:eastAsia="Calibri"/>
          <w:sz w:val="22"/>
          <w:szCs w:val="22"/>
        </w:rPr>
      </w:pPr>
      <w:r>
        <w:rPr>
          <w:sz w:val="22"/>
          <w:szCs w:val="22"/>
        </w:rPr>
        <w:t xml:space="preserve">                                                                      </w:t>
      </w:r>
      <w:proofErr w:type="gramStart"/>
      <w:r w:rsidRPr="002F7784">
        <w:rPr>
          <w:color w:val="000000"/>
        </w:rPr>
        <w:t>на  20</w:t>
      </w:r>
      <w:r>
        <w:rPr>
          <w:color w:val="000000"/>
        </w:rPr>
        <w:t>20</w:t>
      </w:r>
      <w:proofErr w:type="gramEnd"/>
      <w:r w:rsidRPr="002F7784">
        <w:rPr>
          <w:color w:val="000000"/>
        </w:rPr>
        <w:t xml:space="preserve"> год</w:t>
      </w:r>
      <w:r>
        <w:rPr>
          <w:color w:val="000000"/>
        </w:rPr>
        <w:t xml:space="preserve"> и на плановый период  2021 и 2022 годов</w:t>
      </w:r>
      <w:r>
        <w:rPr>
          <w:sz w:val="22"/>
          <w:szCs w:val="22"/>
        </w:rPr>
        <w:t xml:space="preserve"> "</w:t>
      </w:r>
    </w:p>
    <w:p w:rsidR="000B76E9" w:rsidRDefault="000B76E9" w:rsidP="000B76E9">
      <w:pPr>
        <w:jc w:val="center"/>
      </w:pPr>
    </w:p>
    <w:p w:rsidR="000B76E9" w:rsidRDefault="000B76E9" w:rsidP="000B76E9">
      <w:pPr>
        <w:jc w:val="center"/>
        <w:rPr>
          <w:b/>
        </w:rPr>
      </w:pPr>
      <w:r>
        <w:rPr>
          <w:b/>
          <w:sz w:val="28"/>
          <w:szCs w:val="28"/>
        </w:rPr>
        <w:t xml:space="preserve">Распределение бюджетных ассигнований по целевым статьям (муниципальным программам </w:t>
      </w:r>
      <w:proofErr w:type="spellStart"/>
      <w:r>
        <w:rPr>
          <w:b/>
          <w:sz w:val="28"/>
          <w:szCs w:val="28"/>
        </w:rPr>
        <w:t>Бояровского</w:t>
      </w:r>
      <w:proofErr w:type="spellEnd"/>
      <w:r>
        <w:rPr>
          <w:b/>
          <w:sz w:val="28"/>
          <w:szCs w:val="28"/>
        </w:rPr>
        <w:t xml:space="preserve"> сельсовета </w:t>
      </w:r>
      <w:proofErr w:type="spellStart"/>
      <w:r>
        <w:rPr>
          <w:b/>
          <w:sz w:val="28"/>
          <w:szCs w:val="28"/>
        </w:rPr>
        <w:t>Башмаковского</w:t>
      </w:r>
      <w:proofErr w:type="spellEnd"/>
      <w:r>
        <w:rPr>
          <w:b/>
          <w:sz w:val="28"/>
          <w:szCs w:val="28"/>
        </w:rPr>
        <w:t xml:space="preserve"> района Пензенской области и не программным направлениям деятельности), группам видов расходов, подгруппам видов расходов, разделам</w:t>
      </w:r>
      <w:r>
        <w:rPr>
          <w:b/>
        </w:rPr>
        <w:t xml:space="preserve">, </w:t>
      </w:r>
      <w:r>
        <w:rPr>
          <w:b/>
          <w:sz w:val="28"/>
          <w:szCs w:val="28"/>
        </w:rPr>
        <w:t>подразделам классификации расходов бюджета</w:t>
      </w:r>
      <w:r>
        <w:rPr>
          <w:b/>
        </w:rPr>
        <w:t xml:space="preserve"> </w:t>
      </w:r>
      <w:r>
        <w:rPr>
          <w:b/>
          <w:sz w:val="28"/>
          <w:szCs w:val="28"/>
        </w:rPr>
        <w:t>на 2020 год</w:t>
      </w:r>
      <w:r>
        <w:rPr>
          <w:b/>
        </w:rPr>
        <w:t xml:space="preserve">  </w:t>
      </w:r>
    </w:p>
    <w:p w:rsidR="000B76E9" w:rsidRDefault="000B76E9" w:rsidP="000B76E9">
      <w:pPr>
        <w:jc w:val="center"/>
        <w:rPr>
          <w:b/>
          <w:sz w:val="28"/>
          <w:szCs w:val="28"/>
        </w:rPr>
      </w:pPr>
      <w:r w:rsidRPr="00754A9E">
        <w:rPr>
          <w:b/>
          <w:sz w:val="28"/>
          <w:szCs w:val="28"/>
        </w:rPr>
        <w:t>и на плановый период</w:t>
      </w:r>
      <w:r>
        <w:rPr>
          <w:b/>
        </w:rPr>
        <w:t xml:space="preserve"> </w:t>
      </w:r>
      <w:r w:rsidRPr="00F53434">
        <w:rPr>
          <w:b/>
          <w:sz w:val="28"/>
          <w:szCs w:val="28"/>
        </w:rPr>
        <w:t>20</w:t>
      </w:r>
      <w:r>
        <w:rPr>
          <w:b/>
          <w:sz w:val="28"/>
          <w:szCs w:val="28"/>
        </w:rPr>
        <w:t>21</w:t>
      </w:r>
      <w:r w:rsidRPr="00F53434">
        <w:rPr>
          <w:b/>
          <w:sz w:val="28"/>
          <w:szCs w:val="28"/>
        </w:rPr>
        <w:t xml:space="preserve"> и 20</w:t>
      </w:r>
      <w:r>
        <w:rPr>
          <w:b/>
          <w:sz w:val="28"/>
          <w:szCs w:val="28"/>
        </w:rPr>
        <w:t>22</w:t>
      </w:r>
      <w:r w:rsidRPr="00F53434">
        <w:rPr>
          <w:b/>
          <w:sz w:val="28"/>
          <w:szCs w:val="28"/>
        </w:rPr>
        <w:t xml:space="preserve"> год</w:t>
      </w:r>
      <w:r>
        <w:rPr>
          <w:b/>
          <w:sz w:val="28"/>
          <w:szCs w:val="28"/>
        </w:rPr>
        <w:t>ов</w:t>
      </w:r>
    </w:p>
    <w:p w:rsidR="000B76E9" w:rsidRDefault="000B76E9" w:rsidP="000B76E9">
      <w:pPr>
        <w:jc w:val="center"/>
      </w:pPr>
      <w:r>
        <w:t>тыс. рублей)</w:t>
      </w:r>
    </w:p>
    <w:p w:rsidR="000B76E9" w:rsidRDefault="000B76E9" w:rsidP="000B76E9">
      <w:pPr>
        <w:ind w:right="140"/>
      </w:pPr>
    </w:p>
    <w:p w:rsidR="000B76E9" w:rsidRDefault="000B76E9" w:rsidP="000B76E9">
      <w:pPr>
        <w:ind w:right="140"/>
      </w:pPr>
    </w:p>
    <w:p w:rsidR="000B76E9" w:rsidRDefault="000B76E9" w:rsidP="000B76E9">
      <w:pPr>
        <w:ind w:right="140"/>
      </w:pPr>
    </w:p>
    <w:p w:rsidR="000B76E9" w:rsidRDefault="000B76E9" w:rsidP="000B76E9"/>
    <w:tbl>
      <w:tblPr>
        <w:tblW w:w="10208" w:type="dxa"/>
        <w:tblInd w:w="113" w:type="dxa"/>
        <w:tblLook w:val="04A0" w:firstRow="1" w:lastRow="0" w:firstColumn="1" w:lastColumn="0" w:noHBand="0" w:noVBand="1"/>
      </w:tblPr>
      <w:tblGrid>
        <w:gridCol w:w="3420"/>
        <w:gridCol w:w="1660"/>
        <w:gridCol w:w="740"/>
        <w:gridCol w:w="640"/>
        <w:gridCol w:w="700"/>
        <w:gridCol w:w="1056"/>
        <w:gridCol w:w="996"/>
        <w:gridCol w:w="996"/>
      </w:tblGrid>
      <w:tr w:rsidR="000B76E9" w:rsidRPr="0014390F" w:rsidTr="000B76E9">
        <w:trPr>
          <w:trHeight w:val="255"/>
        </w:trPr>
        <w:tc>
          <w:tcPr>
            <w:tcW w:w="34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B76E9" w:rsidRPr="0014390F" w:rsidRDefault="000B76E9" w:rsidP="000B76E9">
            <w:pPr>
              <w:jc w:val="center"/>
              <w:rPr>
                <w:bCs/>
              </w:rPr>
            </w:pPr>
            <w:r w:rsidRPr="0014390F">
              <w:rPr>
                <w:bCs/>
              </w:rPr>
              <w:t>Наименование показателя</w:t>
            </w:r>
          </w:p>
        </w:tc>
        <w:tc>
          <w:tcPr>
            <w:tcW w:w="3740" w:type="dxa"/>
            <w:gridSpan w:val="4"/>
            <w:tcBorders>
              <w:top w:val="single" w:sz="4" w:space="0" w:color="auto"/>
              <w:left w:val="nil"/>
              <w:bottom w:val="single" w:sz="4" w:space="0" w:color="auto"/>
              <w:right w:val="nil"/>
            </w:tcBorders>
            <w:shd w:val="clear" w:color="auto" w:fill="auto"/>
            <w:vAlign w:val="center"/>
            <w:hideMark/>
          </w:tcPr>
          <w:p w:rsidR="000B76E9" w:rsidRPr="0014390F" w:rsidRDefault="000B76E9" w:rsidP="000B76E9">
            <w:pPr>
              <w:jc w:val="center"/>
              <w:rPr>
                <w:bCs/>
              </w:rPr>
            </w:pPr>
            <w:r w:rsidRPr="0014390F">
              <w:rPr>
                <w:bCs/>
              </w:rPr>
              <w:t> </w:t>
            </w:r>
          </w:p>
        </w:tc>
        <w:tc>
          <w:tcPr>
            <w:tcW w:w="10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B76E9" w:rsidRPr="0014390F" w:rsidRDefault="000B76E9" w:rsidP="000B76E9">
            <w:pPr>
              <w:jc w:val="center"/>
              <w:rPr>
                <w:bCs/>
              </w:rPr>
            </w:pPr>
            <w:r w:rsidRPr="0014390F">
              <w:rPr>
                <w:bCs/>
              </w:rPr>
              <w:t>Сумма 2020</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B76E9" w:rsidRPr="0014390F" w:rsidRDefault="000B76E9" w:rsidP="000B76E9">
            <w:pPr>
              <w:jc w:val="center"/>
              <w:rPr>
                <w:bCs/>
              </w:rPr>
            </w:pPr>
            <w:r w:rsidRPr="0014390F">
              <w:rPr>
                <w:bCs/>
              </w:rPr>
              <w:t>Сумма 2021</w:t>
            </w:r>
          </w:p>
        </w:tc>
        <w:tc>
          <w:tcPr>
            <w:tcW w:w="9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B76E9" w:rsidRPr="0014390F" w:rsidRDefault="000B76E9" w:rsidP="000B76E9">
            <w:pPr>
              <w:jc w:val="center"/>
              <w:rPr>
                <w:bCs/>
              </w:rPr>
            </w:pPr>
            <w:r w:rsidRPr="0014390F">
              <w:rPr>
                <w:bCs/>
              </w:rPr>
              <w:t>Сумма 2022</w:t>
            </w:r>
          </w:p>
        </w:tc>
      </w:tr>
      <w:tr w:rsidR="000B76E9" w:rsidRPr="0014390F" w:rsidTr="000B76E9">
        <w:trPr>
          <w:trHeight w:val="428"/>
        </w:trPr>
        <w:tc>
          <w:tcPr>
            <w:tcW w:w="3420" w:type="dxa"/>
            <w:vMerge/>
            <w:tcBorders>
              <w:top w:val="single" w:sz="4" w:space="0" w:color="auto"/>
              <w:left w:val="single" w:sz="4" w:space="0" w:color="auto"/>
              <w:bottom w:val="single" w:sz="4" w:space="0" w:color="000000"/>
              <w:right w:val="single" w:sz="4" w:space="0" w:color="auto"/>
            </w:tcBorders>
            <w:vAlign w:val="center"/>
            <w:hideMark/>
          </w:tcPr>
          <w:p w:rsidR="000B76E9" w:rsidRPr="0014390F" w:rsidRDefault="000B76E9" w:rsidP="000B76E9">
            <w:pPr>
              <w:rPr>
                <w:bCs/>
              </w:rPr>
            </w:pPr>
          </w:p>
        </w:tc>
        <w:tc>
          <w:tcPr>
            <w:tcW w:w="1660" w:type="dxa"/>
            <w:tcBorders>
              <w:top w:val="nil"/>
              <w:left w:val="nil"/>
              <w:bottom w:val="single" w:sz="4" w:space="0" w:color="auto"/>
              <w:right w:val="single" w:sz="4" w:space="0" w:color="auto"/>
            </w:tcBorders>
            <w:shd w:val="clear" w:color="auto" w:fill="auto"/>
            <w:vAlign w:val="center"/>
            <w:hideMark/>
          </w:tcPr>
          <w:p w:rsidR="000B76E9" w:rsidRPr="0014390F" w:rsidRDefault="000B76E9" w:rsidP="000B76E9">
            <w:pPr>
              <w:jc w:val="center"/>
              <w:rPr>
                <w:bCs/>
              </w:rPr>
            </w:pPr>
            <w:r w:rsidRPr="0014390F">
              <w:rPr>
                <w:bCs/>
              </w:rPr>
              <w:t>КЦСР</w:t>
            </w:r>
          </w:p>
        </w:tc>
        <w:tc>
          <w:tcPr>
            <w:tcW w:w="740" w:type="dxa"/>
            <w:tcBorders>
              <w:top w:val="nil"/>
              <w:left w:val="nil"/>
              <w:bottom w:val="single" w:sz="4" w:space="0" w:color="auto"/>
              <w:right w:val="single" w:sz="4" w:space="0" w:color="auto"/>
            </w:tcBorders>
            <w:shd w:val="clear" w:color="auto" w:fill="auto"/>
            <w:vAlign w:val="center"/>
            <w:hideMark/>
          </w:tcPr>
          <w:p w:rsidR="000B76E9" w:rsidRPr="0014390F" w:rsidRDefault="000B76E9" w:rsidP="000B76E9">
            <w:pPr>
              <w:jc w:val="center"/>
              <w:rPr>
                <w:bCs/>
              </w:rPr>
            </w:pPr>
            <w:r w:rsidRPr="0014390F">
              <w:rPr>
                <w:bCs/>
              </w:rPr>
              <w:t>ВР</w:t>
            </w:r>
          </w:p>
        </w:tc>
        <w:tc>
          <w:tcPr>
            <w:tcW w:w="640" w:type="dxa"/>
            <w:tcBorders>
              <w:top w:val="nil"/>
              <w:left w:val="nil"/>
              <w:bottom w:val="single" w:sz="4" w:space="0" w:color="auto"/>
              <w:right w:val="single" w:sz="4" w:space="0" w:color="auto"/>
            </w:tcBorders>
            <w:shd w:val="clear" w:color="auto" w:fill="auto"/>
            <w:vAlign w:val="center"/>
            <w:hideMark/>
          </w:tcPr>
          <w:p w:rsidR="000B76E9" w:rsidRPr="0014390F" w:rsidRDefault="000B76E9" w:rsidP="000B76E9">
            <w:pPr>
              <w:jc w:val="center"/>
              <w:rPr>
                <w:bCs/>
              </w:rPr>
            </w:pPr>
            <w:r w:rsidRPr="0014390F">
              <w:rPr>
                <w:bCs/>
              </w:rPr>
              <w:t>РЗ</w:t>
            </w:r>
          </w:p>
        </w:tc>
        <w:tc>
          <w:tcPr>
            <w:tcW w:w="700" w:type="dxa"/>
            <w:tcBorders>
              <w:top w:val="nil"/>
              <w:left w:val="nil"/>
              <w:bottom w:val="single" w:sz="4" w:space="0" w:color="auto"/>
              <w:right w:val="single" w:sz="4" w:space="0" w:color="auto"/>
            </w:tcBorders>
            <w:shd w:val="clear" w:color="auto" w:fill="auto"/>
            <w:vAlign w:val="center"/>
            <w:hideMark/>
          </w:tcPr>
          <w:p w:rsidR="000B76E9" w:rsidRPr="0014390F" w:rsidRDefault="000B76E9" w:rsidP="000B76E9">
            <w:pPr>
              <w:jc w:val="center"/>
              <w:rPr>
                <w:bCs/>
              </w:rPr>
            </w:pPr>
            <w:r w:rsidRPr="0014390F">
              <w:rPr>
                <w:bCs/>
              </w:rPr>
              <w:t>ПР</w:t>
            </w:r>
          </w:p>
        </w:tc>
        <w:tc>
          <w:tcPr>
            <w:tcW w:w="1056" w:type="dxa"/>
            <w:vMerge/>
            <w:tcBorders>
              <w:top w:val="single" w:sz="4" w:space="0" w:color="auto"/>
              <w:left w:val="single" w:sz="4" w:space="0" w:color="auto"/>
              <w:bottom w:val="single" w:sz="4" w:space="0" w:color="000000"/>
              <w:right w:val="single" w:sz="4" w:space="0" w:color="auto"/>
            </w:tcBorders>
            <w:vAlign w:val="center"/>
            <w:hideMark/>
          </w:tcPr>
          <w:p w:rsidR="000B76E9" w:rsidRPr="0014390F" w:rsidRDefault="000B76E9" w:rsidP="000B76E9">
            <w:pPr>
              <w:rPr>
                <w:bCs/>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0B76E9" w:rsidRPr="0014390F" w:rsidRDefault="000B76E9" w:rsidP="000B76E9">
            <w:pPr>
              <w:rPr>
                <w:bCs/>
              </w:rPr>
            </w:pPr>
          </w:p>
        </w:tc>
        <w:tc>
          <w:tcPr>
            <w:tcW w:w="996" w:type="dxa"/>
            <w:vMerge/>
            <w:tcBorders>
              <w:top w:val="single" w:sz="4" w:space="0" w:color="auto"/>
              <w:left w:val="single" w:sz="4" w:space="0" w:color="auto"/>
              <w:bottom w:val="single" w:sz="4" w:space="0" w:color="000000"/>
              <w:right w:val="single" w:sz="4" w:space="0" w:color="auto"/>
            </w:tcBorders>
            <w:vAlign w:val="center"/>
            <w:hideMark/>
          </w:tcPr>
          <w:p w:rsidR="000B76E9" w:rsidRPr="0014390F" w:rsidRDefault="000B76E9" w:rsidP="000B76E9">
            <w:pPr>
              <w:rPr>
                <w:bCs/>
              </w:rPr>
            </w:pPr>
          </w:p>
        </w:tc>
      </w:tr>
      <w:tr w:rsidR="000B76E9" w:rsidRPr="0014390F" w:rsidTr="000B76E9">
        <w:trPr>
          <w:trHeight w:val="84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 xml:space="preserve">Муниципальная программа "Развитие муниципального управления в </w:t>
            </w:r>
            <w:proofErr w:type="spellStart"/>
            <w:r w:rsidRPr="0014390F">
              <w:rPr>
                <w:bCs/>
                <w:iCs/>
              </w:rPr>
              <w:t>Бояровском</w:t>
            </w:r>
            <w:proofErr w:type="spellEnd"/>
            <w:r w:rsidRPr="0014390F">
              <w:rPr>
                <w:bCs/>
                <w:iCs/>
              </w:rPr>
              <w:t xml:space="preserve"> сельсовете </w:t>
            </w:r>
            <w:proofErr w:type="spellStart"/>
            <w:r w:rsidRPr="0014390F">
              <w:rPr>
                <w:bCs/>
                <w:iCs/>
              </w:rPr>
              <w:t>Башмаковского</w:t>
            </w:r>
            <w:proofErr w:type="spellEnd"/>
            <w:r w:rsidRPr="0014390F">
              <w:rPr>
                <w:bCs/>
                <w:iCs/>
              </w:rPr>
              <w:t xml:space="preserve"> района Пензенской области на 2014-2022 годы"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0100000000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w:t>
            </w:r>
            <w:r>
              <w:rPr>
                <w:bCs/>
                <w:iCs/>
              </w:rPr>
              <w:t>685,49</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816,</w:t>
            </w:r>
            <w:r>
              <w:rPr>
                <w:bCs/>
                <w:iCs/>
              </w:rPr>
              <w:t>57</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812,4</w:t>
            </w:r>
            <w:r>
              <w:rPr>
                <w:bCs/>
                <w:iCs/>
              </w:rPr>
              <w:t>3</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lastRenderedPageBreak/>
              <w:t xml:space="preserve">Подпрограмма "Обеспечение деятельности администрации </w:t>
            </w:r>
            <w:proofErr w:type="spellStart"/>
            <w:r w:rsidRPr="0014390F">
              <w:rPr>
                <w:bCs/>
                <w:iCs/>
              </w:rPr>
              <w:t>Бояровского</w:t>
            </w:r>
            <w:proofErr w:type="spellEnd"/>
            <w:r w:rsidRPr="0014390F">
              <w:rPr>
                <w:bCs/>
                <w:iCs/>
              </w:rPr>
              <w:t xml:space="preserve"> сельсовета </w:t>
            </w:r>
            <w:proofErr w:type="spellStart"/>
            <w:r w:rsidRPr="0014390F">
              <w:rPr>
                <w:bCs/>
                <w:iCs/>
              </w:rPr>
              <w:t>Башмаковского</w:t>
            </w:r>
            <w:proofErr w:type="spellEnd"/>
            <w:r w:rsidRPr="0014390F">
              <w:rPr>
                <w:bCs/>
                <w:iCs/>
              </w:rPr>
              <w:t xml:space="preserve"> района Пензенской области"</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0110000000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w:t>
            </w:r>
            <w:r>
              <w:rPr>
                <w:bCs/>
                <w:iCs/>
              </w:rPr>
              <w:t>331,10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496,65</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492,21</w:t>
            </w:r>
          </w:p>
        </w:tc>
      </w:tr>
      <w:tr w:rsidR="000B76E9" w:rsidRPr="0014390F" w:rsidTr="000B76E9">
        <w:trPr>
          <w:trHeight w:val="84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 xml:space="preserve">Основное мероприятие "Обеспечение деятельности администрации </w:t>
            </w:r>
            <w:proofErr w:type="spellStart"/>
            <w:r w:rsidRPr="0014390F">
              <w:rPr>
                <w:bCs/>
                <w:iCs/>
              </w:rPr>
              <w:t>Бояровского</w:t>
            </w:r>
            <w:proofErr w:type="spellEnd"/>
            <w:r w:rsidRPr="0014390F">
              <w:rPr>
                <w:bCs/>
                <w:iCs/>
              </w:rPr>
              <w:t xml:space="preserve"> сельсовета </w:t>
            </w:r>
            <w:proofErr w:type="spellStart"/>
            <w:r w:rsidRPr="0014390F">
              <w:rPr>
                <w:bCs/>
                <w:iCs/>
              </w:rPr>
              <w:t>Башмаковского</w:t>
            </w:r>
            <w:proofErr w:type="spellEnd"/>
            <w:r w:rsidRPr="0014390F">
              <w:rPr>
                <w:bCs/>
                <w:iCs/>
              </w:rPr>
              <w:t xml:space="preserve"> района Пензенской области"</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0110100000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w:t>
            </w:r>
            <w:r>
              <w:rPr>
                <w:bCs/>
                <w:iCs/>
              </w:rPr>
              <w:t>331,10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496,65</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492,21</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Расходы на выплаты по оплате труда работников органов местного самоуправления</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0110102100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w:t>
            </w:r>
            <w:r>
              <w:rPr>
                <w:bCs/>
                <w:iCs/>
              </w:rPr>
              <w:t>1</w:t>
            </w:r>
            <w:r w:rsidRPr="0014390F">
              <w:rPr>
                <w:bCs/>
                <w:iCs/>
              </w:rPr>
              <w:t>46,82</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496,65</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492,21</w:t>
            </w:r>
          </w:p>
        </w:tc>
      </w:tr>
      <w:tr w:rsidR="000B76E9" w:rsidRPr="0014390F" w:rsidTr="000B76E9">
        <w:trPr>
          <w:trHeight w:val="126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0110102100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100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1146,82</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496,65</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492,21</w:t>
            </w:r>
          </w:p>
        </w:tc>
      </w:tr>
      <w:tr w:rsidR="000B76E9" w:rsidRPr="0014390F" w:rsidTr="000B76E9">
        <w:trPr>
          <w:trHeight w:val="42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Расходы на выплаты персоналу государственных (муниципальных) органов</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0110102100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120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1146,82</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496,65</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492,21</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ОБЩЕГОСУДАРСТВЕННЫЕ ВОПРОСЫ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0110102100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120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1146,82</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496,65</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492,21</w:t>
            </w:r>
            <w:r w:rsidRPr="0014390F">
              <w:rPr>
                <w:bCs/>
                <w:iCs/>
              </w:rPr>
              <w:t>3</w:t>
            </w:r>
          </w:p>
        </w:tc>
      </w:tr>
      <w:tr w:rsidR="000B76E9" w:rsidRPr="0014390F" w:rsidTr="000B76E9">
        <w:trPr>
          <w:trHeight w:val="105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0110102100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120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04</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1146,82</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496,65</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492,21</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Иные бюджетные ассигнования</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0110102100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800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Уплата налогов, сборов и иных платежей</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0110102100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850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ОБЩЕГОСУДАРСТВЕННЫЕ ВОПРОСЫ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0110102100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850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1121"/>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0110102100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850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04</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42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Расходы на обеспечение функций органов местного самоуправления</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0110102200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184,28</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0110102200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200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179,29</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Иные закупки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0110102200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179,29</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ОБЩЕГОСУДАРСТВЕННЫЕ ВОПРОСЫ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0110102200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179,29</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105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0110102200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04</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179,29</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Иные бюджетные ассигнования</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0110102200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800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4,99</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Уплата налогов, сборов и иных платежей</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0110102200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850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4,99</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ОБЩЕГОСУДАРСТВЕННЫЕ ВОПРОСЫ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0110102200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850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4,99</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0,00</w:t>
            </w:r>
          </w:p>
        </w:tc>
      </w:tr>
      <w:tr w:rsidR="000B76E9" w:rsidRPr="0014390F" w:rsidTr="000B76E9">
        <w:trPr>
          <w:trHeight w:val="105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0110102200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850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04</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4,99</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0,00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 xml:space="preserve">Расходы по содержанию имущества казны муниципального образования </w:t>
            </w:r>
            <w:proofErr w:type="spellStart"/>
            <w:r w:rsidRPr="0014390F">
              <w:rPr>
                <w:bCs/>
                <w:iCs/>
              </w:rPr>
              <w:t>Башмаковского</w:t>
            </w:r>
            <w:proofErr w:type="spellEnd"/>
            <w:r w:rsidRPr="0014390F">
              <w:rPr>
                <w:bCs/>
                <w:iCs/>
              </w:rPr>
              <w:t xml:space="preserve"> района</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0110166020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3</w:t>
            </w:r>
            <w:r>
              <w:rPr>
                <w:bCs/>
                <w:iCs/>
              </w:rPr>
              <w:t>6</w:t>
            </w:r>
            <w:r w:rsidRPr="0014390F">
              <w:rPr>
                <w:bCs/>
                <w:iCs/>
              </w:rPr>
              <w:t>,</w:t>
            </w:r>
            <w:r>
              <w:rPr>
                <w:bCs/>
                <w:iCs/>
              </w:rPr>
              <w:t>9</w:t>
            </w:r>
            <w:r w:rsidRPr="0014390F">
              <w:rPr>
                <w:bCs/>
                <w:iCs/>
              </w:rPr>
              <w:t>8</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0110166020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200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3</w:t>
            </w:r>
            <w:r>
              <w:rPr>
                <w:bCs/>
                <w:iCs/>
              </w:rPr>
              <w:t>6</w:t>
            </w:r>
            <w:r w:rsidRPr="0014390F">
              <w:rPr>
                <w:bCs/>
                <w:iCs/>
              </w:rPr>
              <w:t>,</w:t>
            </w:r>
            <w:r>
              <w:rPr>
                <w:bCs/>
                <w:iCs/>
              </w:rPr>
              <w:t>9</w:t>
            </w:r>
            <w:r w:rsidRPr="0014390F">
              <w:rPr>
                <w:bCs/>
                <w:iCs/>
              </w:rPr>
              <w:t>8</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Иные закупки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0110166020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3</w:t>
            </w:r>
            <w:r>
              <w:rPr>
                <w:bCs/>
                <w:iCs/>
              </w:rPr>
              <w:t>6</w:t>
            </w:r>
            <w:r w:rsidRPr="0014390F">
              <w:rPr>
                <w:bCs/>
                <w:iCs/>
              </w:rPr>
              <w:t>,</w:t>
            </w:r>
            <w:r>
              <w:rPr>
                <w:bCs/>
                <w:iCs/>
              </w:rPr>
              <w:t>9</w:t>
            </w:r>
            <w:r w:rsidRPr="0014390F">
              <w:rPr>
                <w:bCs/>
                <w:iCs/>
              </w:rPr>
              <w:t>8</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ОБЩЕГОСУДАРСТВЕННЫЕ ВОПРОСЫ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0110166020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3</w:t>
            </w:r>
            <w:r>
              <w:rPr>
                <w:bCs/>
                <w:iCs/>
              </w:rPr>
              <w:t>6</w:t>
            </w:r>
            <w:r w:rsidRPr="0014390F">
              <w:rPr>
                <w:bCs/>
                <w:iCs/>
              </w:rPr>
              <w:t>,</w:t>
            </w:r>
            <w:r>
              <w:rPr>
                <w:bCs/>
                <w:iCs/>
              </w:rPr>
              <w:t>9</w:t>
            </w:r>
            <w:r w:rsidRPr="0014390F">
              <w:rPr>
                <w:bCs/>
                <w:iCs/>
              </w:rPr>
              <w:t>8</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Другие общегосударственные вопросы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0110166020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13</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3</w:t>
            </w:r>
            <w:r>
              <w:rPr>
                <w:bCs/>
                <w:iCs/>
              </w:rPr>
              <w:t>6</w:t>
            </w:r>
            <w:r w:rsidRPr="0014390F">
              <w:rPr>
                <w:bCs/>
                <w:iCs/>
              </w:rPr>
              <w:t>,</w:t>
            </w:r>
            <w:r>
              <w:rPr>
                <w:bCs/>
                <w:iCs/>
              </w:rPr>
              <w:t>9</w:t>
            </w:r>
            <w:r w:rsidRPr="0014390F">
              <w:rPr>
                <w:bCs/>
                <w:iCs/>
              </w:rPr>
              <w:t>8</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42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Основное мероприятия "Исполнение передаваемых полномочий"</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0110200000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228,00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t xml:space="preserve">Расходы на мероприятия  в сфере градостроительной деятельности в </w:t>
            </w:r>
            <w:proofErr w:type="spellStart"/>
            <w:r>
              <w:t>с.Каменка</w:t>
            </w:r>
            <w:proofErr w:type="spellEnd"/>
            <w:r>
              <w:t xml:space="preserve"> </w:t>
            </w:r>
            <w:proofErr w:type="spellStart"/>
            <w:r>
              <w:t>Башмаковского</w:t>
            </w:r>
            <w:proofErr w:type="spellEnd"/>
            <w:r>
              <w:t xml:space="preserve"> района Пензенской области</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w:t>
            </w:r>
            <w:r>
              <w:rPr>
                <w:bCs/>
                <w:iCs/>
              </w:rPr>
              <w:t>12012</w:t>
            </w:r>
            <w:r w:rsidRPr="0014390F">
              <w:rPr>
                <w:bCs/>
                <w:iCs/>
              </w:rPr>
              <w:t>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228,00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w:t>
            </w:r>
            <w:r>
              <w:rPr>
                <w:bCs/>
                <w:iCs/>
              </w:rPr>
              <w:t>12012</w:t>
            </w:r>
            <w:r w:rsidRPr="0014390F">
              <w:rPr>
                <w:bCs/>
                <w:iCs/>
              </w:rPr>
              <w:t>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200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228,00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Иные закупки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w:t>
            </w:r>
            <w:r>
              <w:rPr>
                <w:bCs/>
                <w:iCs/>
              </w:rPr>
              <w:t>12012</w:t>
            </w:r>
            <w:r w:rsidRPr="0014390F">
              <w:rPr>
                <w:bCs/>
                <w:iCs/>
              </w:rPr>
              <w:t>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228,00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НАЦИОНАЛЬНАЯ ЭКОНОМИКА</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0110280</w:t>
            </w:r>
            <w:r>
              <w:rPr>
                <w:bCs/>
                <w:iCs/>
              </w:rPr>
              <w:t>12</w:t>
            </w:r>
            <w:r w:rsidRPr="0014390F">
              <w:rPr>
                <w:bCs/>
                <w:iCs/>
              </w:rPr>
              <w:t>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04</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228</w:t>
            </w:r>
            <w:r w:rsidRPr="0014390F">
              <w:rPr>
                <w:bCs/>
                <w:iCs/>
              </w:rPr>
              <w:t>,00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42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Другие вопросы в области национальной экономики</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0110</w:t>
            </w:r>
            <w:r>
              <w:rPr>
                <w:bCs/>
                <w:iCs/>
              </w:rPr>
              <w:t>12012</w:t>
            </w:r>
            <w:r w:rsidRPr="0014390F">
              <w:rPr>
                <w:bCs/>
                <w:iCs/>
              </w:rPr>
              <w:t>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04</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12</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228,00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84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 xml:space="preserve">Подпрограмма "Предоставление межбюджетных трансфертов из бюджета </w:t>
            </w:r>
            <w:proofErr w:type="spellStart"/>
            <w:r w:rsidRPr="0014390F">
              <w:rPr>
                <w:bCs/>
                <w:iCs/>
              </w:rPr>
              <w:t>Бояровского</w:t>
            </w:r>
            <w:proofErr w:type="spellEnd"/>
            <w:r w:rsidRPr="0014390F">
              <w:rPr>
                <w:bCs/>
                <w:iCs/>
              </w:rPr>
              <w:t xml:space="preserve"> сельсовета </w:t>
            </w:r>
            <w:proofErr w:type="spellStart"/>
            <w:r w:rsidRPr="0014390F">
              <w:rPr>
                <w:bCs/>
                <w:iCs/>
              </w:rPr>
              <w:t>Башмаковского</w:t>
            </w:r>
            <w:proofErr w:type="spellEnd"/>
            <w:r w:rsidRPr="0014390F">
              <w:rPr>
                <w:bCs/>
                <w:iCs/>
              </w:rPr>
              <w:t xml:space="preserve"> района Пензенской области"</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0120000000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31</w:t>
            </w:r>
            <w:r>
              <w:rPr>
                <w:bCs/>
                <w:iCs/>
              </w:rPr>
              <w:t>6</w:t>
            </w:r>
            <w:r w:rsidRPr="0014390F">
              <w:rPr>
                <w:bCs/>
                <w:iCs/>
              </w:rPr>
              <w:t>,</w:t>
            </w:r>
            <w:r>
              <w:rPr>
                <w:bCs/>
                <w:iCs/>
              </w:rPr>
              <w:t>41</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319,2</w:t>
            </w:r>
            <w:r>
              <w:rPr>
                <w:bCs/>
                <w:iCs/>
              </w:rPr>
              <w:t>2</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319,2</w:t>
            </w:r>
            <w:r>
              <w:rPr>
                <w:bCs/>
                <w:iCs/>
              </w:rPr>
              <w:t>2</w:t>
            </w:r>
          </w:p>
        </w:tc>
      </w:tr>
      <w:tr w:rsidR="000B76E9" w:rsidRPr="0014390F" w:rsidTr="000B76E9">
        <w:trPr>
          <w:trHeight w:val="84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 xml:space="preserve">Основное мероприятие "Осуществление передаваемых полномочий </w:t>
            </w:r>
            <w:proofErr w:type="spellStart"/>
            <w:r w:rsidRPr="0014390F">
              <w:rPr>
                <w:bCs/>
                <w:iCs/>
              </w:rPr>
              <w:t>Башмаковскому</w:t>
            </w:r>
            <w:proofErr w:type="spellEnd"/>
            <w:r w:rsidRPr="0014390F">
              <w:rPr>
                <w:bCs/>
                <w:iCs/>
              </w:rPr>
              <w:t xml:space="preserve"> району органами местного самоуправления согласно заключенных соглашений"</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0120100000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31</w:t>
            </w:r>
            <w:r>
              <w:rPr>
                <w:bCs/>
                <w:iCs/>
              </w:rPr>
              <w:t>6</w:t>
            </w:r>
            <w:r w:rsidRPr="0014390F">
              <w:rPr>
                <w:bCs/>
                <w:iCs/>
              </w:rPr>
              <w:t>,</w:t>
            </w:r>
            <w:r>
              <w:rPr>
                <w:bCs/>
                <w:iCs/>
              </w:rPr>
              <w:t>41</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31</w:t>
            </w:r>
            <w:r>
              <w:rPr>
                <w:bCs/>
                <w:iCs/>
              </w:rPr>
              <w:t>9</w:t>
            </w:r>
            <w:r w:rsidRPr="0014390F">
              <w:rPr>
                <w:bCs/>
                <w:iCs/>
              </w:rPr>
              <w:t>,2</w:t>
            </w:r>
            <w:r>
              <w:rPr>
                <w:bCs/>
                <w:iCs/>
              </w:rPr>
              <w:t>2</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31</w:t>
            </w:r>
            <w:r>
              <w:rPr>
                <w:bCs/>
                <w:iCs/>
              </w:rPr>
              <w:t>9</w:t>
            </w:r>
            <w:r w:rsidRPr="0014390F">
              <w:rPr>
                <w:bCs/>
                <w:iCs/>
              </w:rPr>
              <w:t>,2</w:t>
            </w:r>
            <w:r>
              <w:rPr>
                <w:bCs/>
                <w:iCs/>
              </w:rPr>
              <w:t>2</w:t>
            </w:r>
          </w:p>
        </w:tc>
      </w:tr>
      <w:tr w:rsidR="000B76E9" w:rsidRPr="0014390F" w:rsidTr="000B76E9">
        <w:trPr>
          <w:trHeight w:val="147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 xml:space="preserve">Осуществление части полномочий поселений </w:t>
            </w:r>
            <w:proofErr w:type="spellStart"/>
            <w:r w:rsidRPr="0014390F">
              <w:rPr>
                <w:bCs/>
                <w:iCs/>
              </w:rPr>
              <w:t>Башмаковского</w:t>
            </w:r>
            <w:proofErr w:type="spellEnd"/>
            <w:r w:rsidRPr="0014390F">
              <w:rPr>
                <w:bCs/>
                <w:iCs/>
              </w:rPr>
              <w:t xml:space="preserve"> района Пензенской области по составлению, исполнению бюджета поселения, осуществления контроля за исполнением данного бюджета и составления отчетности об исполнении бюджета</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0120105250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31</w:t>
            </w:r>
            <w:r>
              <w:rPr>
                <w:bCs/>
                <w:iCs/>
              </w:rPr>
              <w:t>6</w:t>
            </w:r>
            <w:r w:rsidRPr="0014390F">
              <w:rPr>
                <w:bCs/>
                <w:iCs/>
              </w:rPr>
              <w:t>,</w:t>
            </w:r>
            <w:r>
              <w:rPr>
                <w:bCs/>
                <w:iCs/>
              </w:rPr>
              <w:t>41</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318,2</w:t>
            </w:r>
            <w:r>
              <w:rPr>
                <w:bCs/>
                <w:iCs/>
              </w:rPr>
              <w:t>2</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318,2</w:t>
            </w:r>
            <w:r>
              <w:rPr>
                <w:bCs/>
                <w:iCs/>
              </w:rPr>
              <w:t>2</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Межбюджетные трансферты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0120105250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500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31</w:t>
            </w:r>
            <w:r>
              <w:rPr>
                <w:bCs/>
                <w:iCs/>
              </w:rPr>
              <w:t>5</w:t>
            </w:r>
            <w:r w:rsidRPr="0014390F">
              <w:rPr>
                <w:bCs/>
                <w:iCs/>
              </w:rPr>
              <w:t>,</w:t>
            </w:r>
            <w:r>
              <w:rPr>
                <w:bCs/>
                <w:iCs/>
              </w:rPr>
              <w:t>41</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318,2</w:t>
            </w:r>
            <w:r>
              <w:rPr>
                <w:bCs/>
                <w:iCs/>
              </w:rPr>
              <w:t>2</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318,2</w:t>
            </w:r>
            <w:r>
              <w:rPr>
                <w:bCs/>
                <w:iCs/>
              </w:rPr>
              <w:t>2</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Иные межбюджетные трансферты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0120105250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540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31</w:t>
            </w:r>
            <w:r>
              <w:rPr>
                <w:bCs/>
                <w:iCs/>
              </w:rPr>
              <w:t>5</w:t>
            </w:r>
            <w:r w:rsidRPr="0014390F">
              <w:rPr>
                <w:bCs/>
                <w:iCs/>
              </w:rPr>
              <w:t>,</w:t>
            </w:r>
            <w:r>
              <w:rPr>
                <w:bCs/>
                <w:iCs/>
              </w:rPr>
              <w:t>41</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318,2</w:t>
            </w:r>
            <w:r>
              <w:rPr>
                <w:bCs/>
                <w:iCs/>
              </w:rPr>
              <w:t>2</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318,2</w:t>
            </w:r>
            <w:r>
              <w:rPr>
                <w:bCs/>
                <w:iCs/>
              </w:rPr>
              <w:t>2</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ОБЩЕГОСУДАРСТВЕННЫЕ ВОПРОСЫ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0120105250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540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31</w:t>
            </w:r>
            <w:r>
              <w:rPr>
                <w:bCs/>
                <w:iCs/>
              </w:rPr>
              <w:t>5</w:t>
            </w:r>
            <w:r w:rsidRPr="0014390F">
              <w:rPr>
                <w:bCs/>
                <w:iCs/>
              </w:rPr>
              <w:t>,</w:t>
            </w:r>
            <w:r>
              <w:rPr>
                <w:bCs/>
                <w:iCs/>
              </w:rPr>
              <w:t>41</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318,2</w:t>
            </w:r>
            <w:r>
              <w:rPr>
                <w:bCs/>
                <w:iCs/>
              </w:rPr>
              <w:t>2</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318,2</w:t>
            </w:r>
            <w:r>
              <w:rPr>
                <w:bCs/>
                <w:iCs/>
              </w:rPr>
              <w:t>2</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Другие общегосударственные вопросы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0120105250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540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13</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31</w:t>
            </w:r>
            <w:r>
              <w:rPr>
                <w:bCs/>
                <w:iCs/>
              </w:rPr>
              <w:t>5</w:t>
            </w:r>
            <w:r w:rsidRPr="0014390F">
              <w:rPr>
                <w:bCs/>
                <w:iCs/>
              </w:rPr>
              <w:t>,</w:t>
            </w:r>
            <w:r>
              <w:rPr>
                <w:bCs/>
                <w:iCs/>
              </w:rPr>
              <w:t>41</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318,2</w:t>
            </w:r>
            <w:r>
              <w:rPr>
                <w:bCs/>
                <w:iCs/>
              </w:rPr>
              <w:t>2</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318,2</w:t>
            </w:r>
            <w:r>
              <w:rPr>
                <w:bCs/>
                <w:iCs/>
              </w:rPr>
              <w:t>2</w:t>
            </w:r>
          </w:p>
        </w:tc>
      </w:tr>
      <w:tr w:rsidR="000B76E9" w:rsidRPr="0014390F" w:rsidTr="000B76E9">
        <w:trPr>
          <w:trHeight w:val="105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 xml:space="preserve">Расходы на исполнение передаваемых полномочий органов местного самоуправления по обеспечению первичных мер пожарной </w:t>
            </w:r>
            <w:proofErr w:type="spellStart"/>
            <w:r w:rsidRPr="0014390F">
              <w:rPr>
                <w:bCs/>
                <w:iCs/>
              </w:rPr>
              <w:t>безопасносности</w:t>
            </w:r>
            <w:proofErr w:type="spellEnd"/>
            <w:r w:rsidRPr="0014390F">
              <w:rPr>
                <w:bCs/>
                <w:iCs/>
              </w:rPr>
              <w:t xml:space="preserve"> в </w:t>
            </w:r>
            <w:r w:rsidRPr="0014390F">
              <w:rPr>
                <w:bCs/>
                <w:iCs/>
              </w:rPr>
              <w:lastRenderedPageBreak/>
              <w:t>границах населенных пунктов</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lastRenderedPageBreak/>
              <w:t>0120165280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4</w:t>
            </w:r>
            <w:r>
              <w:rPr>
                <w:bCs/>
                <w:iCs/>
              </w:rPr>
              <w:t>4</w:t>
            </w:r>
            <w:r w:rsidRPr="0014390F">
              <w:rPr>
                <w:bCs/>
                <w:iCs/>
              </w:rPr>
              <w:t>,23</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45,23</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45,23</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Межбюджетные трансферты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0120165280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500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4</w:t>
            </w:r>
            <w:r>
              <w:rPr>
                <w:bCs/>
                <w:iCs/>
              </w:rPr>
              <w:t>4</w:t>
            </w:r>
            <w:r w:rsidRPr="0014390F">
              <w:rPr>
                <w:bCs/>
                <w:iCs/>
              </w:rPr>
              <w:t>,23</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45,23</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45,23</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Иные межбюджетные трансферты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0120165280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540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44</w:t>
            </w:r>
            <w:r w:rsidRPr="0014390F">
              <w:rPr>
                <w:bCs/>
                <w:iCs/>
              </w:rPr>
              <w:t>,23</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45,23</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45,23</w:t>
            </w:r>
          </w:p>
        </w:tc>
      </w:tr>
      <w:tr w:rsidR="000B76E9" w:rsidRPr="0014390F" w:rsidTr="000B76E9">
        <w:trPr>
          <w:trHeight w:val="42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НАЦИОНАЛЬНАЯ БЕЗОПАСНОСТЬ И ПРАВООХРАНИТЕЛЬНАЯ ДЕЯТЕЛЬНОСТЬ</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0120165280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540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03</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44</w:t>
            </w:r>
            <w:r w:rsidRPr="0014390F">
              <w:rPr>
                <w:bCs/>
                <w:iCs/>
              </w:rPr>
              <w:t>,23</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45,23</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45,23</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Обеспечение пожарной безопасности</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0120165280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540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03</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10</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xml:space="preserve">        </w:t>
            </w:r>
            <w:r>
              <w:rPr>
                <w:bCs/>
                <w:iCs/>
              </w:rPr>
              <w:t xml:space="preserve">            </w:t>
            </w:r>
            <w:r w:rsidRPr="0014390F">
              <w:rPr>
                <w:bCs/>
                <w:iCs/>
              </w:rPr>
              <w:t>4</w:t>
            </w:r>
            <w:r>
              <w:rPr>
                <w:bCs/>
                <w:iCs/>
              </w:rPr>
              <w:t>4</w:t>
            </w:r>
            <w:r w:rsidRPr="0014390F">
              <w:rPr>
                <w:bCs/>
                <w:iCs/>
              </w:rPr>
              <w:t>,23</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45,23</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45,23</w:t>
            </w:r>
          </w:p>
        </w:tc>
      </w:tr>
      <w:tr w:rsidR="000B76E9" w:rsidRPr="0014390F" w:rsidTr="000B76E9">
        <w:trPr>
          <w:trHeight w:val="147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 xml:space="preserve">Расходы передаваемые администрацией </w:t>
            </w:r>
            <w:proofErr w:type="spellStart"/>
            <w:r w:rsidRPr="0014390F">
              <w:rPr>
                <w:bCs/>
                <w:iCs/>
              </w:rPr>
              <w:t>Бояровского</w:t>
            </w:r>
            <w:proofErr w:type="spellEnd"/>
            <w:r w:rsidRPr="0014390F">
              <w:rPr>
                <w:bCs/>
                <w:iCs/>
              </w:rPr>
              <w:t xml:space="preserve"> сельсовета </w:t>
            </w:r>
            <w:proofErr w:type="spellStart"/>
            <w:r w:rsidRPr="0014390F">
              <w:rPr>
                <w:bCs/>
                <w:iCs/>
              </w:rPr>
              <w:t>Башмаковского</w:t>
            </w:r>
            <w:proofErr w:type="spellEnd"/>
            <w:r w:rsidRPr="0014390F">
              <w:rPr>
                <w:bCs/>
                <w:iCs/>
              </w:rPr>
              <w:t xml:space="preserve"> района на исполнение полномочий по осуществлению внутреннего муниципального финансового контроля в сфере закупок, товаров, работ, услуг администрации </w:t>
            </w:r>
            <w:proofErr w:type="spellStart"/>
            <w:r w:rsidRPr="0014390F">
              <w:rPr>
                <w:bCs/>
                <w:iCs/>
              </w:rPr>
              <w:t>Башмаковского</w:t>
            </w:r>
            <w:proofErr w:type="spellEnd"/>
            <w:r w:rsidRPr="0014390F">
              <w:rPr>
                <w:bCs/>
                <w:iCs/>
              </w:rPr>
              <w:t xml:space="preserve"> района</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0120165300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0,50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Межбюджетные трансферты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0120165300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500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Иные межбюджетные трансферты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0120165300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540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ОБЩЕГОСУДАРСТВЕННЫЕ ВОПРОСЫ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0120165300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540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Другие общегосударственные вопросы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0120165300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540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13</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r>
      <w:tr w:rsidR="000B76E9" w:rsidRPr="0014390F" w:rsidTr="000B76E9">
        <w:trPr>
          <w:trHeight w:val="126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 xml:space="preserve">Расходы передаваемые администрацией </w:t>
            </w:r>
            <w:proofErr w:type="spellStart"/>
            <w:r w:rsidRPr="0014390F">
              <w:rPr>
                <w:bCs/>
                <w:iCs/>
              </w:rPr>
              <w:t>Бояровского</w:t>
            </w:r>
            <w:proofErr w:type="spellEnd"/>
            <w:r w:rsidRPr="0014390F">
              <w:rPr>
                <w:bCs/>
                <w:iCs/>
              </w:rPr>
              <w:t xml:space="preserve"> сельсовета </w:t>
            </w:r>
            <w:proofErr w:type="spellStart"/>
            <w:r w:rsidRPr="0014390F">
              <w:rPr>
                <w:bCs/>
                <w:iCs/>
              </w:rPr>
              <w:t>Башмаковского</w:t>
            </w:r>
            <w:proofErr w:type="spellEnd"/>
            <w:r w:rsidRPr="0014390F">
              <w:rPr>
                <w:bCs/>
                <w:iCs/>
              </w:rPr>
              <w:t xml:space="preserve"> района на исполнение полномочий по осуществлению внутреннего муниципального финансового контроля администрации </w:t>
            </w:r>
            <w:proofErr w:type="spellStart"/>
            <w:r w:rsidRPr="0014390F">
              <w:rPr>
                <w:bCs/>
                <w:iCs/>
              </w:rPr>
              <w:t>Башмаковского</w:t>
            </w:r>
            <w:proofErr w:type="spellEnd"/>
            <w:r w:rsidRPr="0014390F">
              <w:rPr>
                <w:bCs/>
                <w:iCs/>
              </w:rPr>
              <w:t xml:space="preserve"> района</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0120165310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Межбюджетные трансферты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0120165310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500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Иные межбюджетные трансферты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0120165310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540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ОБЩЕГОСУДАРСТВЕННЫЕ ВОПРОСЫ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0120165310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540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Другие общегосударственные вопросы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0120165310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540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13</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0,50</w:t>
            </w:r>
          </w:p>
        </w:tc>
      </w:tr>
      <w:tr w:rsidR="000B76E9" w:rsidRPr="0014390F" w:rsidTr="000B76E9">
        <w:trPr>
          <w:trHeight w:val="84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Подпрограмма " Исполнение отдельных государственных полномочий в соответствии с федеральным и региональным законодательством"</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0140000000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80,90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80,90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80,90</w:t>
            </w:r>
          </w:p>
        </w:tc>
      </w:tr>
      <w:tr w:rsidR="000B76E9" w:rsidRPr="0014390F" w:rsidTr="000B76E9">
        <w:trPr>
          <w:trHeight w:val="84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Основное мероприятие "Исполнение финансового обеспечения полномочий переданных органам местного самоуправления"</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0140100000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80,90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80,90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80,90</w:t>
            </w:r>
          </w:p>
        </w:tc>
      </w:tr>
      <w:tr w:rsidR="000B76E9" w:rsidRPr="0014390F" w:rsidTr="000B76E9">
        <w:trPr>
          <w:trHeight w:val="105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Расходы на осуществление переданных полномочий Российской Федерации по первичному воинского учета на территориях, где отсутствуют военные комиссариаты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0140151180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80,90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80,90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80,90</w:t>
            </w:r>
          </w:p>
        </w:tc>
      </w:tr>
      <w:tr w:rsidR="000B76E9" w:rsidRPr="0014390F" w:rsidTr="000B76E9">
        <w:trPr>
          <w:trHeight w:val="126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0140151180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100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80,90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50,90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80,90</w:t>
            </w:r>
          </w:p>
        </w:tc>
      </w:tr>
      <w:tr w:rsidR="000B76E9" w:rsidRPr="0014390F" w:rsidTr="000B76E9">
        <w:trPr>
          <w:trHeight w:val="42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lastRenderedPageBreak/>
              <w:t>Расходы на выплаты персоналу государственных (муниципальных) органов</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0140151180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120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80,90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80,90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80,90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НАЦИОНАЛЬНАЯ ОБОРОНА</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0140151180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120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80,90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80,90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80,90</w:t>
            </w:r>
          </w:p>
        </w:tc>
      </w:tr>
      <w:tr w:rsidR="000B76E9" w:rsidRPr="0014390F" w:rsidTr="000B76E9">
        <w:trPr>
          <w:trHeight w:val="42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Мобилизационная и вневойсковая подготовка</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0140151180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120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03</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80,90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80,90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80,90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0140151180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200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80,90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80,90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80,90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Иные закупки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0140151180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80,90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80,90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80,90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НАЦИОНАЛЬНАЯ ОБОРОНА</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0140151180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80,90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80,90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80,90</w:t>
            </w:r>
          </w:p>
        </w:tc>
      </w:tr>
      <w:tr w:rsidR="000B76E9" w:rsidRPr="0014390F" w:rsidTr="000B76E9">
        <w:trPr>
          <w:trHeight w:val="42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Мобилизационная и вневойсковая подготовка</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0140151180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03</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80,90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80,90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80,90</w:t>
            </w:r>
          </w:p>
        </w:tc>
      </w:tr>
      <w:tr w:rsidR="000B76E9" w:rsidRPr="0014390F" w:rsidTr="000B76E9">
        <w:trPr>
          <w:trHeight w:val="105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 xml:space="preserve">Муниципальная программа "Развитие территории, социальной, коммунальной и инженерной инфраструктуры в </w:t>
            </w:r>
            <w:proofErr w:type="spellStart"/>
            <w:r w:rsidRPr="0014390F">
              <w:rPr>
                <w:bCs/>
                <w:iCs/>
              </w:rPr>
              <w:t>Бояровском</w:t>
            </w:r>
            <w:proofErr w:type="spellEnd"/>
            <w:r w:rsidRPr="0014390F">
              <w:rPr>
                <w:bCs/>
                <w:iCs/>
              </w:rPr>
              <w:t xml:space="preserve"> сельсовете </w:t>
            </w:r>
            <w:proofErr w:type="spellStart"/>
            <w:r w:rsidRPr="0014390F">
              <w:rPr>
                <w:bCs/>
                <w:iCs/>
              </w:rPr>
              <w:t>Башмаковского</w:t>
            </w:r>
            <w:proofErr w:type="spellEnd"/>
            <w:r w:rsidRPr="0014390F">
              <w:rPr>
                <w:bCs/>
                <w:iCs/>
              </w:rPr>
              <w:t xml:space="preserve"> района Пензенской области на 2014-2022 годы"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0200000000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577,00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588,00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614,00</w:t>
            </w:r>
          </w:p>
        </w:tc>
      </w:tr>
      <w:tr w:rsidR="000B76E9" w:rsidRPr="0014390F" w:rsidTr="000B76E9">
        <w:trPr>
          <w:trHeight w:val="105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 xml:space="preserve">Подпрограмма "Комплексная программа развития систем коммунальной инфраструктуры на территории </w:t>
            </w:r>
            <w:proofErr w:type="spellStart"/>
            <w:r w:rsidRPr="0014390F">
              <w:rPr>
                <w:bCs/>
                <w:iCs/>
              </w:rPr>
              <w:t>Бояровского</w:t>
            </w:r>
            <w:proofErr w:type="spellEnd"/>
            <w:r w:rsidRPr="0014390F">
              <w:rPr>
                <w:bCs/>
                <w:iCs/>
              </w:rPr>
              <w:t xml:space="preserve"> сельсовета </w:t>
            </w:r>
            <w:proofErr w:type="spellStart"/>
            <w:r w:rsidRPr="0014390F">
              <w:rPr>
                <w:bCs/>
                <w:iCs/>
              </w:rPr>
              <w:t>Башмаковского</w:t>
            </w:r>
            <w:proofErr w:type="spellEnd"/>
            <w:r w:rsidRPr="0014390F">
              <w:rPr>
                <w:bCs/>
                <w:iCs/>
              </w:rPr>
              <w:t xml:space="preserve"> района Пензенской области"</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0210000000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0</w:t>
            </w:r>
            <w:r w:rsidRPr="0014390F">
              <w:rPr>
                <w:bCs/>
                <w:iCs/>
              </w:rPr>
              <w:t>,00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105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Основное мероприятие "Повышение эффективности, устойчивости и надежности функционирования жилищно-коммунальных систем жизнеобеспечения населения"</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0210100000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0,</w:t>
            </w:r>
            <w:r w:rsidRPr="0014390F">
              <w:rPr>
                <w:bCs/>
                <w:iCs/>
              </w:rPr>
              <w:t>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84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 xml:space="preserve">Расходы на обеспечение населения качественной питьевой водой </w:t>
            </w:r>
            <w:proofErr w:type="spellStart"/>
            <w:r w:rsidRPr="0014390F">
              <w:rPr>
                <w:bCs/>
                <w:iCs/>
              </w:rPr>
              <w:t>Бояровского</w:t>
            </w:r>
            <w:proofErr w:type="spellEnd"/>
            <w:r w:rsidRPr="0014390F">
              <w:rPr>
                <w:bCs/>
                <w:iCs/>
              </w:rPr>
              <w:t xml:space="preserve"> сельсовета </w:t>
            </w:r>
            <w:proofErr w:type="spellStart"/>
            <w:r w:rsidRPr="0014390F">
              <w:rPr>
                <w:bCs/>
                <w:iCs/>
              </w:rPr>
              <w:t>Башмаковского</w:t>
            </w:r>
            <w:proofErr w:type="spellEnd"/>
            <w:r w:rsidRPr="0014390F">
              <w:rPr>
                <w:bCs/>
                <w:iCs/>
              </w:rPr>
              <w:t xml:space="preserve"> района Пензенской области</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0210160090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0</w:t>
            </w:r>
            <w:r w:rsidRPr="0014390F">
              <w:rPr>
                <w:bCs/>
                <w:iCs/>
              </w:rPr>
              <w:t>,00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0210160090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200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Pr>
                <w:bCs/>
                <w:iCs/>
              </w:rPr>
              <w:t>05</w:t>
            </w: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Pr>
                <w:bCs/>
                <w:iCs/>
              </w:rPr>
              <w:t>02</w:t>
            </w: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0</w:t>
            </w:r>
            <w:r w:rsidRPr="0014390F">
              <w:rPr>
                <w:bCs/>
                <w:iCs/>
              </w:rPr>
              <w:t>,00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Иные закупки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0210160090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Pr>
                <w:bCs/>
                <w:iCs/>
              </w:rPr>
              <w:t>05</w:t>
            </w: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Pr>
                <w:bCs/>
                <w:iCs/>
              </w:rPr>
              <w:t>02</w:t>
            </w: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0</w:t>
            </w:r>
            <w:r w:rsidRPr="0014390F">
              <w:rPr>
                <w:bCs/>
                <w:iCs/>
              </w:rPr>
              <w:t>,00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ЖИЛИЩНО-КОММУНАЛЬНОЕ ХОЗЯЙСТВО</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0210160090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05</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Коммунальное хозяйство</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0210160090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05</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Иные бюджетные ассигнования</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0210160090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800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Уплата налогов, сборов и иных платежей</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0210160090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850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tcPr>
          <w:p w:rsidR="000B76E9" w:rsidRPr="0014390F" w:rsidRDefault="000B76E9" w:rsidP="000B76E9">
            <w:pPr>
              <w:rPr>
                <w:bCs/>
                <w:iCs/>
              </w:rPr>
            </w:pPr>
            <w:r>
              <w:rPr>
                <w:bCs/>
                <w:iCs/>
              </w:rPr>
              <w:t>Расходы  на проектно-сметную документацию и расчет индекса цен</w:t>
            </w:r>
          </w:p>
        </w:tc>
        <w:tc>
          <w:tcPr>
            <w:tcW w:w="1660" w:type="dxa"/>
            <w:tcBorders>
              <w:top w:val="nil"/>
              <w:left w:val="nil"/>
              <w:bottom w:val="single" w:sz="4" w:space="0" w:color="auto"/>
              <w:right w:val="single" w:sz="4" w:space="0" w:color="auto"/>
            </w:tcBorders>
            <w:shd w:val="clear" w:color="auto" w:fill="auto"/>
          </w:tcPr>
          <w:p w:rsidR="000B76E9" w:rsidRPr="0014390F" w:rsidRDefault="000B76E9" w:rsidP="000B76E9">
            <w:pPr>
              <w:jc w:val="center"/>
              <w:rPr>
                <w:bCs/>
                <w:iCs/>
              </w:rPr>
            </w:pPr>
            <w:r w:rsidRPr="0014390F">
              <w:rPr>
                <w:bCs/>
                <w:iCs/>
              </w:rPr>
              <w:t>0210163730</w:t>
            </w:r>
          </w:p>
        </w:tc>
        <w:tc>
          <w:tcPr>
            <w:tcW w:w="740" w:type="dxa"/>
            <w:tcBorders>
              <w:top w:val="nil"/>
              <w:left w:val="nil"/>
              <w:bottom w:val="single" w:sz="4" w:space="0" w:color="auto"/>
              <w:right w:val="single" w:sz="4" w:space="0" w:color="auto"/>
            </w:tcBorders>
            <w:shd w:val="clear" w:color="auto" w:fill="auto"/>
          </w:tcPr>
          <w:p w:rsidR="000B76E9" w:rsidRPr="0014390F" w:rsidRDefault="000B76E9" w:rsidP="000B76E9">
            <w:pPr>
              <w:jc w:val="center"/>
              <w:rPr>
                <w:bCs/>
                <w:iCs/>
              </w:rPr>
            </w:pPr>
            <w:r>
              <w:rPr>
                <w:bCs/>
                <w:iCs/>
              </w:rPr>
              <w:t>200</w:t>
            </w:r>
          </w:p>
        </w:tc>
        <w:tc>
          <w:tcPr>
            <w:tcW w:w="640" w:type="dxa"/>
            <w:tcBorders>
              <w:top w:val="nil"/>
              <w:left w:val="nil"/>
              <w:bottom w:val="single" w:sz="4" w:space="0" w:color="auto"/>
              <w:right w:val="single" w:sz="4" w:space="0" w:color="auto"/>
            </w:tcBorders>
            <w:shd w:val="clear" w:color="auto" w:fill="auto"/>
          </w:tcPr>
          <w:p w:rsidR="000B76E9" w:rsidRPr="0014390F" w:rsidRDefault="000B76E9" w:rsidP="000B76E9">
            <w:pPr>
              <w:jc w:val="center"/>
              <w:rPr>
                <w:bCs/>
                <w:iCs/>
              </w:rPr>
            </w:pPr>
          </w:p>
        </w:tc>
        <w:tc>
          <w:tcPr>
            <w:tcW w:w="700" w:type="dxa"/>
            <w:tcBorders>
              <w:top w:val="nil"/>
              <w:left w:val="nil"/>
              <w:bottom w:val="single" w:sz="4" w:space="0" w:color="auto"/>
              <w:right w:val="single" w:sz="4" w:space="0" w:color="auto"/>
            </w:tcBorders>
            <w:shd w:val="clear" w:color="auto" w:fill="auto"/>
          </w:tcPr>
          <w:p w:rsidR="000B76E9" w:rsidRPr="0014390F" w:rsidRDefault="000B76E9" w:rsidP="000B76E9">
            <w:pPr>
              <w:jc w:val="center"/>
              <w:rPr>
                <w:bCs/>
                <w:iCs/>
              </w:rPr>
            </w:pPr>
          </w:p>
        </w:tc>
        <w:tc>
          <w:tcPr>
            <w:tcW w:w="1056" w:type="dxa"/>
            <w:tcBorders>
              <w:top w:val="nil"/>
              <w:left w:val="nil"/>
              <w:bottom w:val="single" w:sz="4" w:space="0" w:color="auto"/>
              <w:right w:val="single" w:sz="4" w:space="0" w:color="auto"/>
            </w:tcBorders>
            <w:shd w:val="clear" w:color="auto" w:fill="auto"/>
          </w:tcPr>
          <w:p w:rsidR="000B76E9" w:rsidRDefault="000B76E9" w:rsidP="000B76E9">
            <w:pPr>
              <w:jc w:val="right"/>
              <w:rPr>
                <w:bCs/>
                <w:iCs/>
              </w:rPr>
            </w:pPr>
            <w:r>
              <w:rPr>
                <w:bCs/>
                <w:iCs/>
              </w:rPr>
              <w:t>0,00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tcPr>
          <w:p w:rsidR="000B76E9" w:rsidRPr="0014390F" w:rsidRDefault="000B76E9" w:rsidP="000B76E9">
            <w:pPr>
              <w:rPr>
                <w:bCs/>
                <w:iCs/>
              </w:rPr>
            </w:pPr>
            <w:r w:rsidRPr="0014390F">
              <w:rPr>
                <w:bCs/>
                <w:iCs/>
              </w:rPr>
              <w:t>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tcPr>
          <w:p w:rsidR="000B76E9" w:rsidRPr="0014390F" w:rsidRDefault="000B76E9" w:rsidP="000B76E9">
            <w:pPr>
              <w:jc w:val="center"/>
              <w:rPr>
                <w:bCs/>
                <w:iCs/>
              </w:rPr>
            </w:pPr>
            <w:r w:rsidRPr="0014390F">
              <w:rPr>
                <w:bCs/>
                <w:iCs/>
              </w:rPr>
              <w:t>0210163730</w:t>
            </w:r>
          </w:p>
        </w:tc>
        <w:tc>
          <w:tcPr>
            <w:tcW w:w="740" w:type="dxa"/>
            <w:tcBorders>
              <w:top w:val="nil"/>
              <w:left w:val="nil"/>
              <w:bottom w:val="single" w:sz="4" w:space="0" w:color="auto"/>
              <w:right w:val="single" w:sz="4" w:space="0" w:color="auto"/>
            </w:tcBorders>
            <w:shd w:val="clear" w:color="auto" w:fill="auto"/>
          </w:tcPr>
          <w:p w:rsidR="000B76E9" w:rsidRPr="0014390F" w:rsidRDefault="000B76E9" w:rsidP="000B76E9">
            <w:pPr>
              <w:jc w:val="center"/>
              <w:rPr>
                <w:bCs/>
                <w:iCs/>
              </w:rPr>
            </w:pPr>
            <w:r>
              <w:rPr>
                <w:bCs/>
                <w:iCs/>
              </w:rPr>
              <w:t>200</w:t>
            </w:r>
          </w:p>
        </w:tc>
        <w:tc>
          <w:tcPr>
            <w:tcW w:w="640" w:type="dxa"/>
            <w:tcBorders>
              <w:top w:val="nil"/>
              <w:left w:val="nil"/>
              <w:bottom w:val="single" w:sz="4" w:space="0" w:color="auto"/>
              <w:right w:val="single" w:sz="4" w:space="0" w:color="auto"/>
            </w:tcBorders>
            <w:shd w:val="clear" w:color="auto" w:fill="auto"/>
          </w:tcPr>
          <w:p w:rsidR="000B76E9" w:rsidRPr="0014390F" w:rsidRDefault="000B76E9" w:rsidP="000B76E9">
            <w:pPr>
              <w:jc w:val="center"/>
              <w:rPr>
                <w:bCs/>
                <w:iCs/>
              </w:rPr>
            </w:pPr>
            <w:r>
              <w:rPr>
                <w:bCs/>
                <w:iCs/>
              </w:rPr>
              <w:t>05</w:t>
            </w:r>
          </w:p>
        </w:tc>
        <w:tc>
          <w:tcPr>
            <w:tcW w:w="700" w:type="dxa"/>
            <w:tcBorders>
              <w:top w:val="nil"/>
              <w:left w:val="nil"/>
              <w:bottom w:val="single" w:sz="4" w:space="0" w:color="auto"/>
              <w:right w:val="single" w:sz="4" w:space="0" w:color="auto"/>
            </w:tcBorders>
            <w:shd w:val="clear" w:color="auto" w:fill="auto"/>
          </w:tcPr>
          <w:p w:rsidR="000B76E9" w:rsidRPr="0014390F" w:rsidRDefault="000B76E9" w:rsidP="000B76E9">
            <w:pPr>
              <w:jc w:val="center"/>
              <w:rPr>
                <w:bCs/>
                <w:iCs/>
              </w:rPr>
            </w:pPr>
            <w:r>
              <w:rPr>
                <w:bCs/>
                <w:iCs/>
              </w:rPr>
              <w:t>02</w:t>
            </w:r>
          </w:p>
        </w:tc>
        <w:tc>
          <w:tcPr>
            <w:tcW w:w="1056" w:type="dxa"/>
            <w:tcBorders>
              <w:top w:val="nil"/>
              <w:left w:val="nil"/>
              <w:bottom w:val="single" w:sz="4" w:space="0" w:color="auto"/>
              <w:right w:val="single" w:sz="4" w:space="0" w:color="auto"/>
            </w:tcBorders>
            <w:shd w:val="clear" w:color="auto" w:fill="auto"/>
          </w:tcPr>
          <w:p w:rsidR="000B76E9" w:rsidRDefault="000B76E9" w:rsidP="000B76E9">
            <w:pPr>
              <w:jc w:val="right"/>
              <w:rPr>
                <w:bCs/>
                <w:iCs/>
              </w:rPr>
            </w:pPr>
            <w:r>
              <w:rPr>
                <w:bCs/>
                <w:iCs/>
              </w:rPr>
              <w:t>0,00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tcPr>
          <w:p w:rsidR="000B76E9" w:rsidRPr="0014390F" w:rsidRDefault="000B76E9" w:rsidP="000B76E9">
            <w:pPr>
              <w:rPr>
                <w:bCs/>
                <w:iCs/>
              </w:rPr>
            </w:pPr>
            <w:r w:rsidRPr="0014390F">
              <w:rPr>
                <w:bCs/>
                <w:iCs/>
              </w:rPr>
              <w:t>Иные закупки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tcPr>
          <w:p w:rsidR="000B76E9" w:rsidRPr="0014390F" w:rsidRDefault="000B76E9" w:rsidP="000B76E9">
            <w:pPr>
              <w:jc w:val="center"/>
              <w:rPr>
                <w:bCs/>
                <w:iCs/>
              </w:rPr>
            </w:pPr>
            <w:r w:rsidRPr="0014390F">
              <w:rPr>
                <w:bCs/>
                <w:iCs/>
              </w:rPr>
              <w:t>0210163730</w:t>
            </w:r>
          </w:p>
        </w:tc>
        <w:tc>
          <w:tcPr>
            <w:tcW w:w="740" w:type="dxa"/>
            <w:tcBorders>
              <w:top w:val="nil"/>
              <w:left w:val="nil"/>
              <w:bottom w:val="single" w:sz="4" w:space="0" w:color="auto"/>
              <w:right w:val="single" w:sz="4" w:space="0" w:color="auto"/>
            </w:tcBorders>
            <w:shd w:val="clear" w:color="auto" w:fill="auto"/>
          </w:tcPr>
          <w:p w:rsidR="000B76E9" w:rsidRPr="0014390F" w:rsidRDefault="000B76E9" w:rsidP="000B76E9">
            <w:pPr>
              <w:jc w:val="center"/>
              <w:rPr>
                <w:bCs/>
                <w:iCs/>
              </w:rPr>
            </w:pPr>
            <w:r>
              <w:rPr>
                <w:bCs/>
                <w:iCs/>
              </w:rPr>
              <w:t>240</w:t>
            </w:r>
          </w:p>
        </w:tc>
        <w:tc>
          <w:tcPr>
            <w:tcW w:w="640" w:type="dxa"/>
            <w:tcBorders>
              <w:top w:val="nil"/>
              <w:left w:val="nil"/>
              <w:bottom w:val="single" w:sz="4" w:space="0" w:color="auto"/>
              <w:right w:val="single" w:sz="4" w:space="0" w:color="auto"/>
            </w:tcBorders>
            <w:shd w:val="clear" w:color="auto" w:fill="auto"/>
          </w:tcPr>
          <w:p w:rsidR="000B76E9" w:rsidRPr="0014390F" w:rsidRDefault="000B76E9" w:rsidP="000B76E9">
            <w:pPr>
              <w:jc w:val="center"/>
              <w:rPr>
                <w:bCs/>
                <w:iCs/>
              </w:rPr>
            </w:pPr>
            <w:r>
              <w:rPr>
                <w:bCs/>
                <w:iCs/>
              </w:rPr>
              <w:t>05</w:t>
            </w:r>
          </w:p>
        </w:tc>
        <w:tc>
          <w:tcPr>
            <w:tcW w:w="700" w:type="dxa"/>
            <w:tcBorders>
              <w:top w:val="nil"/>
              <w:left w:val="nil"/>
              <w:bottom w:val="single" w:sz="4" w:space="0" w:color="auto"/>
              <w:right w:val="single" w:sz="4" w:space="0" w:color="auto"/>
            </w:tcBorders>
            <w:shd w:val="clear" w:color="auto" w:fill="auto"/>
          </w:tcPr>
          <w:p w:rsidR="000B76E9" w:rsidRPr="0014390F" w:rsidRDefault="000B76E9" w:rsidP="000B76E9">
            <w:pPr>
              <w:jc w:val="center"/>
              <w:rPr>
                <w:bCs/>
                <w:iCs/>
              </w:rPr>
            </w:pPr>
            <w:r>
              <w:rPr>
                <w:bCs/>
                <w:iCs/>
              </w:rPr>
              <w:t>02</w:t>
            </w:r>
          </w:p>
        </w:tc>
        <w:tc>
          <w:tcPr>
            <w:tcW w:w="1056" w:type="dxa"/>
            <w:tcBorders>
              <w:top w:val="nil"/>
              <w:left w:val="nil"/>
              <w:bottom w:val="single" w:sz="4" w:space="0" w:color="auto"/>
              <w:right w:val="single" w:sz="4" w:space="0" w:color="auto"/>
            </w:tcBorders>
            <w:shd w:val="clear" w:color="auto" w:fill="auto"/>
          </w:tcPr>
          <w:p w:rsidR="000B76E9" w:rsidRDefault="000B76E9" w:rsidP="000B76E9">
            <w:pPr>
              <w:jc w:val="right"/>
              <w:rPr>
                <w:bCs/>
                <w:iCs/>
              </w:rPr>
            </w:pPr>
            <w:r>
              <w:rPr>
                <w:bCs/>
                <w:iCs/>
              </w:rPr>
              <w:t>0,00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tcPr>
          <w:p w:rsidR="000B76E9" w:rsidRPr="0014390F" w:rsidRDefault="000B76E9" w:rsidP="000B76E9">
            <w:pPr>
              <w:rPr>
                <w:bCs/>
                <w:iCs/>
              </w:rPr>
            </w:pPr>
            <w:r w:rsidRPr="00162C39">
              <w:t xml:space="preserve">Расходы на ремонт и капитальный ремонт водопроводных сетей </w:t>
            </w:r>
            <w:r>
              <w:t xml:space="preserve">и сооружений на территории </w:t>
            </w:r>
            <w:proofErr w:type="spellStart"/>
            <w:r>
              <w:t>Бояров</w:t>
            </w:r>
            <w:r w:rsidRPr="00162C39">
              <w:t>ского</w:t>
            </w:r>
            <w:proofErr w:type="spellEnd"/>
            <w:r w:rsidRPr="00162C39">
              <w:t xml:space="preserve"> сельсовета </w:t>
            </w:r>
            <w:proofErr w:type="spellStart"/>
            <w:r w:rsidRPr="00162C39">
              <w:t>Башмаковского</w:t>
            </w:r>
            <w:proofErr w:type="spellEnd"/>
            <w:r w:rsidRPr="00162C39">
              <w:t xml:space="preserve"> района Пензенской </w:t>
            </w:r>
            <w:r w:rsidRPr="00162C39">
              <w:lastRenderedPageBreak/>
              <w:t>области за счет средств Пензенской области</w:t>
            </w:r>
          </w:p>
        </w:tc>
        <w:tc>
          <w:tcPr>
            <w:tcW w:w="1660" w:type="dxa"/>
            <w:tcBorders>
              <w:top w:val="nil"/>
              <w:left w:val="nil"/>
              <w:bottom w:val="single" w:sz="4" w:space="0" w:color="auto"/>
              <w:right w:val="single" w:sz="4" w:space="0" w:color="auto"/>
            </w:tcBorders>
            <w:shd w:val="clear" w:color="auto" w:fill="auto"/>
          </w:tcPr>
          <w:p w:rsidR="000B76E9" w:rsidRPr="0014390F" w:rsidRDefault="000B76E9" w:rsidP="000B76E9">
            <w:pPr>
              <w:jc w:val="center"/>
              <w:rPr>
                <w:bCs/>
                <w:iCs/>
              </w:rPr>
            </w:pPr>
            <w:r>
              <w:rPr>
                <w:bCs/>
                <w:iCs/>
              </w:rPr>
              <w:lastRenderedPageBreak/>
              <w:t>0210171350</w:t>
            </w:r>
          </w:p>
        </w:tc>
        <w:tc>
          <w:tcPr>
            <w:tcW w:w="740" w:type="dxa"/>
            <w:tcBorders>
              <w:top w:val="nil"/>
              <w:left w:val="nil"/>
              <w:bottom w:val="single" w:sz="4" w:space="0" w:color="auto"/>
              <w:right w:val="single" w:sz="4" w:space="0" w:color="auto"/>
            </w:tcBorders>
            <w:shd w:val="clear" w:color="auto" w:fill="auto"/>
          </w:tcPr>
          <w:p w:rsidR="000B76E9" w:rsidRDefault="000B76E9" w:rsidP="000B76E9">
            <w:pPr>
              <w:jc w:val="center"/>
              <w:rPr>
                <w:bCs/>
                <w:iCs/>
              </w:rPr>
            </w:pPr>
          </w:p>
        </w:tc>
        <w:tc>
          <w:tcPr>
            <w:tcW w:w="640" w:type="dxa"/>
            <w:tcBorders>
              <w:top w:val="nil"/>
              <w:left w:val="nil"/>
              <w:bottom w:val="single" w:sz="4" w:space="0" w:color="auto"/>
              <w:right w:val="single" w:sz="4" w:space="0" w:color="auto"/>
            </w:tcBorders>
            <w:shd w:val="clear" w:color="auto" w:fill="auto"/>
          </w:tcPr>
          <w:p w:rsidR="000B76E9" w:rsidRDefault="000B76E9" w:rsidP="000B76E9">
            <w:pPr>
              <w:jc w:val="center"/>
              <w:rPr>
                <w:bCs/>
                <w:iCs/>
              </w:rPr>
            </w:pPr>
          </w:p>
        </w:tc>
        <w:tc>
          <w:tcPr>
            <w:tcW w:w="700" w:type="dxa"/>
            <w:tcBorders>
              <w:top w:val="nil"/>
              <w:left w:val="nil"/>
              <w:bottom w:val="single" w:sz="4" w:space="0" w:color="auto"/>
              <w:right w:val="single" w:sz="4" w:space="0" w:color="auto"/>
            </w:tcBorders>
            <w:shd w:val="clear" w:color="auto" w:fill="auto"/>
          </w:tcPr>
          <w:p w:rsidR="000B76E9" w:rsidRDefault="000B76E9" w:rsidP="000B76E9">
            <w:pPr>
              <w:jc w:val="center"/>
              <w:rPr>
                <w:bCs/>
                <w:iCs/>
              </w:rPr>
            </w:pPr>
          </w:p>
        </w:tc>
        <w:tc>
          <w:tcPr>
            <w:tcW w:w="1056" w:type="dxa"/>
            <w:tcBorders>
              <w:top w:val="nil"/>
              <w:left w:val="nil"/>
              <w:bottom w:val="single" w:sz="4" w:space="0" w:color="auto"/>
              <w:right w:val="single" w:sz="4" w:space="0" w:color="auto"/>
            </w:tcBorders>
            <w:shd w:val="clear" w:color="auto" w:fill="auto"/>
          </w:tcPr>
          <w:p w:rsidR="000B76E9" w:rsidRDefault="000B76E9" w:rsidP="000B76E9">
            <w:pPr>
              <w:jc w:val="right"/>
              <w:rPr>
                <w:bCs/>
                <w:iCs/>
              </w:rPr>
            </w:pPr>
            <w:r>
              <w:rPr>
                <w:bCs/>
                <w:iCs/>
              </w:rPr>
              <w:t>0,00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0,00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tcPr>
          <w:p w:rsidR="000B76E9" w:rsidRPr="0014390F" w:rsidRDefault="000B76E9" w:rsidP="000B76E9">
            <w:pPr>
              <w:rPr>
                <w:bCs/>
                <w:iCs/>
              </w:rPr>
            </w:pPr>
            <w:r w:rsidRPr="0014390F">
              <w:rPr>
                <w:bCs/>
                <w:iCs/>
              </w:rPr>
              <w:t>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tcPr>
          <w:p w:rsidR="000B76E9" w:rsidRPr="0014390F" w:rsidRDefault="000B76E9" w:rsidP="000B76E9">
            <w:pPr>
              <w:jc w:val="center"/>
              <w:rPr>
                <w:bCs/>
                <w:iCs/>
              </w:rPr>
            </w:pPr>
            <w:r>
              <w:rPr>
                <w:bCs/>
                <w:iCs/>
              </w:rPr>
              <w:t>0210171350</w:t>
            </w:r>
          </w:p>
        </w:tc>
        <w:tc>
          <w:tcPr>
            <w:tcW w:w="740" w:type="dxa"/>
            <w:tcBorders>
              <w:top w:val="nil"/>
              <w:left w:val="nil"/>
              <w:bottom w:val="single" w:sz="4" w:space="0" w:color="auto"/>
              <w:right w:val="single" w:sz="4" w:space="0" w:color="auto"/>
            </w:tcBorders>
            <w:shd w:val="clear" w:color="auto" w:fill="auto"/>
          </w:tcPr>
          <w:p w:rsidR="000B76E9" w:rsidRDefault="000B76E9" w:rsidP="000B76E9">
            <w:pPr>
              <w:jc w:val="center"/>
              <w:rPr>
                <w:bCs/>
                <w:iCs/>
              </w:rPr>
            </w:pPr>
            <w:r>
              <w:rPr>
                <w:bCs/>
                <w:iCs/>
              </w:rPr>
              <w:t>200</w:t>
            </w:r>
          </w:p>
        </w:tc>
        <w:tc>
          <w:tcPr>
            <w:tcW w:w="640" w:type="dxa"/>
            <w:tcBorders>
              <w:top w:val="nil"/>
              <w:left w:val="nil"/>
              <w:bottom w:val="single" w:sz="4" w:space="0" w:color="auto"/>
              <w:right w:val="single" w:sz="4" w:space="0" w:color="auto"/>
            </w:tcBorders>
            <w:shd w:val="clear" w:color="auto" w:fill="auto"/>
          </w:tcPr>
          <w:p w:rsidR="000B76E9" w:rsidRDefault="000B76E9" w:rsidP="000B76E9">
            <w:pPr>
              <w:jc w:val="center"/>
              <w:rPr>
                <w:bCs/>
                <w:iCs/>
              </w:rPr>
            </w:pPr>
            <w:r>
              <w:rPr>
                <w:bCs/>
                <w:iCs/>
              </w:rPr>
              <w:t>05</w:t>
            </w:r>
          </w:p>
        </w:tc>
        <w:tc>
          <w:tcPr>
            <w:tcW w:w="700" w:type="dxa"/>
            <w:tcBorders>
              <w:top w:val="nil"/>
              <w:left w:val="nil"/>
              <w:bottom w:val="single" w:sz="4" w:space="0" w:color="auto"/>
              <w:right w:val="single" w:sz="4" w:space="0" w:color="auto"/>
            </w:tcBorders>
            <w:shd w:val="clear" w:color="auto" w:fill="auto"/>
          </w:tcPr>
          <w:p w:rsidR="000B76E9" w:rsidRDefault="000B76E9" w:rsidP="000B76E9">
            <w:pPr>
              <w:jc w:val="center"/>
              <w:rPr>
                <w:bCs/>
                <w:iCs/>
              </w:rPr>
            </w:pPr>
            <w:r>
              <w:rPr>
                <w:bCs/>
                <w:iCs/>
              </w:rPr>
              <w:t>02</w:t>
            </w:r>
          </w:p>
        </w:tc>
        <w:tc>
          <w:tcPr>
            <w:tcW w:w="1056" w:type="dxa"/>
            <w:tcBorders>
              <w:top w:val="nil"/>
              <w:left w:val="nil"/>
              <w:bottom w:val="single" w:sz="4" w:space="0" w:color="auto"/>
              <w:right w:val="single" w:sz="4" w:space="0" w:color="auto"/>
            </w:tcBorders>
            <w:shd w:val="clear" w:color="auto" w:fill="auto"/>
          </w:tcPr>
          <w:p w:rsidR="000B76E9" w:rsidRDefault="000B76E9" w:rsidP="000B76E9">
            <w:pPr>
              <w:jc w:val="right"/>
              <w:rPr>
                <w:bCs/>
                <w:iCs/>
              </w:rPr>
            </w:pPr>
            <w:r>
              <w:rPr>
                <w:bCs/>
                <w:iCs/>
              </w:rPr>
              <w:t>0,00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0,00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tcPr>
          <w:p w:rsidR="000B76E9" w:rsidRPr="0014390F" w:rsidRDefault="000B76E9" w:rsidP="000B76E9">
            <w:pPr>
              <w:rPr>
                <w:bCs/>
                <w:iCs/>
              </w:rPr>
            </w:pPr>
            <w:r w:rsidRPr="0014390F">
              <w:rPr>
                <w:bCs/>
                <w:iCs/>
              </w:rPr>
              <w:t>Иные закупки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tcPr>
          <w:p w:rsidR="000B76E9" w:rsidRPr="0014390F" w:rsidRDefault="000B76E9" w:rsidP="000B76E9">
            <w:pPr>
              <w:jc w:val="center"/>
              <w:rPr>
                <w:bCs/>
                <w:iCs/>
              </w:rPr>
            </w:pPr>
            <w:r>
              <w:rPr>
                <w:bCs/>
                <w:iCs/>
              </w:rPr>
              <w:t>0210171350</w:t>
            </w:r>
          </w:p>
        </w:tc>
        <w:tc>
          <w:tcPr>
            <w:tcW w:w="740" w:type="dxa"/>
            <w:tcBorders>
              <w:top w:val="nil"/>
              <w:left w:val="nil"/>
              <w:bottom w:val="single" w:sz="4" w:space="0" w:color="auto"/>
              <w:right w:val="single" w:sz="4" w:space="0" w:color="auto"/>
            </w:tcBorders>
            <w:shd w:val="clear" w:color="auto" w:fill="auto"/>
          </w:tcPr>
          <w:p w:rsidR="000B76E9" w:rsidRDefault="000B76E9" w:rsidP="000B76E9">
            <w:pPr>
              <w:jc w:val="center"/>
              <w:rPr>
                <w:bCs/>
                <w:iCs/>
              </w:rPr>
            </w:pPr>
            <w:r>
              <w:rPr>
                <w:bCs/>
                <w:iCs/>
              </w:rPr>
              <w:t>240</w:t>
            </w:r>
          </w:p>
        </w:tc>
        <w:tc>
          <w:tcPr>
            <w:tcW w:w="640" w:type="dxa"/>
            <w:tcBorders>
              <w:top w:val="nil"/>
              <w:left w:val="nil"/>
              <w:bottom w:val="single" w:sz="4" w:space="0" w:color="auto"/>
              <w:right w:val="single" w:sz="4" w:space="0" w:color="auto"/>
            </w:tcBorders>
            <w:shd w:val="clear" w:color="auto" w:fill="auto"/>
          </w:tcPr>
          <w:p w:rsidR="000B76E9" w:rsidRDefault="000B76E9" w:rsidP="000B76E9">
            <w:pPr>
              <w:jc w:val="center"/>
              <w:rPr>
                <w:bCs/>
                <w:iCs/>
              </w:rPr>
            </w:pPr>
            <w:r>
              <w:rPr>
                <w:bCs/>
                <w:iCs/>
              </w:rPr>
              <w:t>05</w:t>
            </w:r>
          </w:p>
        </w:tc>
        <w:tc>
          <w:tcPr>
            <w:tcW w:w="700" w:type="dxa"/>
            <w:tcBorders>
              <w:top w:val="nil"/>
              <w:left w:val="nil"/>
              <w:bottom w:val="single" w:sz="4" w:space="0" w:color="auto"/>
              <w:right w:val="single" w:sz="4" w:space="0" w:color="auto"/>
            </w:tcBorders>
            <w:shd w:val="clear" w:color="auto" w:fill="auto"/>
          </w:tcPr>
          <w:p w:rsidR="000B76E9" w:rsidRDefault="000B76E9" w:rsidP="000B76E9">
            <w:pPr>
              <w:jc w:val="center"/>
              <w:rPr>
                <w:bCs/>
                <w:iCs/>
              </w:rPr>
            </w:pPr>
            <w:r>
              <w:rPr>
                <w:bCs/>
                <w:iCs/>
              </w:rPr>
              <w:t>02</w:t>
            </w:r>
          </w:p>
        </w:tc>
        <w:tc>
          <w:tcPr>
            <w:tcW w:w="1056" w:type="dxa"/>
            <w:tcBorders>
              <w:top w:val="nil"/>
              <w:left w:val="nil"/>
              <w:bottom w:val="single" w:sz="4" w:space="0" w:color="auto"/>
              <w:right w:val="single" w:sz="4" w:space="0" w:color="auto"/>
            </w:tcBorders>
            <w:shd w:val="clear" w:color="auto" w:fill="auto"/>
          </w:tcPr>
          <w:p w:rsidR="000B76E9" w:rsidRDefault="000B76E9" w:rsidP="000B76E9">
            <w:pPr>
              <w:jc w:val="right"/>
              <w:rPr>
                <w:bCs/>
                <w:iCs/>
              </w:rPr>
            </w:pPr>
            <w:r>
              <w:rPr>
                <w:bCs/>
                <w:iCs/>
              </w:rPr>
              <w:t>0,00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0,00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0,00</w:t>
            </w:r>
          </w:p>
        </w:tc>
      </w:tr>
      <w:tr w:rsidR="000B76E9" w:rsidRPr="0014390F" w:rsidTr="000B76E9">
        <w:trPr>
          <w:trHeight w:val="42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Основное мероприятие "Создание комфортных условий проживания населения"</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0210200000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39,80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00,00</w:t>
            </w:r>
          </w:p>
        </w:tc>
      </w:tr>
      <w:tr w:rsidR="000B76E9" w:rsidRPr="0014390F" w:rsidTr="000B76E9">
        <w:trPr>
          <w:trHeight w:val="105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 xml:space="preserve">Расходы на уличное освещение территории </w:t>
            </w:r>
            <w:proofErr w:type="spellStart"/>
            <w:r w:rsidRPr="0014390F">
              <w:rPr>
                <w:bCs/>
                <w:iCs/>
              </w:rPr>
              <w:t>Бояровского</w:t>
            </w:r>
            <w:proofErr w:type="spellEnd"/>
            <w:r w:rsidRPr="0014390F">
              <w:rPr>
                <w:bCs/>
                <w:iCs/>
              </w:rPr>
              <w:t xml:space="preserve"> сельсовета, расположенных в границах населенных пунктов </w:t>
            </w:r>
            <w:proofErr w:type="spellStart"/>
            <w:r w:rsidRPr="0014390F">
              <w:rPr>
                <w:bCs/>
                <w:iCs/>
              </w:rPr>
              <w:t>Бояровского</w:t>
            </w:r>
            <w:proofErr w:type="spellEnd"/>
            <w:r w:rsidRPr="0014390F">
              <w:rPr>
                <w:bCs/>
                <w:iCs/>
              </w:rPr>
              <w:t xml:space="preserve"> сельсовета </w:t>
            </w:r>
            <w:proofErr w:type="spellStart"/>
            <w:r w:rsidRPr="0014390F">
              <w:rPr>
                <w:bCs/>
                <w:iCs/>
              </w:rPr>
              <w:t>Башмаковского</w:t>
            </w:r>
            <w:proofErr w:type="spellEnd"/>
            <w:r w:rsidRPr="0014390F">
              <w:rPr>
                <w:bCs/>
                <w:iCs/>
              </w:rPr>
              <w:t xml:space="preserve"> района Пензенской области</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0210260060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39,80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0210260060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200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39,80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1207"/>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Иные закупки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0210260060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39,80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ЖИЛИЩНО-КОММУНАЛЬНОЕ ХОЗЯЙСТВО</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0210260060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05</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39,80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Благоустройство</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0210260060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05</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03</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39,80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105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 xml:space="preserve">Расходы на </w:t>
            </w:r>
            <w:proofErr w:type="spellStart"/>
            <w:r w:rsidRPr="0014390F">
              <w:rPr>
                <w:bCs/>
                <w:iCs/>
              </w:rPr>
              <w:t>меропрятия</w:t>
            </w:r>
            <w:proofErr w:type="spellEnd"/>
            <w:r w:rsidRPr="0014390F">
              <w:rPr>
                <w:bCs/>
                <w:iCs/>
              </w:rPr>
              <w:t xml:space="preserve"> по благоустройству территорий </w:t>
            </w:r>
            <w:proofErr w:type="spellStart"/>
            <w:r w:rsidRPr="0014390F">
              <w:rPr>
                <w:bCs/>
                <w:iCs/>
              </w:rPr>
              <w:t>Бояровского</w:t>
            </w:r>
            <w:proofErr w:type="spellEnd"/>
            <w:r w:rsidRPr="0014390F">
              <w:rPr>
                <w:bCs/>
                <w:iCs/>
              </w:rPr>
              <w:t xml:space="preserve"> сельсовета </w:t>
            </w:r>
            <w:proofErr w:type="spellStart"/>
            <w:r w:rsidRPr="0014390F">
              <w:rPr>
                <w:bCs/>
                <w:iCs/>
              </w:rPr>
              <w:t>Башмаковского</w:t>
            </w:r>
            <w:proofErr w:type="spellEnd"/>
            <w:r w:rsidRPr="0014390F">
              <w:rPr>
                <w:bCs/>
                <w:iCs/>
              </w:rPr>
              <w:t xml:space="preserve"> района Пензенской области расположенных в границах населенного пункта</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0210260070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0210260070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200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Иные закупки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0210260070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ЖИЛИЩНО-КОММУНАЛЬНОЕ ХОЗЯЙСТВО</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0210260070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05</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Благоустройство</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0210260070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05</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03</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84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 xml:space="preserve">Подпрограмма "Содержание и ремонт </w:t>
            </w:r>
            <w:proofErr w:type="spellStart"/>
            <w:r w:rsidRPr="0014390F">
              <w:rPr>
                <w:bCs/>
                <w:iCs/>
              </w:rPr>
              <w:t>внутрипоселенческих</w:t>
            </w:r>
            <w:proofErr w:type="spellEnd"/>
            <w:r w:rsidRPr="0014390F">
              <w:rPr>
                <w:bCs/>
                <w:iCs/>
              </w:rPr>
              <w:t xml:space="preserve"> дорог </w:t>
            </w:r>
            <w:proofErr w:type="spellStart"/>
            <w:r w:rsidRPr="0014390F">
              <w:rPr>
                <w:bCs/>
                <w:iCs/>
              </w:rPr>
              <w:t>Бояровского</w:t>
            </w:r>
            <w:proofErr w:type="spellEnd"/>
            <w:r w:rsidRPr="0014390F">
              <w:rPr>
                <w:bCs/>
                <w:iCs/>
              </w:rPr>
              <w:t xml:space="preserve"> сельсовета </w:t>
            </w:r>
            <w:proofErr w:type="spellStart"/>
            <w:r w:rsidRPr="0014390F">
              <w:rPr>
                <w:bCs/>
                <w:iCs/>
              </w:rPr>
              <w:t>Башмаковского</w:t>
            </w:r>
            <w:proofErr w:type="spellEnd"/>
            <w:r w:rsidRPr="0014390F">
              <w:rPr>
                <w:bCs/>
                <w:iCs/>
              </w:rPr>
              <w:t xml:space="preserve"> района Пензенской области"</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0220000000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577,00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588,00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614,00</w:t>
            </w:r>
          </w:p>
        </w:tc>
      </w:tr>
      <w:tr w:rsidR="000B76E9" w:rsidRPr="0014390F" w:rsidTr="000B76E9">
        <w:trPr>
          <w:trHeight w:val="84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Основное мероприятие "Качественное улучшение транспортно-эксплуатационного состояния сети автомобильных дорог местного значения"</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0220100000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577,00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588,00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614,00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Расходы на содержание  внутри поселенческих автомобильных дорог местного значения</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0220146010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400,00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400,00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400,00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0220146010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200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400,00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400,00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400,00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Иные закупки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0220146010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400,00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400,00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400,00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НАЦИОНАЛЬНАЯ ЭКОНОМИКА</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0220146010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04</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400,00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400,00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400,00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lastRenderedPageBreak/>
              <w:t>Дорожное хозяйство (дорожные фонды)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0220146010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04</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09</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400,00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400,00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sidRPr="0014390F">
              <w:rPr>
                <w:bCs/>
                <w:iCs/>
              </w:rPr>
              <w:t>400,00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 xml:space="preserve">Расходы на ремонт и капитальный ремонт </w:t>
            </w:r>
            <w:proofErr w:type="spellStart"/>
            <w:r w:rsidRPr="0014390F">
              <w:rPr>
                <w:bCs/>
                <w:iCs/>
              </w:rPr>
              <w:t>внутрипоселенческих</w:t>
            </w:r>
            <w:proofErr w:type="spellEnd"/>
            <w:r w:rsidRPr="0014390F">
              <w:rPr>
                <w:bCs/>
                <w:iCs/>
              </w:rPr>
              <w:t xml:space="preserve"> автомобильных дорог местного значения</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0220146040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177,00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188,00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214,00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0220146040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200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177,00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188,00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214,00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Иные закупки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0220146040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177,00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188,00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214,00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НАЦИОНАЛЬНАЯ ЭКОНОМИКА</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0220146040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04</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177,00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188,00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214,00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Дорожное хозяйство (дорожные фонды)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0220146040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240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04</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09</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177,00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188,00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214,00</w:t>
            </w:r>
          </w:p>
        </w:tc>
      </w:tr>
      <w:tr w:rsidR="000B76E9" w:rsidRPr="0014390F" w:rsidTr="000B76E9">
        <w:trPr>
          <w:trHeight w:val="84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 xml:space="preserve">Муниципальная программа "Развитие культуры в </w:t>
            </w:r>
            <w:proofErr w:type="spellStart"/>
            <w:r w:rsidRPr="0014390F">
              <w:rPr>
                <w:bCs/>
                <w:iCs/>
              </w:rPr>
              <w:t>Бояровском</w:t>
            </w:r>
            <w:proofErr w:type="spellEnd"/>
            <w:r w:rsidRPr="0014390F">
              <w:rPr>
                <w:bCs/>
                <w:iCs/>
              </w:rPr>
              <w:t xml:space="preserve"> сельсовете </w:t>
            </w:r>
            <w:proofErr w:type="spellStart"/>
            <w:r w:rsidRPr="0014390F">
              <w:rPr>
                <w:bCs/>
                <w:iCs/>
              </w:rPr>
              <w:t>Башмаковского</w:t>
            </w:r>
            <w:proofErr w:type="spellEnd"/>
            <w:r w:rsidRPr="0014390F">
              <w:rPr>
                <w:bCs/>
                <w:iCs/>
              </w:rPr>
              <w:t xml:space="preserve"> района Пензенской </w:t>
            </w:r>
            <w:proofErr w:type="spellStart"/>
            <w:r w:rsidRPr="0014390F">
              <w:rPr>
                <w:bCs/>
                <w:iCs/>
              </w:rPr>
              <w:t>области"на</w:t>
            </w:r>
            <w:proofErr w:type="spellEnd"/>
            <w:r w:rsidRPr="0014390F">
              <w:rPr>
                <w:bCs/>
                <w:iCs/>
              </w:rPr>
              <w:t xml:space="preserve"> 2014-2022г</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0300000000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w:t>
            </w:r>
            <w:r>
              <w:rPr>
                <w:bCs/>
                <w:iCs/>
              </w:rPr>
              <w:t>578,35</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1600,00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1600,86</w:t>
            </w:r>
          </w:p>
        </w:tc>
      </w:tr>
      <w:tr w:rsidR="000B76E9" w:rsidRPr="0014390F" w:rsidTr="000B76E9">
        <w:trPr>
          <w:trHeight w:val="42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Подпрограмма "Обеспечение деятельности МБУК "Каменский СДК"</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0310000000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w:t>
            </w:r>
            <w:r>
              <w:rPr>
                <w:bCs/>
                <w:iCs/>
              </w:rPr>
              <w:t>578,35</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1600,00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1600,86</w:t>
            </w:r>
          </w:p>
        </w:tc>
      </w:tr>
      <w:tr w:rsidR="000B76E9" w:rsidRPr="0014390F" w:rsidTr="000B76E9">
        <w:trPr>
          <w:trHeight w:val="126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 xml:space="preserve">Основное мероприятие "Организация культурно-досуговой деятельности и приобщение жителей </w:t>
            </w:r>
            <w:proofErr w:type="spellStart"/>
            <w:r w:rsidRPr="0014390F">
              <w:rPr>
                <w:bCs/>
                <w:iCs/>
              </w:rPr>
              <w:t>Бояровского</w:t>
            </w:r>
            <w:proofErr w:type="spellEnd"/>
            <w:r w:rsidRPr="0014390F">
              <w:rPr>
                <w:bCs/>
                <w:iCs/>
              </w:rPr>
              <w:t xml:space="preserve"> сельсовета к творчеству, культурному развитию и самообразованию, любительскому искусству"</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0310100000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w:t>
            </w:r>
            <w:r>
              <w:rPr>
                <w:bCs/>
                <w:iCs/>
              </w:rPr>
              <w:t>578,35</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1600,00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1600,86</w:t>
            </w:r>
          </w:p>
        </w:tc>
      </w:tr>
      <w:tr w:rsidR="000B76E9" w:rsidRPr="0014390F" w:rsidTr="000B76E9">
        <w:trPr>
          <w:trHeight w:val="42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Расходы на обеспечение деятельности (оказание услуг) МБУК "Каменский СДК"</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0310105220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722,95</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9</w:t>
            </w:r>
            <w:r w:rsidRPr="0014390F">
              <w:rPr>
                <w:bCs/>
                <w:iCs/>
              </w:rPr>
              <w:t>43,00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9</w:t>
            </w:r>
            <w:r w:rsidRPr="0014390F">
              <w:rPr>
                <w:bCs/>
                <w:iCs/>
              </w:rPr>
              <w:t>26,00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0310105220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600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722,95</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9</w:t>
            </w:r>
            <w:r w:rsidRPr="0014390F">
              <w:rPr>
                <w:bCs/>
                <w:iCs/>
              </w:rPr>
              <w:t>43,00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9</w:t>
            </w:r>
            <w:r w:rsidRPr="0014390F">
              <w:rPr>
                <w:bCs/>
                <w:iCs/>
              </w:rPr>
              <w:t>26,00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Субсидии бюджетным учреждениям</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0310105220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610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Default="000B76E9" w:rsidP="000B76E9">
            <w:pPr>
              <w:jc w:val="right"/>
              <w:rPr>
                <w:bCs/>
                <w:iCs/>
              </w:rPr>
            </w:pPr>
          </w:p>
          <w:p w:rsidR="000B76E9" w:rsidRPr="0014390F" w:rsidRDefault="000B76E9" w:rsidP="000B76E9">
            <w:pPr>
              <w:jc w:val="right"/>
              <w:rPr>
                <w:bCs/>
                <w:iCs/>
              </w:rPr>
            </w:pPr>
            <w:r>
              <w:rPr>
                <w:bCs/>
                <w:iCs/>
              </w:rPr>
              <w:t>722,95</w:t>
            </w:r>
          </w:p>
        </w:tc>
        <w:tc>
          <w:tcPr>
            <w:tcW w:w="996" w:type="dxa"/>
            <w:tcBorders>
              <w:top w:val="nil"/>
              <w:left w:val="nil"/>
              <w:bottom w:val="single" w:sz="4" w:space="0" w:color="auto"/>
              <w:right w:val="single" w:sz="4" w:space="0" w:color="auto"/>
            </w:tcBorders>
            <w:shd w:val="clear" w:color="auto" w:fill="auto"/>
            <w:hideMark/>
          </w:tcPr>
          <w:p w:rsidR="000B76E9" w:rsidRDefault="000B76E9" w:rsidP="000B76E9">
            <w:pPr>
              <w:jc w:val="right"/>
              <w:rPr>
                <w:bCs/>
                <w:iCs/>
              </w:rPr>
            </w:pPr>
          </w:p>
          <w:p w:rsidR="000B76E9" w:rsidRPr="0014390F" w:rsidRDefault="000B76E9" w:rsidP="000B76E9">
            <w:pPr>
              <w:jc w:val="right"/>
              <w:rPr>
                <w:bCs/>
                <w:iCs/>
              </w:rPr>
            </w:pPr>
            <w:r>
              <w:rPr>
                <w:bCs/>
                <w:iCs/>
              </w:rPr>
              <w:t>9</w:t>
            </w:r>
            <w:r w:rsidRPr="0014390F">
              <w:rPr>
                <w:bCs/>
                <w:iCs/>
              </w:rPr>
              <w:t>43,00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xml:space="preserve">     </w:t>
            </w:r>
            <w:r>
              <w:rPr>
                <w:bCs/>
                <w:iCs/>
              </w:rPr>
              <w:t>9</w:t>
            </w:r>
            <w:r w:rsidRPr="0014390F">
              <w:rPr>
                <w:bCs/>
                <w:iCs/>
              </w:rPr>
              <w:t>26,00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КУЛЬТУРА, КИНЕМАТОГРАФИЯ</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0310105220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610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08</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722,95</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9</w:t>
            </w:r>
            <w:r w:rsidRPr="0014390F">
              <w:rPr>
                <w:bCs/>
                <w:iCs/>
              </w:rPr>
              <w:t>43,00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9</w:t>
            </w:r>
            <w:r w:rsidRPr="0014390F">
              <w:rPr>
                <w:bCs/>
                <w:iCs/>
              </w:rPr>
              <w:t>26,00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Культура</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0310105220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610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08</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722,95</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9</w:t>
            </w:r>
            <w:r w:rsidRPr="0014390F">
              <w:rPr>
                <w:bCs/>
                <w:iCs/>
              </w:rPr>
              <w:t>43,00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9</w:t>
            </w:r>
            <w:r w:rsidRPr="0014390F">
              <w:rPr>
                <w:bCs/>
                <w:iCs/>
              </w:rPr>
              <w:t>26,00</w:t>
            </w:r>
          </w:p>
        </w:tc>
      </w:tr>
      <w:tr w:rsidR="000B76E9" w:rsidRPr="0014390F" w:rsidTr="000B76E9">
        <w:trPr>
          <w:trHeight w:val="126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Расходы на повышение оплаты труда работников муниципальных учреждений культуры в соответствии с Указом Президента РФ от 07.05.12г. №597 "О мероприятиях по реализации государственной социальной политики"</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0310171051</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401,</w:t>
            </w:r>
            <w:r>
              <w:rPr>
                <w:bCs/>
                <w:iCs/>
              </w:rPr>
              <w:t>30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0310171051</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600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401,</w:t>
            </w:r>
            <w:r>
              <w:rPr>
                <w:bCs/>
                <w:iCs/>
              </w:rPr>
              <w:t>30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Субсидии бюджетным учреждениям</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0310171051</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610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401,</w:t>
            </w:r>
            <w:r>
              <w:rPr>
                <w:bCs/>
                <w:iCs/>
              </w:rPr>
              <w:t>30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КУЛЬТУРА, КИНЕМАТОГРАФИЯ</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0310171051</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610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08</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401,</w:t>
            </w:r>
            <w:r>
              <w:rPr>
                <w:bCs/>
                <w:iCs/>
              </w:rPr>
              <w:t>30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Культура</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0310171051</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610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08</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401,</w:t>
            </w:r>
            <w:r>
              <w:rPr>
                <w:bCs/>
                <w:iCs/>
              </w:rPr>
              <w:t>30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147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Расходы на повышение оплаты труда работников бюджетной сферы в соответствии с Указом Президента РФ от 07.05.12г. №597 "О мероприятиях по реализации государственной социальной политики" в части муниципальных учреждений культуры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03101Z1051</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454,1</w:t>
            </w:r>
            <w:r>
              <w:rPr>
                <w:bCs/>
                <w:iCs/>
              </w:rPr>
              <w:t>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657,00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674,76</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lastRenderedPageBreak/>
              <w:t>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03101Z1051</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600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454,10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657,00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674,76</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Субсидии бюджетным учреждениям</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03101Z1051</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610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454,10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657,00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674,76</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КУЛЬТУРА, КИНЕМАТОГРАФИЯ</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03101Z1051</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610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08</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454,1</w:t>
            </w:r>
            <w:r>
              <w:rPr>
                <w:bCs/>
                <w:iCs/>
              </w:rPr>
              <w:t>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657,00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674,76</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Культура</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03101Z1051</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610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08</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454,1</w:t>
            </w:r>
            <w:r>
              <w:rPr>
                <w:bCs/>
                <w:iCs/>
              </w:rPr>
              <w:t>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657,00</w:t>
            </w:r>
          </w:p>
        </w:tc>
        <w:tc>
          <w:tcPr>
            <w:tcW w:w="99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r>
              <w:rPr>
                <w:bCs/>
                <w:iCs/>
              </w:rPr>
              <w:t>674,76</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 xml:space="preserve">Непрограммные расходы органов местного самоуправления </w:t>
            </w:r>
            <w:proofErr w:type="spellStart"/>
            <w:r w:rsidRPr="0014390F">
              <w:rPr>
                <w:bCs/>
                <w:iCs/>
              </w:rPr>
              <w:t>Башмаковского</w:t>
            </w:r>
            <w:proofErr w:type="spellEnd"/>
            <w:r w:rsidRPr="0014390F">
              <w:rPr>
                <w:bCs/>
                <w:iCs/>
              </w:rPr>
              <w:t xml:space="preserve"> района Пензенской области</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7200000000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0</w:t>
            </w:r>
            <w:r w:rsidRPr="0014390F">
              <w:rPr>
                <w:bCs/>
                <w:iCs/>
              </w:rPr>
              <w:t>,00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 xml:space="preserve">Непрограммные расходы администрации </w:t>
            </w:r>
            <w:proofErr w:type="spellStart"/>
            <w:r w:rsidRPr="0014390F">
              <w:rPr>
                <w:bCs/>
                <w:iCs/>
              </w:rPr>
              <w:t>Бояровского</w:t>
            </w:r>
            <w:proofErr w:type="spellEnd"/>
            <w:r w:rsidRPr="0014390F">
              <w:rPr>
                <w:bCs/>
                <w:iCs/>
              </w:rPr>
              <w:t xml:space="preserve"> сельсовета </w:t>
            </w:r>
            <w:proofErr w:type="spellStart"/>
            <w:r w:rsidRPr="0014390F">
              <w:rPr>
                <w:bCs/>
                <w:iCs/>
              </w:rPr>
              <w:t>Башмаковского</w:t>
            </w:r>
            <w:proofErr w:type="spellEnd"/>
            <w:r w:rsidRPr="0014390F">
              <w:rPr>
                <w:bCs/>
                <w:iCs/>
              </w:rPr>
              <w:t xml:space="preserve"> района Пензенской области</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7290000000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0</w:t>
            </w:r>
            <w:r w:rsidRPr="0014390F">
              <w:rPr>
                <w:bCs/>
                <w:iCs/>
              </w:rPr>
              <w:t>,00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105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 xml:space="preserve">Процентные платежи по муниципальному долгу </w:t>
            </w:r>
            <w:proofErr w:type="spellStart"/>
            <w:r w:rsidRPr="0014390F">
              <w:rPr>
                <w:bCs/>
                <w:iCs/>
              </w:rPr>
              <w:t>Бояровского</w:t>
            </w:r>
            <w:proofErr w:type="spellEnd"/>
            <w:r w:rsidRPr="0014390F">
              <w:rPr>
                <w:bCs/>
                <w:iCs/>
              </w:rPr>
              <w:t xml:space="preserve"> сельсовета </w:t>
            </w:r>
            <w:proofErr w:type="spellStart"/>
            <w:r w:rsidRPr="0014390F">
              <w:rPr>
                <w:bCs/>
                <w:iCs/>
              </w:rPr>
              <w:t>Башмаковского</w:t>
            </w:r>
            <w:proofErr w:type="spellEnd"/>
            <w:r w:rsidRPr="0014390F">
              <w:rPr>
                <w:bCs/>
                <w:iCs/>
              </w:rPr>
              <w:t xml:space="preserve"> района Пензенской области в рамках непрограммного направления деятельности</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7290020890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0</w:t>
            </w:r>
            <w:r w:rsidRPr="0014390F">
              <w:rPr>
                <w:bCs/>
                <w:iCs/>
              </w:rPr>
              <w:t>,00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42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Обслуживание государственного (муниципального) долга</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7290020890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700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0</w:t>
            </w:r>
            <w:r w:rsidRPr="0014390F">
              <w:rPr>
                <w:bCs/>
                <w:iCs/>
              </w:rPr>
              <w:t>,00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Обслуживание муниципального долга</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7290020890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730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0</w:t>
            </w:r>
            <w:r w:rsidRPr="0014390F">
              <w:rPr>
                <w:bCs/>
                <w:iCs/>
              </w:rPr>
              <w:t>,00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42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ОБСЛУЖИВАНИЕ ГОСУДАРСТВЕННОГО И МУНИЦИПАЛЬНОГО ДОЛГА</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7290020890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730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13</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0</w:t>
            </w:r>
            <w:r w:rsidRPr="0014390F">
              <w:rPr>
                <w:bCs/>
                <w:iCs/>
              </w:rPr>
              <w:t>,00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42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Обслуживание государственного внутреннего и муниципального долга</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7290020890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730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13</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Pr>
                <w:bCs/>
                <w:iCs/>
              </w:rPr>
              <w:t>0</w:t>
            </w:r>
            <w:r w:rsidRPr="0014390F">
              <w:rPr>
                <w:bCs/>
                <w:iCs/>
              </w:rPr>
              <w:t>,00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 xml:space="preserve">Обеспечение деятельности Избирательной комиссии </w:t>
            </w:r>
            <w:proofErr w:type="spellStart"/>
            <w:r w:rsidRPr="0014390F">
              <w:rPr>
                <w:bCs/>
                <w:iCs/>
              </w:rPr>
              <w:t>Бояровского</w:t>
            </w:r>
            <w:proofErr w:type="spellEnd"/>
            <w:r w:rsidRPr="0014390F">
              <w:rPr>
                <w:bCs/>
                <w:iCs/>
              </w:rPr>
              <w:t xml:space="preserve"> сельсовета </w:t>
            </w:r>
            <w:proofErr w:type="spellStart"/>
            <w:r w:rsidRPr="0014390F">
              <w:rPr>
                <w:bCs/>
                <w:iCs/>
              </w:rPr>
              <w:t>Башмаковского</w:t>
            </w:r>
            <w:proofErr w:type="spellEnd"/>
            <w:r w:rsidRPr="0014390F">
              <w:rPr>
                <w:bCs/>
                <w:iCs/>
              </w:rPr>
              <w:t xml:space="preserve"> района Пензенской области</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7700000000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Проведение выборов и референдумов</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7790000000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84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 xml:space="preserve">Расходы на проведение выборов депутатов комитета местного самоуправления </w:t>
            </w:r>
            <w:proofErr w:type="spellStart"/>
            <w:r w:rsidRPr="0014390F">
              <w:rPr>
                <w:bCs/>
                <w:iCs/>
              </w:rPr>
              <w:t>Бояровского</w:t>
            </w:r>
            <w:proofErr w:type="spellEnd"/>
            <w:r w:rsidRPr="0014390F">
              <w:rPr>
                <w:bCs/>
                <w:iCs/>
              </w:rPr>
              <w:t xml:space="preserve"> сельсовета </w:t>
            </w:r>
            <w:proofErr w:type="spellStart"/>
            <w:r w:rsidRPr="0014390F">
              <w:rPr>
                <w:bCs/>
                <w:iCs/>
              </w:rPr>
              <w:t>Башмаковского</w:t>
            </w:r>
            <w:proofErr w:type="spellEnd"/>
            <w:r w:rsidRPr="0014390F">
              <w:rPr>
                <w:bCs/>
                <w:iCs/>
              </w:rPr>
              <w:t xml:space="preserve"> района Пензенской области</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7790020220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Иные бюджетные ассигнования</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7790020220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800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Специальные расходы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7790020220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880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ОБЩЕГОСУДАРСТВЕННЫЕ ВОПРОСЫ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7790020220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880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42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Обеспечение проведения выборов и референдумов</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7790020220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880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07</w:t>
            </w:r>
          </w:p>
        </w:tc>
        <w:tc>
          <w:tcPr>
            <w:tcW w:w="1056" w:type="dxa"/>
            <w:tcBorders>
              <w:top w:val="nil"/>
              <w:left w:val="nil"/>
              <w:bottom w:val="single" w:sz="4" w:space="0" w:color="auto"/>
              <w:right w:val="single" w:sz="4" w:space="0" w:color="auto"/>
            </w:tcBorders>
            <w:shd w:val="clear" w:color="auto" w:fill="auto"/>
          </w:tcPr>
          <w:p w:rsidR="000B76E9" w:rsidRPr="0014390F" w:rsidRDefault="000B76E9" w:rsidP="000B76E9">
            <w:pPr>
              <w:jc w:val="right"/>
              <w:rPr>
                <w:bCs/>
                <w:iCs/>
              </w:rPr>
            </w:pP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0,00</w:t>
            </w:r>
          </w:p>
        </w:tc>
      </w:tr>
      <w:tr w:rsidR="000B76E9" w:rsidRPr="0014390F" w:rsidTr="000B76E9">
        <w:trPr>
          <w:trHeight w:val="42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Иные непрограммные расходы органов местного самоуправления</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9900000000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Резервные фонды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9930000000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1,00</w:t>
            </w:r>
          </w:p>
        </w:tc>
      </w:tr>
      <w:tr w:rsidR="000B76E9" w:rsidRPr="0014390F" w:rsidTr="000B76E9">
        <w:trPr>
          <w:trHeight w:val="630"/>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 xml:space="preserve">Резервные фонды администрации </w:t>
            </w:r>
            <w:proofErr w:type="spellStart"/>
            <w:r w:rsidRPr="0014390F">
              <w:rPr>
                <w:bCs/>
                <w:iCs/>
              </w:rPr>
              <w:t>Бояровского</w:t>
            </w:r>
            <w:proofErr w:type="spellEnd"/>
            <w:r w:rsidRPr="0014390F">
              <w:rPr>
                <w:bCs/>
                <w:iCs/>
              </w:rPr>
              <w:t xml:space="preserve"> сельсовета </w:t>
            </w:r>
            <w:proofErr w:type="spellStart"/>
            <w:r w:rsidRPr="0014390F">
              <w:rPr>
                <w:bCs/>
                <w:iCs/>
              </w:rPr>
              <w:t>Башмаковского</w:t>
            </w:r>
            <w:proofErr w:type="spellEnd"/>
            <w:r w:rsidRPr="0014390F">
              <w:rPr>
                <w:bCs/>
                <w:iCs/>
              </w:rPr>
              <w:t xml:space="preserve"> района</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9930020500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Иные бюджетные ассигнования</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9930020500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800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Резервные средства</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9930020500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870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ОБЩЕГОСУДАРСТВЕННЫЕ ВОПРОСЫ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9930020500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870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 </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hideMark/>
          </w:tcPr>
          <w:p w:rsidR="000B76E9" w:rsidRPr="0014390F" w:rsidRDefault="000B76E9" w:rsidP="000B76E9">
            <w:pPr>
              <w:rPr>
                <w:bCs/>
                <w:iCs/>
              </w:rPr>
            </w:pPr>
            <w:r w:rsidRPr="0014390F">
              <w:rPr>
                <w:bCs/>
                <w:iCs/>
              </w:rPr>
              <w:t>Резервные фонды</w:t>
            </w:r>
          </w:p>
        </w:tc>
        <w:tc>
          <w:tcPr>
            <w:tcW w:w="166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9930020500</w:t>
            </w:r>
          </w:p>
        </w:tc>
        <w:tc>
          <w:tcPr>
            <w:tcW w:w="7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870</w:t>
            </w:r>
          </w:p>
        </w:tc>
        <w:tc>
          <w:tcPr>
            <w:tcW w:w="64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01</w:t>
            </w:r>
          </w:p>
        </w:tc>
        <w:tc>
          <w:tcPr>
            <w:tcW w:w="700"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center"/>
              <w:rPr>
                <w:bCs/>
                <w:iCs/>
              </w:rPr>
            </w:pPr>
            <w:r w:rsidRPr="0014390F">
              <w:rPr>
                <w:bCs/>
                <w:iCs/>
              </w:rPr>
              <w:t>11</w:t>
            </w:r>
          </w:p>
        </w:tc>
        <w:tc>
          <w:tcPr>
            <w:tcW w:w="105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1,00</w:t>
            </w:r>
          </w:p>
        </w:tc>
        <w:tc>
          <w:tcPr>
            <w:tcW w:w="996" w:type="dxa"/>
            <w:tcBorders>
              <w:top w:val="nil"/>
              <w:left w:val="nil"/>
              <w:bottom w:val="single" w:sz="4" w:space="0" w:color="auto"/>
              <w:right w:val="single" w:sz="4" w:space="0" w:color="auto"/>
            </w:tcBorders>
            <w:shd w:val="clear" w:color="auto" w:fill="auto"/>
            <w:hideMark/>
          </w:tcPr>
          <w:p w:rsidR="000B76E9" w:rsidRPr="0014390F" w:rsidRDefault="000B76E9" w:rsidP="000B76E9">
            <w:pPr>
              <w:jc w:val="right"/>
              <w:rPr>
                <w:bCs/>
                <w:iCs/>
              </w:rPr>
            </w:pPr>
            <w:r w:rsidRPr="0014390F">
              <w:rPr>
                <w:bCs/>
                <w:iCs/>
              </w:rPr>
              <w:t>1,00</w:t>
            </w:r>
          </w:p>
        </w:tc>
      </w:tr>
      <w:tr w:rsidR="000B76E9" w:rsidRPr="0014390F" w:rsidTr="000B76E9">
        <w:trPr>
          <w:trHeight w:val="255"/>
        </w:trPr>
        <w:tc>
          <w:tcPr>
            <w:tcW w:w="3420" w:type="dxa"/>
            <w:tcBorders>
              <w:top w:val="nil"/>
              <w:left w:val="single" w:sz="4" w:space="0" w:color="auto"/>
              <w:bottom w:val="single" w:sz="4" w:space="0" w:color="auto"/>
              <w:right w:val="single" w:sz="4" w:space="0" w:color="auto"/>
            </w:tcBorders>
            <w:shd w:val="clear" w:color="auto" w:fill="auto"/>
            <w:noWrap/>
            <w:vAlign w:val="bottom"/>
            <w:hideMark/>
          </w:tcPr>
          <w:p w:rsidR="000B76E9" w:rsidRPr="0014390F" w:rsidRDefault="000B76E9" w:rsidP="000B76E9">
            <w:pPr>
              <w:rPr>
                <w:bCs/>
              </w:rPr>
            </w:pPr>
            <w:r w:rsidRPr="0014390F">
              <w:rPr>
                <w:bCs/>
              </w:rPr>
              <w:t>ВСЕГО:</w:t>
            </w:r>
          </w:p>
        </w:tc>
        <w:tc>
          <w:tcPr>
            <w:tcW w:w="1660" w:type="dxa"/>
            <w:tcBorders>
              <w:top w:val="nil"/>
              <w:left w:val="nil"/>
              <w:bottom w:val="single" w:sz="4" w:space="0" w:color="auto"/>
              <w:right w:val="single" w:sz="4" w:space="0" w:color="auto"/>
            </w:tcBorders>
            <w:shd w:val="clear" w:color="auto" w:fill="auto"/>
            <w:noWrap/>
            <w:vAlign w:val="bottom"/>
            <w:hideMark/>
          </w:tcPr>
          <w:p w:rsidR="000B76E9" w:rsidRPr="0014390F" w:rsidRDefault="000B76E9" w:rsidP="000B76E9">
            <w:pPr>
              <w:jc w:val="center"/>
              <w:rPr>
                <w:bCs/>
              </w:rPr>
            </w:pPr>
            <w:r w:rsidRPr="0014390F">
              <w:rPr>
                <w:bCs/>
              </w:rPr>
              <w:t> </w:t>
            </w:r>
          </w:p>
        </w:tc>
        <w:tc>
          <w:tcPr>
            <w:tcW w:w="740" w:type="dxa"/>
            <w:tcBorders>
              <w:top w:val="nil"/>
              <w:left w:val="nil"/>
              <w:bottom w:val="single" w:sz="4" w:space="0" w:color="auto"/>
              <w:right w:val="single" w:sz="4" w:space="0" w:color="auto"/>
            </w:tcBorders>
            <w:shd w:val="clear" w:color="auto" w:fill="auto"/>
            <w:noWrap/>
            <w:vAlign w:val="bottom"/>
            <w:hideMark/>
          </w:tcPr>
          <w:p w:rsidR="000B76E9" w:rsidRPr="0014390F" w:rsidRDefault="000B76E9" w:rsidP="000B76E9">
            <w:pPr>
              <w:jc w:val="center"/>
              <w:rPr>
                <w:bCs/>
              </w:rPr>
            </w:pPr>
            <w:r w:rsidRPr="0014390F">
              <w:rPr>
                <w:bCs/>
              </w:rPr>
              <w:t> </w:t>
            </w:r>
          </w:p>
        </w:tc>
        <w:tc>
          <w:tcPr>
            <w:tcW w:w="640" w:type="dxa"/>
            <w:tcBorders>
              <w:top w:val="nil"/>
              <w:left w:val="nil"/>
              <w:bottom w:val="single" w:sz="4" w:space="0" w:color="auto"/>
              <w:right w:val="single" w:sz="4" w:space="0" w:color="auto"/>
            </w:tcBorders>
            <w:shd w:val="clear" w:color="auto" w:fill="auto"/>
            <w:noWrap/>
            <w:vAlign w:val="bottom"/>
            <w:hideMark/>
          </w:tcPr>
          <w:p w:rsidR="000B76E9" w:rsidRPr="0014390F" w:rsidRDefault="000B76E9" w:rsidP="000B76E9">
            <w:pPr>
              <w:jc w:val="center"/>
              <w:rPr>
                <w:bCs/>
              </w:rPr>
            </w:pPr>
            <w:r w:rsidRPr="0014390F">
              <w:rPr>
                <w:bCs/>
              </w:rPr>
              <w:t> </w:t>
            </w:r>
          </w:p>
        </w:tc>
        <w:tc>
          <w:tcPr>
            <w:tcW w:w="700" w:type="dxa"/>
            <w:tcBorders>
              <w:top w:val="nil"/>
              <w:left w:val="nil"/>
              <w:bottom w:val="single" w:sz="4" w:space="0" w:color="auto"/>
              <w:right w:val="single" w:sz="4" w:space="0" w:color="auto"/>
            </w:tcBorders>
            <w:shd w:val="clear" w:color="auto" w:fill="auto"/>
            <w:noWrap/>
            <w:vAlign w:val="bottom"/>
            <w:hideMark/>
          </w:tcPr>
          <w:p w:rsidR="000B76E9" w:rsidRPr="0014390F" w:rsidRDefault="000B76E9" w:rsidP="000B76E9">
            <w:pPr>
              <w:jc w:val="center"/>
              <w:rPr>
                <w:bCs/>
              </w:rPr>
            </w:pPr>
            <w:r w:rsidRPr="0014390F">
              <w:rPr>
                <w:bCs/>
              </w:rPr>
              <w:t> </w:t>
            </w:r>
          </w:p>
        </w:tc>
        <w:tc>
          <w:tcPr>
            <w:tcW w:w="1056" w:type="dxa"/>
            <w:tcBorders>
              <w:top w:val="nil"/>
              <w:left w:val="nil"/>
              <w:bottom w:val="single" w:sz="4" w:space="0" w:color="auto"/>
              <w:right w:val="single" w:sz="4" w:space="0" w:color="auto"/>
            </w:tcBorders>
            <w:shd w:val="clear" w:color="auto" w:fill="auto"/>
            <w:vAlign w:val="bottom"/>
            <w:hideMark/>
          </w:tcPr>
          <w:p w:rsidR="000B76E9" w:rsidRPr="0014390F" w:rsidRDefault="000B76E9" w:rsidP="000B76E9">
            <w:pPr>
              <w:jc w:val="right"/>
              <w:rPr>
                <w:bCs/>
              </w:rPr>
            </w:pPr>
            <w:r w:rsidRPr="0014390F">
              <w:rPr>
                <w:bCs/>
              </w:rPr>
              <w:t>4</w:t>
            </w:r>
            <w:r>
              <w:rPr>
                <w:bCs/>
              </w:rPr>
              <w:t> 433,77</w:t>
            </w:r>
          </w:p>
        </w:tc>
        <w:tc>
          <w:tcPr>
            <w:tcW w:w="996" w:type="dxa"/>
            <w:tcBorders>
              <w:top w:val="nil"/>
              <w:left w:val="nil"/>
              <w:bottom w:val="single" w:sz="4" w:space="0" w:color="auto"/>
              <w:right w:val="single" w:sz="4" w:space="0" w:color="auto"/>
            </w:tcBorders>
            <w:shd w:val="clear" w:color="auto" w:fill="auto"/>
            <w:vAlign w:val="bottom"/>
            <w:hideMark/>
          </w:tcPr>
          <w:p w:rsidR="000B76E9" w:rsidRPr="0014390F" w:rsidRDefault="000B76E9" w:rsidP="000B76E9">
            <w:pPr>
              <w:jc w:val="right"/>
              <w:rPr>
                <w:bCs/>
              </w:rPr>
            </w:pPr>
            <w:r>
              <w:rPr>
                <w:bCs/>
              </w:rPr>
              <w:t>3131,00</w:t>
            </w:r>
          </w:p>
        </w:tc>
        <w:tc>
          <w:tcPr>
            <w:tcW w:w="996" w:type="dxa"/>
            <w:tcBorders>
              <w:top w:val="nil"/>
              <w:left w:val="nil"/>
              <w:bottom w:val="single" w:sz="4" w:space="0" w:color="auto"/>
              <w:right w:val="single" w:sz="4" w:space="0" w:color="auto"/>
            </w:tcBorders>
            <w:shd w:val="clear" w:color="auto" w:fill="auto"/>
            <w:vAlign w:val="bottom"/>
            <w:hideMark/>
          </w:tcPr>
          <w:p w:rsidR="000B76E9" w:rsidRPr="0014390F" w:rsidRDefault="000B76E9" w:rsidP="000B76E9">
            <w:pPr>
              <w:jc w:val="right"/>
              <w:rPr>
                <w:bCs/>
              </w:rPr>
            </w:pPr>
            <w:r>
              <w:rPr>
                <w:bCs/>
              </w:rPr>
              <w:t>3153,42</w:t>
            </w:r>
          </w:p>
        </w:tc>
      </w:tr>
    </w:tbl>
    <w:p w:rsidR="000B76E9" w:rsidRPr="0014390F" w:rsidRDefault="000B76E9" w:rsidP="000B76E9">
      <w:pPr>
        <w:spacing w:before="240"/>
        <w:ind w:firstLine="720"/>
        <w:jc w:val="both"/>
      </w:pPr>
    </w:p>
    <w:p w:rsidR="000B76E9" w:rsidRDefault="000B76E9" w:rsidP="000B76E9">
      <w:pPr>
        <w:spacing w:before="240"/>
        <w:ind w:firstLine="720"/>
        <w:jc w:val="both"/>
        <w:rPr>
          <w:sz w:val="28"/>
          <w:szCs w:val="28"/>
        </w:rPr>
      </w:pPr>
    </w:p>
    <w:p w:rsidR="000B76E9" w:rsidRDefault="000B76E9" w:rsidP="000B76E9">
      <w:pPr>
        <w:pStyle w:val="xl141"/>
        <w:spacing w:before="0" w:beforeAutospacing="0" w:after="0" w:afterAutospacing="0"/>
      </w:pPr>
      <w:r w:rsidRPr="00767BAB">
        <w:t>Таблица № 1</w:t>
      </w:r>
    </w:p>
    <w:p w:rsidR="000B76E9" w:rsidRDefault="000B76E9" w:rsidP="000B76E9">
      <w:pPr>
        <w:pStyle w:val="xl141"/>
        <w:spacing w:before="0" w:beforeAutospacing="0" w:after="0" w:afterAutospacing="0"/>
        <w:rPr>
          <w:sz w:val="28"/>
          <w:szCs w:val="28"/>
        </w:rPr>
      </w:pPr>
      <w:r w:rsidRPr="00767BAB">
        <w:t xml:space="preserve">  </w:t>
      </w:r>
      <w:r>
        <w:t xml:space="preserve">   </w:t>
      </w:r>
    </w:p>
    <w:p w:rsidR="000B76E9" w:rsidRDefault="000B76E9" w:rsidP="000B76E9">
      <w:pPr>
        <w:pStyle w:val="xl141"/>
        <w:spacing w:before="0" w:beforeAutospacing="0" w:after="0" w:afterAutospacing="0"/>
        <w:jc w:val="center"/>
        <w:rPr>
          <w:sz w:val="28"/>
          <w:szCs w:val="28"/>
        </w:rPr>
      </w:pPr>
      <w:r w:rsidRPr="000B618D">
        <w:rPr>
          <w:b/>
          <w:sz w:val="28"/>
          <w:szCs w:val="28"/>
        </w:rPr>
        <w:t xml:space="preserve">Распределение средств на осуществление передаваемых полномочий по исполнению органов местного самоуправления (противопожарная безопасность) </w:t>
      </w:r>
      <w:proofErr w:type="spellStart"/>
      <w:r>
        <w:rPr>
          <w:b/>
          <w:sz w:val="28"/>
          <w:szCs w:val="28"/>
        </w:rPr>
        <w:t>Бояровского</w:t>
      </w:r>
      <w:proofErr w:type="spellEnd"/>
      <w:r w:rsidRPr="000B618D">
        <w:rPr>
          <w:b/>
          <w:bCs/>
          <w:sz w:val="28"/>
          <w:szCs w:val="28"/>
        </w:rPr>
        <w:t xml:space="preserve"> сельсовета</w:t>
      </w:r>
      <w:r w:rsidRPr="000B618D">
        <w:rPr>
          <w:b/>
          <w:sz w:val="28"/>
          <w:szCs w:val="28"/>
        </w:rPr>
        <w:t xml:space="preserve"> </w:t>
      </w:r>
      <w:proofErr w:type="spellStart"/>
      <w:r w:rsidRPr="000B618D">
        <w:rPr>
          <w:b/>
          <w:sz w:val="28"/>
          <w:szCs w:val="28"/>
        </w:rPr>
        <w:t>Башмаковского</w:t>
      </w:r>
      <w:proofErr w:type="spellEnd"/>
      <w:r w:rsidRPr="000B618D">
        <w:rPr>
          <w:b/>
          <w:sz w:val="28"/>
          <w:szCs w:val="28"/>
        </w:rPr>
        <w:t xml:space="preserve"> района Пензенской области на 20</w:t>
      </w:r>
      <w:r>
        <w:rPr>
          <w:b/>
          <w:sz w:val="28"/>
          <w:szCs w:val="28"/>
        </w:rPr>
        <w:t>20</w:t>
      </w:r>
      <w:r w:rsidRPr="000B618D">
        <w:rPr>
          <w:b/>
          <w:sz w:val="28"/>
          <w:szCs w:val="28"/>
        </w:rPr>
        <w:t xml:space="preserve"> год</w:t>
      </w:r>
      <w:r>
        <w:rPr>
          <w:b/>
          <w:sz w:val="28"/>
          <w:szCs w:val="28"/>
        </w:rPr>
        <w:t xml:space="preserve"> и плановый период 2021 и 2022 годов</w:t>
      </w:r>
      <w:r w:rsidRPr="00FB2751">
        <w:rPr>
          <w:sz w:val="28"/>
          <w:szCs w:val="28"/>
        </w:rPr>
        <w:t xml:space="preserve">    </w:t>
      </w:r>
    </w:p>
    <w:p w:rsidR="000B76E9" w:rsidRDefault="000B76E9" w:rsidP="000B76E9">
      <w:pPr>
        <w:pStyle w:val="xl141"/>
        <w:tabs>
          <w:tab w:val="left" w:pos="7669"/>
          <w:tab w:val="right" w:pos="10489"/>
        </w:tabs>
        <w:spacing w:before="0" w:beforeAutospacing="0" w:after="0" w:afterAutospacing="0"/>
        <w:jc w:val="left"/>
      </w:pPr>
      <w:r>
        <w:tab/>
        <w:t xml:space="preserve">              </w:t>
      </w:r>
    </w:p>
    <w:p w:rsidR="000B76E9" w:rsidRDefault="000B76E9" w:rsidP="000B76E9">
      <w:pPr>
        <w:pStyle w:val="xl141"/>
        <w:tabs>
          <w:tab w:val="left" w:pos="7669"/>
          <w:tab w:val="right" w:pos="10489"/>
        </w:tabs>
        <w:spacing w:before="0" w:beforeAutospacing="0" w:after="0" w:afterAutospacing="0"/>
        <w:jc w:val="left"/>
      </w:pPr>
    </w:p>
    <w:p w:rsidR="000B76E9" w:rsidRPr="005A1F8F" w:rsidRDefault="000B76E9" w:rsidP="000B76E9">
      <w:pPr>
        <w:pStyle w:val="xl141"/>
        <w:tabs>
          <w:tab w:val="left" w:pos="7669"/>
          <w:tab w:val="right" w:pos="10489"/>
        </w:tabs>
        <w:spacing w:before="0" w:beforeAutospacing="0" w:after="0" w:afterAutospacing="0"/>
      </w:pPr>
      <w:r w:rsidRPr="005A1F8F">
        <w:t xml:space="preserve"> </w:t>
      </w:r>
      <w:proofErr w:type="spellStart"/>
      <w:r w:rsidRPr="005A1F8F">
        <w:t>тыс.руб</w:t>
      </w:r>
      <w:proofErr w:type="spellEnd"/>
      <w:r w:rsidRPr="005A1F8F">
        <w:t>.</w:t>
      </w:r>
    </w:p>
    <w:tbl>
      <w:tblPr>
        <w:tblW w:w="9798" w:type="dxa"/>
        <w:tblInd w:w="91" w:type="dxa"/>
        <w:tblLook w:val="0000" w:firstRow="0" w:lastRow="0" w:firstColumn="0" w:lastColumn="0" w:noHBand="0" w:noVBand="0"/>
      </w:tblPr>
      <w:tblGrid>
        <w:gridCol w:w="5727"/>
        <w:gridCol w:w="1236"/>
        <w:gridCol w:w="1418"/>
        <w:gridCol w:w="1417"/>
      </w:tblGrid>
      <w:tr w:rsidR="000B76E9" w:rsidRPr="005A1F8F" w:rsidTr="000B76E9">
        <w:trPr>
          <w:trHeight w:val="256"/>
        </w:trPr>
        <w:tc>
          <w:tcPr>
            <w:tcW w:w="5727" w:type="dxa"/>
            <w:tcBorders>
              <w:top w:val="single" w:sz="4" w:space="0" w:color="auto"/>
              <w:left w:val="single" w:sz="4" w:space="0" w:color="auto"/>
              <w:bottom w:val="single" w:sz="4" w:space="0" w:color="auto"/>
              <w:right w:val="single" w:sz="4" w:space="0" w:color="auto"/>
            </w:tcBorders>
            <w:vAlign w:val="center"/>
          </w:tcPr>
          <w:p w:rsidR="000B76E9" w:rsidRPr="005A1F8F" w:rsidRDefault="000B76E9" w:rsidP="000B76E9">
            <w:pPr>
              <w:pStyle w:val="xl141"/>
              <w:jc w:val="center"/>
              <w:rPr>
                <w:b/>
              </w:rPr>
            </w:pPr>
            <w:r w:rsidRPr="005A1F8F">
              <w:rPr>
                <w:b/>
              </w:rPr>
              <w:t xml:space="preserve">Наименование </w:t>
            </w:r>
          </w:p>
        </w:tc>
        <w:tc>
          <w:tcPr>
            <w:tcW w:w="1236" w:type="dxa"/>
            <w:tcBorders>
              <w:top w:val="single" w:sz="4" w:space="0" w:color="auto"/>
              <w:left w:val="nil"/>
              <w:bottom w:val="single" w:sz="4" w:space="0" w:color="auto"/>
              <w:right w:val="single" w:sz="4" w:space="0" w:color="auto"/>
            </w:tcBorders>
            <w:vAlign w:val="bottom"/>
          </w:tcPr>
          <w:p w:rsidR="000B76E9" w:rsidRDefault="000B76E9" w:rsidP="000B76E9">
            <w:pPr>
              <w:pStyle w:val="xl141"/>
              <w:jc w:val="center"/>
              <w:rPr>
                <w:b/>
                <w:bCs/>
              </w:rPr>
            </w:pPr>
            <w:r>
              <w:rPr>
                <w:b/>
                <w:bCs/>
              </w:rPr>
              <w:t>Сумма</w:t>
            </w:r>
          </w:p>
          <w:p w:rsidR="000B76E9" w:rsidRPr="003B12B3" w:rsidRDefault="000B76E9" w:rsidP="000B76E9">
            <w:pPr>
              <w:pStyle w:val="xl141"/>
              <w:jc w:val="center"/>
              <w:rPr>
                <w:b/>
                <w:bCs/>
              </w:rPr>
            </w:pPr>
            <w:r>
              <w:rPr>
                <w:b/>
                <w:bCs/>
              </w:rPr>
              <w:t>на 2018 год</w:t>
            </w:r>
          </w:p>
        </w:tc>
        <w:tc>
          <w:tcPr>
            <w:tcW w:w="1418" w:type="dxa"/>
            <w:tcBorders>
              <w:top w:val="single" w:sz="4" w:space="0" w:color="auto"/>
              <w:left w:val="nil"/>
              <w:bottom w:val="single" w:sz="4" w:space="0" w:color="auto"/>
              <w:right w:val="single" w:sz="4" w:space="0" w:color="auto"/>
            </w:tcBorders>
          </w:tcPr>
          <w:p w:rsidR="000B76E9" w:rsidRDefault="000B76E9" w:rsidP="000B76E9">
            <w:pPr>
              <w:pStyle w:val="xl141"/>
              <w:jc w:val="center"/>
              <w:rPr>
                <w:b/>
                <w:bCs/>
              </w:rPr>
            </w:pPr>
            <w:r>
              <w:rPr>
                <w:b/>
                <w:bCs/>
              </w:rPr>
              <w:t xml:space="preserve">Сумма на </w:t>
            </w:r>
          </w:p>
          <w:p w:rsidR="000B76E9" w:rsidRDefault="000B76E9" w:rsidP="000B76E9">
            <w:pPr>
              <w:pStyle w:val="xl141"/>
              <w:jc w:val="center"/>
              <w:rPr>
                <w:b/>
                <w:bCs/>
              </w:rPr>
            </w:pPr>
            <w:r>
              <w:rPr>
                <w:b/>
                <w:bCs/>
              </w:rPr>
              <w:t>2019 год</w:t>
            </w:r>
          </w:p>
        </w:tc>
        <w:tc>
          <w:tcPr>
            <w:tcW w:w="1417" w:type="dxa"/>
            <w:tcBorders>
              <w:top w:val="single" w:sz="4" w:space="0" w:color="auto"/>
              <w:left w:val="nil"/>
              <w:bottom w:val="single" w:sz="4" w:space="0" w:color="auto"/>
              <w:right w:val="single" w:sz="4" w:space="0" w:color="auto"/>
            </w:tcBorders>
          </w:tcPr>
          <w:p w:rsidR="000B76E9" w:rsidRPr="002A56AB" w:rsidRDefault="000B76E9" w:rsidP="000B76E9">
            <w:pPr>
              <w:pStyle w:val="xl141"/>
              <w:jc w:val="center"/>
              <w:rPr>
                <w:bCs/>
              </w:rPr>
            </w:pPr>
            <w:r w:rsidRPr="002A56AB">
              <w:rPr>
                <w:bCs/>
              </w:rPr>
              <w:t>Сумма</w:t>
            </w:r>
          </w:p>
          <w:p w:rsidR="000B76E9" w:rsidRPr="002A56AB" w:rsidRDefault="000B76E9" w:rsidP="000B76E9">
            <w:pPr>
              <w:pStyle w:val="xl141"/>
              <w:jc w:val="center"/>
              <w:rPr>
                <w:bCs/>
              </w:rPr>
            </w:pPr>
            <w:r w:rsidRPr="002A56AB">
              <w:rPr>
                <w:bCs/>
              </w:rPr>
              <w:t>на 2020 год</w:t>
            </w:r>
          </w:p>
        </w:tc>
      </w:tr>
      <w:tr w:rsidR="000B76E9" w:rsidRPr="005A1F8F" w:rsidTr="000B76E9">
        <w:trPr>
          <w:trHeight w:val="316"/>
        </w:trPr>
        <w:tc>
          <w:tcPr>
            <w:tcW w:w="5727" w:type="dxa"/>
            <w:tcBorders>
              <w:top w:val="nil"/>
              <w:left w:val="single" w:sz="4" w:space="0" w:color="auto"/>
              <w:bottom w:val="single" w:sz="4" w:space="0" w:color="auto"/>
              <w:right w:val="single" w:sz="4" w:space="0" w:color="auto"/>
            </w:tcBorders>
            <w:vAlign w:val="bottom"/>
          </w:tcPr>
          <w:p w:rsidR="000B76E9" w:rsidRPr="006545C8" w:rsidRDefault="000B76E9" w:rsidP="000B76E9">
            <w:pPr>
              <w:pStyle w:val="xl141"/>
              <w:jc w:val="center"/>
              <w:rPr>
                <w:b/>
                <w:bCs/>
              </w:rPr>
            </w:pPr>
            <w:proofErr w:type="spellStart"/>
            <w:r w:rsidRPr="006545C8">
              <w:rPr>
                <w:b/>
                <w:bCs/>
              </w:rPr>
              <w:t>Башмаковск</w:t>
            </w:r>
            <w:r>
              <w:rPr>
                <w:b/>
                <w:bCs/>
              </w:rPr>
              <w:t>ий</w:t>
            </w:r>
            <w:proofErr w:type="spellEnd"/>
            <w:r w:rsidRPr="006545C8">
              <w:rPr>
                <w:b/>
                <w:bCs/>
              </w:rPr>
              <w:t xml:space="preserve"> район Пензенской области</w:t>
            </w:r>
          </w:p>
        </w:tc>
        <w:tc>
          <w:tcPr>
            <w:tcW w:w="1236" w:type="dxa"/>
            <w:tcBorders>
              <w:top w:val="nil"/>
              <w:left w:val="nil"/>
              <w:bottom w:val="single" w:sz="4" w:space="0" w:color="auto"/>
              <w:right w:val="single" w:sz="4" w:space="0" w:color="auto"/>
            </w:tcBorders>
            <w:vAlign w:val="bottom"/>
          </w:tcPr>
          <w:p w:rsidR="000B76E9" w:rsidRPr="003B12B3" w:rsidRDefault="000B76E9" w:rsidP="000B76E9">
            <w:pPr>
              <w:pStyle w:val="xl141"/>
              <w:jc w:val="center"/>
              <w:rPr>
                <w:bCs/>
              </w:rPr>
            </w:pPr>
            <w:r>
              <w:rPr>
                <w:bCs/>
              </w:rPr>
              <w:t>44,23</w:t>
            </w:r>
          </w:p>
        </w:tc>
        <w:tc>
          <w:tcPr>
            <w:tcW w:w="1418" w:type="dxa"/>
            <w:tcBorders>
              <w:top w:val="nil"/>
              <w:left w:val="nil"/>
              <w:bottom w:val="single" w:sz="4" w:space="0" w:color="auto"/>
              <w:right w:val="single" w:sz="4" w:space="0" w:color="auto"/>
            </w:tcBorders>
            <w:vAlign w:val="bottom"/>
          </w:tcPr>
          <w:p w:rsidR="000B76E9" w:rsidRPr="003B12B3" w:rsidRDefault="000B76E9" w:rsidP="000B76E9">
            <w:pPr>
              <w:pStyle w:val="xl141"/>
              <w:jc w:val="center"/>
              <w:rPr>
                <w:bCs/>
              </w:rPr>
            </w:pPr>
            <w:r>
              <w:rPr>
                <w:bCs/>
              </w:rPr>
              <w:t>44,23</w:t>
            </w:r>
          </w:p>
        </w:tc>
        <w:tc>
          <w:tcPr>
            <w:tcW w:w="1417" w:type="dxa"/>
            <w:tcBorders>
              <w:top w:val="nil"/>
              <w:left w:val="nil"/>
              <w:bottom w:val="single" w:sz="4" w:space="0" w:color="auto"/>
              <w:right w:val="single" w:sz="4" w:space="0" w:color="auto"/>
            </w:tcBorders>
            <w:vAlign w:val="bottom"/>
          </w:tcPr>
          <w:p w:rsidR="000B76E9" w:rsidRPr="003B12B3" w:rsidRDefault="000B76E9" w:rsidP="000B76E9">
            <w:pPr>
              <w:pStyle w:val="xl141"/>
              <w:jc w:val="center"/>
              <w:rPr>
                <w:bCs/>
              </w:rPr>
            </w:pPr>
            <w:r>
              <w:rPr>
                <w:bCs/>
              </w:rPr>
              <w:t>44,23</w:t>
            </w:r>
          </w:p>
        </w:tc>
      </w:tr>
      <w:tr w:rsidR="000B76E9" w:rsidRPr="005A1F8F" w:rsidTr="000B76E9">
        <w:trPr>
          <w:trHeight w:val="512"/>
        </w:trPr>
        <w:tc>
          <w:tcPr>
            <w:tcW w:w="5727" w:type="dxa"/>
            <w:tcBorders>
              <w:top w:val="nil"/>
              <w:left w:val="single" w:sz="4" w:space="0" w:color="auto"/>
              <w:bottom w:val="single" w:sz="4" w:space="0" w:color="auto"/>
              <w:right w:val="single" w:sz="4" w:space="0" w:color="auto"/>
            </w:tcBorders>
            <w:vAlign w:val="bottom"/>
          </w:tcPr>
          <w:p w:rsidR="000B76E9" w:rsidRPr="005A1F8F" w:rsidRDefault="000B76E9" w:rsidP="000B76E9">
            <w:pPr>
              <w:pStyle w:val="xl141"/>
              <w:rPr>
                <w:b/>
                <w:bCs/>
              </w:rPr>
            </w:pPr>
            <w:r w:rsidRPr="005A1F8F">
              <w:rPr>
                <w:b/>
                <w:bCs/>
              </w:rPr>
              <w:t xml:space="preserve">                                                                                                                                                                       Итого:</w:t>
            </w:r>
          </w:p>
        </w:tc>
        <w:tc>
          <w:tcPr>
            <w:tcW w:w="1236" w:type="dxa"/>
            <w:tcBorders>
              <w:top w:val="nil"/>
              <w:left w:val="nil"/>
              <w:bottom w:val="single" w:sz="4" w:space="0" w:color="auto"/>
              <w:right w:val="single" w:sz="4" w:space="0" w:color="auto"/>
            </w:tcBorders>
            <w:vAlign w:val="bottom"/>
          </w:tcPr>
          <w:p w:rsidR="000B76E9" w:rsidRPr="003B12B3" w:rsidRDefault="000B76E9" w:rsidP="000B76E9">
            <w:pPr>
              <w:pStyle w:val="xl141"/>
              <w:jc w:val="center"/>
              <w:rPr>
                <w:b/>
                <w:bCs/>
              </w:rPr>
            </w:pPr>
            <w:r>
              <w:rPr>
                <w:b/>
                <w:bCs/>
              </w:rPr>
              <w:t>44,23</w:t>
            </w:r>
          </w:p>
        </w:tc>
        <w:tc>
          <w:tcPr>
            <w:tcW w:w="1418" w:type="dxa"/>
            <w:tcBorders>
              <w:top w:val="nil"/>
              <w:left w:val="nil"/>
              <w:bottom w:val="single" w:sz="4" w:space="0" w:color="auto"/>
              <w:right w:val="single" w:sz="4" w:space="0" w:color="auto"/>
            </w:tcBorders>
            <w:vAlign w:val="bottom"/>
          </w:tcPr>
          <w:p w:rsidR="000B76E9" w:rsidRPr="003B12B3" w:rsidRDefault="000B76E9" w:rsidP="000B76E9">
            <w:pPr>
              <w:pStyle w:val="xl141"/>
              <w:jc w:val="center"/>
              <w:rPr>
                <w:b/>
                <w:bCs/>
              </w:rPr>
            </w:pPr>
            <w:r>
              <w:rPr>
                <w:b/>
                <w:bCs/>
              </w:rPr>
              <w:t>44,23</w:t>
            </w:r>
          </w:p>
        </w:tc>
        <w:tc>
          <w:tcPr>
            <w:tcW w:w="1417" w:type="dxa"/>
            <w:tcBorders>
              <w:top w:val="nil"/>
              <w:left w:val="nil"/>
              <w:bottom w:val="single" w:sz="4" w:space="0" w:color="auto"/>
              <w:right w:val="single" w:sz="4" w:space="0" w:color="auto"/>
            </w:tcBorders>
            <w:vAlign w:val="bottom"/>
          </w:tcPr>
          <w:p w:rsidR="000B76E9" w:rsidRPr="003B12B3" w:rsidRDefault="000B76E9" w:rsidP="000B76E9">
            <w:pPr>
              <w:pStyle w:val="xl141"/>
              <w:jc w:val="center"/>
              <w:rPr>
                <w:b/>
                <w:bCs/>
              </w:rPr>
            </w:pPr>
            <w:r>
              <w:rPr>
                <w:b/>
                <w:bCs/>
              </w:rPr>
              <w:t>44,23</w:t>
            </w:r>
          </w:p>
        </w:tc>
      </w:tr>
    </w:tbl>
    <w:p w:rsidR="000B76E9" w:rsidRPr="005A1F8F" w:rsidRDefault="000B76E9" w:rsidP="000B76E9">
      <w:pPr>
        <w:pStyle w:val="xl141"/>
      </w:pPr>
      <w:r w:rsidRPr="005A1F8F">
        <w:t xml:space="preserve">Таблица № </w:t>
      </w:r>
      <w:r>
        <w:t>2</w:t>
      </w:r>
      <w:r w:rsidRPr="005A1F8F">
        <w:t xml:space="preserve">        </w:t>
      </w:r>
    </w:p>
    <w:p w:rsidR="000B76E9" w:rsidRDefault="000B76E9" w:rsidP="000B76E9">
      <w:pPr>
        <w:pStyle w:val="xl141"/>
        <w:spacing w:before="0" w:beforeAutospacing="0" w:after="0" w:afterAutospacing="0"/>
        <w:jc w:val="center"/>
        <w:rPr>
          <w:b/>
          <w:sz w:val="28"/>
          <w:szCs w:val="28"/>
        </w:rPr>
      </w:pPr>
      <w:r w:rsidRPr="000B618D">
        <w:rPr>
          <w:b/>
          <w:sz w:val="28"/>
          <w:szCs w:val="28"/>
        </w:rPr>
        <w:t>Распределение средств на осуществление передаваемых полномочий по исполнению органов местного самоуправления (</w:t>
      </w:r>
      <w:r w:rsidRPr="00DA4D5C">
        <w:rPr>
          <w:b/>
          <w:sz w:val="28"/>
          <w:szCs w:val="28"/>
        </w:rPr>
        <w:t xml:space="preserve">Осуществление части полномочий поселений </w:t>
      </w:r>
      <w:proofErr w:type="spellStart"/>
      <w:r w:rsidRPr="00DA4D5C">
        <w:rPr>
          <w:b/>
          <w:sz w:val="28"/>
          <w:szCs w:val="28"/>
        </w:rPr>
        <w:t>Башмаковского</w:t>
      </w:r>
      <w:proofErr w:type="spellEnd"/>
      <w:r w:rsidRPr="00DA4D5C">
        <w:rPr>
          <w:b/>
          <w:sz w:val="28"/>
          <w:szCs w:val="28"/>
        </w:rPr>
        <w:t xml:space="preserve"> района Пензенской области по составлению, исполнению бюджета поселения, осуществления контроля за исполнением данного бюджета и составления отчетности об исполнении бюджета</w:t>
      </w:r>
      <w:r w:rsidRPr="000B618D">
        <w:rPr>
          <w:b/>
          <w:sz w:val="28"/>
          <w:szCs w:val="28"/>
        </w:rPr>
        <w:t xml:space="preserve">) </w:t>
      </w:r>
      <w:proofErr w:type="spellStart"/>
      <w:r>
        <w:rPr>
          <w:b/>
          <w:sz w:val="28"/>
          <w:szCs w:val="28"/>
        </w:rPr>
        <w:t>Бояровского</w:t>
      </w:r>
      <w:proofErr w:type="spellEnd"/>
      <w:r w:rsidRPr="000B618D">
        <w:rPr>
          <w:b/>
          <w:bCs/>
          <w:sz w:val="28"/>
          <w:szCs w:val="28"/>
        </w:rPr>
        <w:t xml:space="preserve"> сельсовета</w:t>
      </w:r>
      <w:r w:rsidRPr="000B618D">
        <w:rPr>
          <w:b/>
          <w:sz w:val="28"/>
          <w:szCs w:val="28"/>
        </w:rPr>
        <w:t xml:space="preserve"> </w:t>
      </w:r>
      <w:proofErr w:type="spellStart"/>
      <w:r w:rsidRPr="000B618D">
        <w:rPr>
          <w:b/>
          <w:sz w:val="28"/>
          <w:szCs w:val="28"/>
        </w:rPr>
        <w:t>Башмаковского</w:t>
      </w:r>
      <w:proofErr w:type="spellEnd"/>
      <w:r w:rsidRPr="000B618D">
        <w:rPr>
          <w:b/>
          <w:sz w:val="28"/>
          <w:szCs w:val="28"/>
        </w:rPr>
        <w:t xml:space="preserve"> района Пензенской области </w:t>
      </w:r>
    </w:p>
    <w:p w:rsidR="000B76E9" w:rsidRPr="00CB1EB9" w:rsidRDefault="000B76E9" w:rsidP="000B76E9">
      <w:pPr>
        <w:pStyle w:val="xl141"/>
        <w:spacing w:before="0" w:beforeAutospacing="0" w:after="0" w:afterAutospacing="0"/>
        <w:jc w:val="center"/>
        <w:rPr>
          <w:b/>
          <w:sz w:val="28"/>
          <w:szCs w:val="28"/>
        </w:rPr>
      </w:pPr>
      <w:r w:rsidRPr="000B618D">
        <w:rPr>
          <w:b/>
          <w:sz w:val="28"/>
          <w:szCs w:val="28"/>
        </w:rPr>
        <w:t>на 20</w:t>
      </w:r>
      <w:r>
        <w:rPr>
          <w:b/>
          <w:sz w:val="28"/>
          <w:szCs w:val="28"/>
        </w:rPr>
        <w:t>20</w:t>
      </w:r>
      <w:r w:rsidRPr="000B618D">
        <w:rPr>
          <w:b/>
          <w:sz w:val="28"/>
          <w:szCs w:val="28"/>
        </w:rPr>
        <w:t xml:space="preserve"> год </w:t>
      </w:r>
      <w:r>
        <w:rPr>
          <w:b/>
          <w:sz w:val="28"/>
          <w:szCs w:val="28"/>
        </w:rPr>
        <w:t>и на плановый период 2021 и 2022 годов</w:t>
      </w:r>
    </w:p>
    <w:p w:rsidR="000B76E9" w:rsidRDefault="000B76E9" w:rsidP="000B76E9">
      <w:pPr>
        <w:pStyle w:val="xl141"/>
        <w:tabs>
          <w:tab w:val="left" w:pos="8020"/>
          <w:tab w:val="right" w:pos="10489"/>
        </w:tabs>
        <w:spacing w:before="0" w:beforeAutospacing="0" w:after="0" w:afterAutospacing="0"/>
        <w:jc w:val="left"/>
      </w:pPr>
      <w:r>
        <w:tab/>
      </w:r>
      <w:r w:rsidRPr="005A1F8F">
        <w:t xml:space="preserve">      </w:t>
      </w:r>
    </w:p>
    <w:p w:rsidR="000B76E9" w:rsidRPr="005A1F8F" w:rsidRDefault="000B76E9" w:rsidP="000B76E9">
      <w:pPr>
        <w:pStyle w:val="xl141"/>
        <w:tabs>
          <w:tab w:val="left" w:pos="8020"/>
          <w:tab w:val="right" w:pos="10489"/>
        </w:tabs>
        <w:spacing w:before="0" w:beforeAutospacing="0" w:after="0" w:afterAutospacing="0"/>
        <w:jc w:val="left"/>
      </w:pPr>
      <w:r>
        <w:t xml:space="preserve">                                                                                                                                            </w:t>
      </w:r>
      <w:r w:rsidRPr="005A1F8F">
        <w:t xml:space="preserve"> </w:t>
      </w:r>
      <w:proofErr w:type="spellStart"/>
      <w:r w:rsidRPr="005A1F8F">
        <w:t>тыс.руб</w:t>
      </w:r>
      <w:proofErr w:type="spellEnd"/>
      <w:r w:rsidRPr="005A1F8F">
        <w:t>.</w:t>
      </w:r>
    </w:p>
    <w:tbl>
      <w:tblPr>
        <w:tblW w:w="10378" w:type="dxa"/>
        <w:tblInd w:w="-318" w:type="dxa"/>
        <w:tblLayout w:type="fixed"/>
        <w:tblLook w:val="0000" w:firstRow="0" w:lastRow="0" w:firstColumn="0" w:lastColumn="0" w:noHBand="0" w:noVBand="0"/>
      </w:tblPr>
      <w:tblGrid>
        <w:gridCol w:w="232"/>
        <w:gridCol w:w="602"/>
        <w:gridCol w:w="511"/>
        <w:gridCol w:w="2756"/>
        <w:gridCol w:w="3075"/>
        <w:gridCol w:w="2172"/>
        <w:gridCol w:w="1030"/>
      </w:tblGrid>
      <w:tr w:rsidR="000B76E9" w:rsidRPr="005A1F8F" w:rsidTr="00CE03F0">
        <w:trPr>
          <w:trHeight w:val="256"/>
        </w:trPr>
        <w:tc>
          <w:tcPr>
            <w:tcW w:w="4101" w:type="dxa"/>
            <w:gridSpan w:val="4"/>
            <w:tcBorders>
              <w:top w:val="single" w:sz="4" w:space="0" w:color="auto"/>
              <w:left w:val="single" w:sz="4" w:space="0" w:color="auto"/>
              <w:bottom w:val="single" w:sz="4" w:space="0" w:color="auto"/>
              <w:right w:val="single" w:sz="4" w:space="0" w:color="auto"/>
            </w:tcBorders>
            <w:vAlign w:val="center"/>
          </w:tcPr>
          <w:p w:rsidR="000B76E9" w:rsidRPr="005A1F8F" w:rsidRDefault="000B76E9" w:rsidP="000B76E9">
            <w:pPr>
              <w:pStyle w:val="xl141"/>
              <w:jc w:val="center"/>
              <w:rPr>
                <w:b/>
              </w:rPr>
            </w:pPr>
            <w:r w:rsidRPr="005A1F8F">
              <w:rPr>
                <w:b/>
              </w:rPr>
              <w:t xml:space="preserve">Наименование </w:t>
            </w:r>
          </w:p>
        </w:tc>
        <w:tc>
          <w:tcPr>
            <w:tcW w:w="3075" w:type="dxa"/>
            <w:tcBorders>
              <w:top w:val="single" w:sz="4" w:space="0" w:color="auto"/>
              <w:left w:val="nil"/>
              <w:bottom w:val="single" w:sz="4" w:space="0" w:color="auto"/>
              <w:right w:val="single" w:sz="4" w:space="0" w:color="auto"/>
            </w:tcBorders>
          </w:tcPr>
          <w:p w:rsidR="000B76E9" w:rsidRDefault="000B76E9" w:rsidP="000B76E9">
            <w:pPr>
              <w:pStyle w:val="xl141"/>
              <w:jc w:val="center"/>
              <w:rPr>
                <w:b/>
                <w:bCs/>
              </w:rPr>
            </w:pPr>
            <w:r>
              <w:rPr>
                <w:b/>
                <w:bCs/>
              </w:rPr>
              <w:t>Сумма</w:t>
            </w:r>
          </w:p>
          <w:p w:rsidR="000B76E9" w:rsidRPr="003B12B3" w:rsidRDefault="000B76E9" w:rsidP="000B76E9">
            <w:pPr>
              <w:pStyle w:val="xl141"/>
              <w:jc w:val="center"/>
              <w:rPr>
                <w:b/>
                <w:bCs/>
              </w:rPr>
            </w:pPr>
            <w:r>
              <w:rPr>
                <w:b/>
                <w:bCs/>
              </w:rPr>
              <w:t>на 2020 год</w:t>
            </w:r>
          </w:p>
        </w:tc>
        <w:tc>
          <w:tcPr>
            <w:tcW w:w="2172" w:type="dxa"/>
            <w:tcBorders>
              <w:top w:val="single" w:sz="4" w:space="0" w:color="auto"/>
              <w:left w:val="nil"/>
              <w:bottom w:val="single" w:sz="4" w:space="0" w:color="auto"/>
              <w:right w:val="single" w:sz="4" w:space="0" w:color="auto"/>
            </w:tcBorders>
          </w:tcPr>
          <w:p w:rsidR="000B76E9" w:rsidRDefault="000B76E9" w:rsidP="000B76E9">
            <w:pPr>
              <w:pStyle w:val="xl141"/>
              <w:jc w:val="center"/>
              <w:rPr>
                <w:b/>
                <w:bCs/>
              </w:rPr>
            </w:pPr>
            <w:r>
              <w:rPr>
                <w:b/>
                <w:bCs/>
              </w:rPr>
              <w:t>Сумма</w:t>
            </w:r>
          </w:p>
          <w:p w:rsidR="000B76E9" w:rsidRDefault="000B76E9" w:rsidP="000B76E9">
            <w:pPr>
              <w:pStyle w:val="xl141"/>
              <w:jc w:val="center"/>
              <w:rPr>
                <w:b/>
                <w:bCs/>
              </w:rPr>
            </w:pPr>
            <w:r>
              <w:rPr>
                <w:b/>
                <w:bCs/>
              </w:rPr>
              <w:t xml:space="preserve"> на 2021 год</w:t>
            </w:r>
          </w:p>
        </w:tc>
        <w:tc>
          <w:tcPr>
            <w:tcW w:w="1030" w:type="dxa"/>
            <w:tcBorders>
              <w:top w:val="single" w:sz="4" w:space="0" w:color="auto"/>
              <w:left w:val="nil"/>
              <w:bottom w:val="single" w:sz="4" w:space="0" w:color="auto"/>
              <w:right w:val="single" w:sz="4" w:space="0" w:color="auto"/>
            </w:tcBorders>
          </w:tcPr>
          <w:p w:rsidR="000B76E9" w:rsidRDefault="000B76E9" w:rsidP="000B76E9">
            <w:pPr>
              <w:pStyle w:val="xl141"/>
              <w:jc w:val="left"/>
              <w:rPr>
                <w:b/>
                <w:bCs/>
              </w:rPr>
            </w:pPr>
            <w:r>
              <w:rPr>
                <w:b/>
                <w:bCs/>
              </w:rPr>
              <w:t>Сумма</w:t>
            </w:r>
          </w:p>
          <w:p w:rsidR="000B76E9" w:rsidRDefault="000B76E9" w:rsidP="000B76E9">
            <w:pPr>
              <w:pStyle w:val="xl141"/>
              <w:jc w:val="left"/>
              <w:rPr>
                <w:b/>
                <w:bCs/>
              </w:rPr>
            </w:pPr>
            <w:r>
              <w:rPr>
                <w:b/>
                <w:bCs/>
              </w:rPr>
              <w:t>на 2022 год</w:t>
            </w:r>
          </w:p>
        </w:tc>
      </w:tr>
      <w:tr w:rsidR="000B76E9" w:rsidRPr="005A1F8F" w:rsidTr="00CE03F0">
        <w:trPr>
          <w:trHeight w:val="316"/>
        </w:trPr>
        <w:tc>
          <w:tcPr>
            <w:tcW w:w="4101" w:type="dxa"/>
            <w:gridSpan w:val="4"/>
            <w:tcBorders>
              <w:top w:val="nil"/>
              <w:left w:val="single" w:sz="4" w:space="0" w:color="auto"/>
              <w:bottom w:val="single" w:sz="4" w:space="0" w:color="auto"/>
              <w:right w:val="single" w:sz="4" w:space="0" w:color="auto"/>
            </w:tcBorders>
            <w:vAlign w:val="bottom"/>
          </w:tcPr>
          <w:p w:rsidR="000B76E9" w:rsidRPr="006545C8" w:rsidRDefault="000B76E9" w:rsidP="000B76E9">
            <w:pPr>
              <w:pStyle w:val="xl141"/>
              <w:jc w:val="center"/>
              <w:rPr>
                <w:b/>
                <w:bCs/>
              </w:rPr>
            </w:pPr>
            <w:proofErr w:type="spellStart"/>
            <w:r w:rsidRPr="006545C8">
              <w:rPr>
                <w:b/>
                <w:bCs/>
              </w:rPr>
              <w:t>Башмаковск</w:t>
            </w:r>
            <w:r>
              <w:rPr>
                <w:b/>
                <w:bCs/>
              </w:rPr>
              <w:t>ий</w:t>
            </w:r>
            <w:proofErr w:type="spellEnd"/>
            <w:r w:rsidRPr="006545C8">
              <w:rPr>
                <w:b/>
                <w:bCs/>
              </w:rPr>
              <w:t xml:space="preserve"> район Пензенской области</w:t>
            </w:r>
          </w:p>
        </w:tc>
        <w:tc>
          <w:tcPr>
            <w:tcW w:w="3075" w:type="dxa"/>
            <w:tcBorders>
              <w:top w:val="nil"/>
              <w:left w:val="nil"/>
              <w:bottom w:val="single" w:sz="4" w:space="0" w:color="auto"/>
              <w:right w:val="single" w:sz="4" w:space="0" w:color="auto"/>
            </w:tcBorders>
            <w:vAlign w:val="bottom"/>
          </w:tcPr>
          <w:p w:rsidR="000B76E9" w:rsidRPr="003B12B3" w:rsidRDefault="000B76E9" w:rsidP="000B76E9">
            <w:pPr>
              <w:pStyle w:val="xl141"/>
              <w:jc w:val="center"/>
              <w:rPr>
                <w:bCs/>
              </w:rPr>
            </w:pPr>
            <w:r>
              <w:rPr>
                <w:bCs/>
              </w:rPr>
              <w:t>315,41</w:t>
            </w:r>
          </w:p>
        </w:tc>
        <w:tc>
          <w:tcPr>
            <w:tcW w:w="2172" w:type="dxa"/>
            <w:tcBorders>
              <w:top w:val="nil"/>
              <w:left w:val="nil"/>
              <w:bottom w:val="single" w:sz="4" w:space="0" w:color="auto"/>
              <w:right w:val="single" w:sz="4" w:space="0" w:color="auto"/>
            </w:tcBorders>
            <w:vAlign w:val="bottom"/>
          </w:tcPr>
          <w:p w:rsidR="000B76E9" w:rsidRDefault="000B76E9" w:rsidP="000B76E9">
            <w:pPr>
              <w:pStyle w:val="xl141"/>
              <w:jc w:val="center"/>
              <w:rPr>
                <w:bCs/>
              </w:rPr>
            </w:pPr>
            <w:r>
              <w:rPr>
                <w:bCs/>
              </w:rPr>
              <w:t>315,41</w:t>
            </w:r>
          </w:p>
        </w:tc>
        <w:tc>
          <w:tcPr>
            <w:tcW w:w="1030" w:type="dxa"/>
            <w:tcBorders>
              <w:top w:val="nil"/>
              <w:left w:val="nil"/>
              <w:bottom w:val="single" w:sz="4" w:space="0" w:color="auto"/>
              <w:right w:val="single" w:sz="4" w:space="0" w:color="auto"/>
            </w:tcBorders>
            <w:vAlign w:val="bottom"/>
          </w:tcPr>
          <w:p w:rsidR="000B76E9" w:rsidRDefault="000B76E9" w:rsidP="000B76E9">
            <w:pPr>
              <w:pStyle w:val="xl141"/>
              <w:jc w:val="left"/>
              <w:rPr>
                <w:bCs/>
              </w:rPr>
            </w:pPr>
            <w:r>
              <w:rPr>
                <w:bCs/>
              </w:rPr>
              <w:t>315,41</w:t>
            </w:r>
          </w:p>
        </w:tc>
      </w:tr>
      <w:tr w:rsidR="000B76E9" w:rsidRPr="005A1F8F" w:rsidTr="00CE03F0">
        <w:trPr>
          <w:trHeight w:val="512"/>
        </w:trPr>
        <w:tc>
          <w:tcPr>
            <w:tcW w:w="4101" w:type="dxa"/>
            <w:gridSpan w:val="4"/>
            <w:tcBorders>
              <w:top w:val="nil"/>
              <w:left w:val="single" w:sz="4" w:space="0" w:color="auto"/>
              <w:bottom w:val="single" w:sz="4" w:space="0" w:color="auto"/>
              <w:right w:val="single" w:sz="4" w:space="0" w:color="auto"/>
            </w:tcBorders>
            <w:vAlign w:val="bottom"/>
          </w:tcPr>
          <w:p w:rsidR="000B76E9" w:rsidRPr="005A1F8F" w:rsidRDefault="000B76E9" w:rsidP="000B76E9">
            <w:pPr>
              <w:pStyle w:val="xl141"/>
              <w:rPr>
                <w:b/>
                <w:bCs/>
              </w:rPr>
            </w:pPr>
            <w:r w:rsidRPr="005A1F8F">
              <w:rPr>
                <w:b/>
                <w:bCs/>
              </w:rPr>
              <w:t xml:space="preserve">                                                                                                                                                                          Итого:</w:t>
            </w:r>
          </w:p>
        </w:tc>
        <w:tc>
          <w:tcPr>
            <w:tcW w:w="3075" w:type="dxa"/>
            <w:tcBorders>
              <w:top w:val="nil"/>
              <w:left w:val="nil"/>
              <w:bottom w:val="single" w:sz="4" w:space="0" w:color="auto"/>
              <w:right w:val="single" w:sz="4" w:space="0" w:color="auto"/>
            </w:tcBorders>
            <w:vAlign w:val="bottom"/>
          </w:tcPr>
          <w:p w:rsidR="000B76E9" w:rsidRPr="003B12B3" w:rsidRDefault="000B76E9" w:rsidP="000B76E9">
            <w:pPr>
              <w:pStyle w:val="xl141"/>
              <w:jc w:val="center"/>
              <w:rPr>
                <w:b/>
                <w:bCs/>
              </w:rPr>
            </w:pPr>
            <w:r>
              <w:rPr>
                <w:bCs/>
              </w:rPr>
              <w:t>315,41</w:t>
            </w:r>
          </w:p>
        </w:tc>
        <w:tc>
          <w:tcPr>
            <w:tcW w:w="2172" w:type="dxa"/>
            <w:tcBorders>
              <w:top w:val="nil"/>
              <w:left w:val="nil"/>
              <w:bottom w:val="single" w:sz="4" w:space="0" w:color="auto"/>
              <w:right w:val="single" w:sz="4" w:space="0" w:color="auto"/>
            </w:tcBorders>
            <w:vAlign w:val="bottom"/>
          </w:tcPr>
          <w:p w:rsidR="000B76E9" w:rsidRDefault="000B76E9" w:rsidP="000B76E9">
            <w:pPr>
              <w:pStyle w:val="xl141"/>
              <w:jc w:val="center"/>
              <w:rPr>
                <w:b/>
                <w:bCs/>
              </w:rPr>
            </w:pPr>
            <w:r>
              <w:rPr>
                <w:bCs/>
              </w:rPr>
              <w:t>315,41</w:t>
            </w:r>
          </w:p>
        </w:tc>
        <w:tc>
          <w:tcPr>
            <w:tcW w:w="1030" w:type="dxa"/>
            <w:tcBorders>
              <w:top w:val="nil"/>
              <w:left w:val="nil"/>
              <w:bottom w:val="single" w:sz="4" w:space="0" w:color="auto"/>
              <w:right w:val="single" w:sz="4" w:space="0" w:color="auto"/>
            </w:tcBorders>
            <w:vAlign w:val="bottom"/>
          </w:tcPr>
          <w:p w:rsidR="000B76E9" w:rsidRDefault="000B76E9" w:rsidP="000B76E9">
            <w:pPr>
              <w:pStyle w:val="xl141"/>
              <w:jc w:val="left"/>
              <w:rPr>
                <w:b/>
                <w:bCs/>
              </w:rPr>
            </w:pPr>
            <w:r>
              <w:rPr>
                <w:bCs/>
              </w:rPr>
              <w:t>315,41</w:t>
            </w:r>
          </w:p>
        </w:tc>
      </w:tr>
      <w:tr w:rsidR="000B76E9" w:rsidRPr="003B12B3" w:rsidTr="00CE03F0">
        <w:tblPrEx>
          <w:jc w:val="right"/>
          <w:tblInd w:w="0" w:type="dxa"/>
        </w:tblPrEx>
        <w:trPr>
          <w:gridBefore w:val="1"/>
          <w:wBefore w:w="232" w:type="dxa"/>
          <w:cantSplit/>
          <w:trHeight w:val="276"/>
          <w:jc w:val="right"/>
        </w:trPr>
        <w:tc>
          <w:tcPr>
            <w:tcW w:w="602" w:type="dxa"/>
            <w:tcBorders>
              <w:top w:val="nil"/>
              <w:left w:val="nil"/>
              <w:bottom w:val="nil"/>
              <w:right w:val="nil"/>
            </w:tcBorders>
            <w:shd w:val="clear" w:color="auto" w:fill="FFFFFF"/>
          </w:tcPr>
          <w:p w:rsidR="000B76E9" w:rsidRPr="003B12B3" w:rsidRDefault="000B76E9" w:rsidP="000B76E9">
            <w:pPr>
              <w:jc w:val="right"/>
            </w:pPr>
          </w:p>
        </w:tc>
        <w:tc>
          <w:tcPr>
            <w:tcW w:w="511" w:type="dxa"/>
            <w:tcBorders>
              <w:top w:val="nil"/>
              <w:left w:val="nil"/>
              <w:bottom w:val="nil"/>
              <w:right w:val="nil"/>
            </w:tcBorders>
            <w:shd w:val="clear" w:color="auto" w:fill="FFFFFF"/>
          </w:tcPr>
          <w:p w:rsidR="000B76E9" w:rsidRPr="003B12B3" w:rsidRDefault="000B76E9" w:rsidP="000B76E9">
            <w:pPr>
              <w:jc w:val="right"/>
            </w:pPr>
          </w:p>
        </w:tc>
        <w:tc>
          <w:tcPr>
            <w:tcW w:w="9033" w:type="dxa"/>
            <w:gridSpan w:val="4"/>
            <w:vMerge w:val="restart"/>
            <w:tcBorders>
              <w:top w:val="nil"/>
              <w:left w:val="nil"/>
              <w:bottom w:val="nil"/>
              <w:right w:val="nil"/>
            </w:tcBorders>
            <w:shd w:val="clear" w:color="auto" w:fill="FFFFFF"/>
            <w:vAlign w:val="bottom"/>
          </w:tcPr>
          <w:p w:rsidR="000B76E9" w:rsidRDefault="000B76E9" w:rsidP="000B76E9">
            <w:pPr>
              <w:jc w:val="right"/>
            </w:pPr>
          </w:p>
          <w:p w:rsidR="000B76E9" w:rsidRDefault="000B76E9" w:rsidP="000B76E9">
            <w:pPr>
              <w:jc w:val="right"/>
            </w:pPr>
          </w:p>
          <w:p w:rsidR="000B76E9" w:rsidRDefault="000B76E9" w:rsidP="000B76E9">
            <w:pPr>
              <w:jc w:val="right"/>
            </w:pPr>
          </w:p>
          <w:p w:rsidR="000B76E9" w:rsidRPr="00A96279" w:rsidRDefault="000B76E9" w:rsidP="000B76E9">
            <w:pPr>
              <w:jc w:val="right"/>
            </w:pPr>
            <w:r>
              <w:lastRenderedPageBreak/>
              <w:t>Та</w:t>
            </w:r>
            <w:r w:rsidRPr="00A96279">
              <w:t xml:space="preserve">блица № </w:t>
            </w:r>
            <w:r>
              <w:t>3</w:t>
            </w:r>
          </w:p>
          <w:p w:rsidR="000B76E9" w:rsidRDefault="000B76E9" w:rsidP="000B76E9"/>
          <w:p w:rsidR="000B76E9" w:rsidRDefault="000B76E9" w:rsidP="000B76E9"/>
          <w:p w:rsidR="000B76E9" w:rsidRDefault="000B76E9" w:rsidP="000B76E9"/>
          <w:p w:rsidR="000B76E9" w:rsidRPr="00A96279" w:rsidRDefault="000B76E9" w:rsidP="000B76E9">
            <w:pPr>
              <w:jc w:val="center"/>
              <w:rPr>
                <w:b/>
              </w:rPr>
            </w:pPr>
            <w:r w:rsidRPr="00A96279">
              <w:rPr>
                <w:b/>
              </w:rPr>
              <w:t xml:space="preserve">Распределение средств на осуществление передаваемых полномочий органами местного самоуправления (Исполнение полномочий по осуществлению внутреннего муниципального финансового контроля в сфере закупок, товаров, работ, услуг администрации </w:t>
            </w:r>
            <w:proofErr w:type="spellStart"/>
            <w:r w:rsidRPr="00A96279">
              <w:rPr>
                <w:b/>
              </w:rPr>
              <w:t>Башмаковского</w:t>
            </w:r>
            <w:proofErr w:type="spellEnd"/>
            <w:r w:rsidRPr="00A96279">
              <w:rPr>
                <w:b/>
              </w:rPr>
              <w:t xml:space="preserve"> района) </w:t>
            </w:r>
            <w:proofErr w:type="spellStart"/>
            <w:r>
              <w:rPr>
                <w:b/>
                <w:bCs/>
              </w:rPr>
              <w:t>Бояров</w:t>
            </w:r>
            <w:r w:rsidRPr="00A96279">
              <w:rPr>
                <w:b/>
                <w:bCs/>
              </w:rPr>
              <w:t>ского</w:t>
            </w:r>
            <w:proofErr w:type="spellEnd"/>
            <w:r w:rsidRPr="00A96279">
              <w:rPr>
                <w:b/>
                <w:bCs/>
              </w:rPr>
              <w:t xml:space="preserve"> сельсовета </w:t>
            </w:r>
            <w:proofErr w:type="spellStart"/>
            <w:r w:rsidRPr="00A96279">
              <w:rPr>
                <w:b/>
              </w:rPr>
              <w:t>Башмаковского</w:t>
            </w:r>
            <w:proofErr w:type="spellEnd"/>
            <w:r w:rsidRPr="00A96279">
              <w:rPr>
                <w:b/>
              </w:rPr>
              <w:t xml:space="preserve"> района Пензенской области на 20</w:t>
            </w:r>
            <w:r>
              <w:rPr>
                <w:b/>
              </w:rPr>
              <w:t>20</w:t>
            </w:r>
            <w:r w:rsidRPr="00A96279">
              <w:rPr>
                <w:b/>
              </w:rPr>
              <w:t xml:space="preserve"> год и на плановый период 202</w:t>
            </w:r>
            <w:r>
              <w:rPr>
                <w:b/>
              </w:rPr>
              <w:t>1</w:t>
            </w:r>
            <w:r w:rsidRPr="00A96279">
              <w:rPr>
                <w:b/>
              </w:rPr>
              <w:t xml:space="preserve"> и 202</w:t>
            </w:r>
            <w:r>
              <w:rPr>
                <w:b/>
              </w:rPr>
              <w:t>2</w:t>
            </w:r>
            <w:r w:rsidRPr="00A96279">
              <w:rPr>
                <w:b/>
              </w:rPr>
              <w:t xml:space="preserve"> годов</w:t>
            </w:r>
          </w:p>
          <w:p w:rsidR="000B76E9" w:rsidRPr="00A96279" w:rsidRDefault="000B76E9" w:rsidP="000B76E9">
            <w:pPr>
              <w:jc w:val="right"/>
            </w:pPr>
            <w:proofErr w:type="spellStart"/>
            <w:r w:rsidRPr="00A96279">
              <w:t>тыс.руб</w:t>
            </w:r>
            <w:proofErr w:type="spellEnd"/>
            <w:r w:rsidRPr="00A96279">
              <w:t>.</w:t>
            </w:r>
          </w:p>
          <w:p w:rsidR="000B76E9" w:rsidRDefault="000B76E9" w:rsidP="000B76E9">
            <w:pPr>
              <w:jc w:val="right"/>
            </w:pPr>
          </w:p>
          <w:tbl>
            <w:tblPr>
              <w:tblW w:w="10472" w:type="dxa"/>
              <w:tblInd w:w="91" w:type="dxa"/>
              <w:tblLayout w:type="fixed"/>
              <w:tblLook w:val="0000" w:firstRow="0" w:lastRow="0" w:firstColumn="0" w:lastColumn="0" w:noHBand="0" w:noVBand="0"/>
            </w:tblPr>
            <w:tblGrid>
              <w:gridCol w:w="5399"/>
              <w:gridCol w:w="1691"/>
              <w:gridCol w:w="1691"/>
              <w:gridCol w:w="1691"/>
            </w:tblGrid>
            <w:tr w:rsidR="000B76E9" w:rsidTr="000B76E9">
              <w:trPr>
                <w:trHeight w:val="256"/>
              </w:trPr>
              <w:tc>
                <w:tcPr>
                  <w:tcW w:w="4979" w:type="dxa"/>
                  <w:tcBorders>
                    <w:top w:val="single" w:sz="4" w:space="0" w:color="auto"/>
                    <w:left w:val="single" w:sz="4" w:space="0" w:color="auto"/>
                    <w:bottom w:val="single" w:sz="4" w:space="0" w:color="auto"/>
                    <w:right w:val="single" w:sz="4" w:space="0" w:color="auto"/>
                  </w:tcBorders>
                  <w:vAlign w:val="center"/>
                </w:tcPr>
                <w:p w:rsidR="000B76E9" w:rsidRPr="005A1F8F" w:rsidRDefault="000B76E9" w:rsidP="000B76E9">
                  <w:pPr>
                    <w:pStyle w:val="xl141"/>
                    <w:jc w:val="center"/>
                    <w:rPr>
                      <w:b/>
                    </w:rPr>
                  </w:pPr>
                  <w:r w:rsidRPr="005A1F8F">
                    <w:rPr>
                      <w:b/>
                    </w:rPr>
                    <w:t xml:space="preserve">Наименование </w:t>
                  </w:r>
                </w:p>
              </w:tc>
              <w:tc>
                <w:tcPr>
                  <w:tcW w:w="1559" w:type="dxa"/>
                  <w:tcBorders>
                    <w:top w:val="single" w:sz="4" w:space="0" w:color="auto"/>
                    <w:left w:val="nil"/>
                    <w:bottom w:val="single" w:sz="4" w:space="0" w:color="auto"/>
                    <w:right w:val="single" w:sz="4" w:space="0" w:color="auto"/>
                  </w:tcBorders>
                </w:tcPr>
                <w:p w:rsidR="000B76E9" w:rsidRDefault="000B76E9" w:rsidP="000B76E9">
                  <w:pPr>
                    <w:pStyle w:val="xl141"/>
                    <w:jc w:val="center"/>
                    <w:rPr>
                      <w:b/>
                      <w:bCs/>
                    </w:rPr>
                  </w:pPr>
                  <w:r>
                    <w:rPr>
                      <w:b/>
                      <w:bCs/>
                    </w:rPr>
                    <w:t>Сумма</w:t>
                  </w:r>
                </w:p>
                <w:p w:rsidR="000B76E9" w:rsidRPr="003B12B3" w:rsidRDefault="000B76E9" w:rsidP="000B76E9">
                  <w:pPr>
                    <w:pStyle w:val="xl141"/>
                    <w:jc w:val="center"/>
                    <w:rPr>
                      <w:b/>
                      <w:bCs/>
                    </w:rPr>
                  </w:pPr>
                  <w:r>
                    <w:rPr>
                      <w:b/>
                      <w:bCs/>
                    </w:rPr>
                    <w:t>на 2020 год</w:t>
                  </w:r>
                </w:p>
              </w:tc>
              <w:tc>
                <w:tcPr>
                  <w:tcW w:w="1559" w:type="dxa"/>
                  <w:tcBorders>
                    <w:top w:val="single" w:sz="4" w:space="0" w:color="auto"/>
                    <w:left w:val="nil"/>
                    <w:bottom w:val="single" w:sz="4" w:space="0" w:color="auto"/>
                    <w:right w:val="single" w:sz="4" w:space="0" w:color="auto"/>
                  </w:tcBorders>
                </w:tcPr>
                <w:p w:rsidR="000B76E9" w:rsidRDefault="000B76E9" w:rsidP="000B76E9">
                  <w:pPr>
                    <w:pStyle w:val="xl141"/>
                    <w:jc w:val="center"/>
                    <w:rPr>
                      <w:b/>
                      <w:bCs/>
                    </w:rPr>
                  </w:pPr>
                  <w:r>
                    <w:rPr>
                      <w:b/>
                      <w:bCs/>
                    </w:rPr>
                    <w:t>Сумма</w:t>
                  </w:r>
                </w:p>
                <w:p w:rsidR="000B76E9" w:rsidRDefault="000B76E9" w:rsidP="000B76E9">
                  <w:pPr>
                    <w:pStyle w:val="xl141"/>
                    <w:jc w:val="center"/>
                    <w:rPr>
                      <w:b/>
                      <w:bCs/>
                    </w:rPr>
                  </w:pPr>
                  <w:r>
                    <w:rPr>
                      <w:b/>
                      <w:bCs/>
                    </w:rPr>
                    <w:t xml:space="preserve"> на 2021 год</w:t>
                  </w:r>
                </w:p>
              </w:tc>
              <w:tc>
                <w:tcPr>
                  <w:tcW w:w="1559" w:type="dxa"/>
                  <w:tcBorders>
                    <w:top w:val="single" w:sz="4" w:space="0" w:color="auto"/>
                    <w:left w:val="nil"/>
                    <w:bottom w:val="single" w:sz="4" w:space="0" w:color="auto"/>
                    <w:right w:val="single" w:sz="4" w:space="0" w:color="auto"/>
                  </w:tcBorders>
                </w:tcPr>
                <w:p w:rsidR="000B76E9" w:rsidRDefault="000B76E9" w:rsidP="000B76E9">
                  <w:pPr>
                    <w:pStyle w:val="xl141"/>
                    <w:jc w:val="center"/>
                    <w:rPr>
                      <w:b/>
                      <w:bCs/>
                    </w:rPr>
                  </w:pPr>
                  <w:r>
                    <w:rPr>
                      <w:b/>
                      <w:bCs/>
                    </w:rPr>
                    <w:t>Сумма</w:t>
                  </w:r>
                </w:p>
                <w:p w:rsidR="000B76E9" w:rsidRDefault="000B76E9" w:rsidP="000B76E9">
                  <w:pPr>
                    <w:pStyle w:val="xl141"/>
                    <w:jc w:val="center"/>
                    <w:rPr>
                      <w:b/>
                      <w:bCs/>
                    </w:rPr>
                  </w:pPr>
                  <w:r>
                    <w:rPr>
                      <w:b/>
                      <w:bCs/>
                    </w:rPr>
                    <w:t>на 2022 год</w:t>
                  </w:r>
                </w:p>
              </w:tc>
            </w:tr>
            <w:tr w:rsidR="000B76E9" w:rsidTr="000B76E9">
              <w:trPr>
                <w:trHeight w:val="316"/>
              </w:trPr>
              <w:tc>
                <w:tcPr>
                  <w:tcW w:w="4979" w:type="dxa"/>
                  <w:tcBorders>
                    <w:top w:val="nil"/>
                    <w:left w:val="single" w:sz="4" w:space="0" w:color="auto"/>
                    <w:bottom w:val="single" w:sz="4" w:space="0" w:color="auto"/>
                    <w:right w:val="single" w:sz="4" w:space="0" w:color="auto"/>
                  </w:tcBorders>
                  <w:vAlign w:val="bottom"/>
                </w:tcPr>
                <w:p w:rsidR="000B76E9" w:rsidRPr="006545C8" w:rsidRDefault="000B76E9" w:rsidP="000B76E9">
                  <w:pPr>
                    <w:pStyle w:val="xl141"/>
                    <w:jc w:val="center"/>
                    <w:rPr>
                      <w:b/>
                      <w:bCs/>
                    </w:rPr>
                  </w:pPr>
                  <w:proofErr w:type="spellStart"/>
                  <w:r w:rsidRPr="006545C8">
                    <w:rPr>
                      <w:b/>
                      <w:bCs/>
                    </w:rPr>
                    <w:t>Башмаковск</w:t>
                  </w:r>
                  <w:r>
                    <w:rPr>
                      <w:b/>
                      <w:bCs/>
                    </w:rPr>
                    <w:t>ий</w:t>
                  </w:r>
                  <w:proofErr w:type="spellEnd"/>
                  <w:r w:rsidRPr="006545C8">
                    <w:rPr>
                      <w:b/>
                      <w:bCs/>
                    </w:rPr>
                    <w:t xml:space="preserve"> район Пензенской области</w:t>
                  </w:r>
                </w:p>
              </w:tc>
              <w:tc>
                <w:tcPr>
                  <w:tcW w:w="1559" w:type="dxa"/>
                  <w:tcBorders>
                    <w:top w:val="nil"/>
                    <w:left w:val="nil"/>
                    <w:bottom w:val="single" w:sz="4" w:space="0" w:color="auto"/>
                    <w:right w:val="single" w:sz="4" w:space="0" w:color="auto"/>
                  </w:tcBorders>
                  <w:vAlign w:val="bottom"/>
                </w:tcPr>
                <w:p w:rsidR="000B76E9" w:rsidRPr="003B12B3" w:rsidRDefault="000B76E9" w:rsidP="000B76E9">
                  <w:pPr>
                    <w:pStyle w:val="xl141"/>
                    <w:jc w:val="center"/>
                    <w:rPr>
                      <w:bCs/>
                    </w:rPr>
                  </w:pPr>
                  <w:r>
                    <w:rPr>
                      <w:bCs/>
                    </w:rPr>
                    <w:t>0,50</w:t>
                  </w:r>
                </w:p>
              </w:tc>
              <w:tc>
                <w:tcPr>
                  <w:tcW w:w="1559" w:type="dxa"/>
                  <w:tcBorders>
                    <w:top w:val="nil"/>
                    <w:left w:val="nil"/>
                    <w:bottom w:val="single" w:sz="4" w:space="0" w:color="auto"/>
                    <w:right w:val="single" w:sz="4" w:space="0" w:color="auto"/>
                  </w:tcBorders>
                  <w:vAlign w:val="bottom"/>
                </w:tcPr>
                <w:p w:rsidR="000B76E9" w:rsidRDefault="000B76E9" w:rsidP="000B76E9">
                  <w:pPr>
                    <w:pStyle w:val="xl141"/>
                    <w:jc w:val="center"/>
                    <w:rPr>
                      <w:bCs/>
                    </w:rPr>
                  </w:pPr>
                  <w:r>
                    <w:rPr>
                      <w:bCs/>
                    </w:rPr>
                    <w:t>0,50</w:t>
                  </w:r>
                </w:p>
              </w:tc>
              <w:tc>
                <w:tcPr>
                  <w:tcW w:w="1559" w:type="dxa"/>
                  <w:tcBorders>
                    <w:top w:val="nil"/>
                    <w:left w:val="nil"/>
                    <w:bottom w:val="single" w:sz="4" w:space="0" w:color="auto"/>
                    <w:right w:val="single" w:sz="4" w:space="0" w:color="auto"/>
                  </w:tcBorders>
                  <w:vAlign w:val="bottom"/>
                </w:tcPr>
                <w:p w:rsidR="000B76E9" w:rsidRDefault="000B76E9" w:rsidP="000B76E9">
                  <w:pPr>
                    <w:pStyle w:val="xl141"/>
                    <w:jc w:val="center"/>
                    <w:rPr>
                      <w:bCs/>
                    </w:rPr>
                  </w:pPr>
                  <w:r>
                    <w:rPr>
                      <w:bCs/>
                    </w:rPr>
                    <w:t>0,50</w:t>
                  </w:r>
                </w:p>
              </w:tc>
            </w:tr>
            <w:tr w:rsidR="000B76E9" w:rsidTr="000B76E9">
              <w:trPr>
                <w:trHeight w:val="512"/>
              </w:trPr>
              <w:tc>
                <w:tcPr>
                  <w:tcW w:w="4979" w:type="dxa"/>
                  <w:tcBorders>
                    <w:top w:val="nil"/>
                    <w:left w:val="single" w:sz="4" w:space="0" w:color="auto"/>
                    <w:bottom w:val="single" w:sz="4" w:space="0" w:color="auto"/>
                    <w:right w:val="single" w:sz="4" w:space="0" w:color="auto"/>
                  </w:tcBorders>
                  <w:vAlign w:val="bottom"/>
                </w:tcPr>
                <w:p w:rsidR="000B76E9" w:rsidRPr="005A1F8F" w:rsidRDefault="000B76E9" w:rsidP="000B76E9">
                  <w:pPr>
                    <w:pStyle w:val="xl141"/>
                    <w:rPr>
                      <w:b/>
                      <w:bCs/>
                    </w:rPr>
                  </w:pPr>
                  <w:r w:rsidRPr="005A1F8F">
                    <w:rPr>
                      <w:b/>
                      <w:bCs/>
                    </w:rPr>
                    <w:t xml:space="preserve">                                                                                                                                                                          Итого:</w:t>
                  </w:r>
                </w:p>
              </w:tc>
              <w:tc>
                <w:tcPr>
                  <w:tcW w:w="1559" w:type="dxa"/>
                  <w:tcBorders>
                    <w:top w:val="nil"/>
                    <w:left w:val="nil"/>
                    <w:bottom w:val="single" w:sz="4" w:space="0" w:color="auto"/>
                    <w:right w:val="single" w:sz="4" w:space="0" w:color="auto"/>
                  </w:tcBorders>
                  <w:vAlign w:val="bottom"/>
                </w:tcPr>
                <w:p w:rsidR="000B76E9" w:rsidRPr="003B12B3" w:rsidRDefault="000B76E9" w:rsidP="000B76E9">
                  <w:pPr>
                    <w:pStyle w:val="xl141"/>
                    <w:jc w:val="center"/>
                    <w:rPr>
                      <w:b/>
                      <w:bCs/>
                    </w:rPr>
                  </w:pPr>
                  <w:r>
                    <w:rPr>
                      <w:b/>
                      <w:bCs/>
                    </w:rPr>
                    <w:t>0,50</w:t>
                  </w:r>
                </w:p>
              </w:tc>
              <w:tc>
                <w:tcPr>
                  <w:tcW w:w="1559" w:type="dxa"/>
                  <w:tcBorders>
                    <w:top w:val="nil"/>
                    <w:left w:val="nil"/>
                    <w:bottom w:val="single" w:sz="4" w:space="0" w:color="auto"/>
                    <w:right w:val="single" w:sz="4" w:space="0" w:color="auto"/>
                  </w:tcBorders>
                  <w:vAlign w:val="bottom"/>
                </w:tcPr>
                <w:p w:rsidR="000B76E9" w:rsidRDefault="000B76E9" w:rsidP="000B76E9">
                  <w:pPr>
                    <w:pStyle w:val="xl141"/>
                    <w:jc w:val="center"/>
                    <w:rPr>
                      <w:b/>
                      <w:bCs/>
                    </w:rPr>
                  </w:pPr>
                  <w:r>
                    <w:rPr>
                      <w:b/>
                      <w:bCs/>
                    </w:rPr>
                    <w:t>0,50</w:t>
                  </w:r>
                </w:p>
              </w:tc>
              <w:tc>
                <w:tcPr>
                  <w:tcW w:w="1559" w:type="dxa"/>
                  <w:tcBorders>
                    <w:top w:val="nil"/>
                    <w:left w:val="nil"/>
                    <w:bottom w:val="single" w:sz="4" w:space="0" w:color="auto"/>
                    <w:right w:val="single" w:sz="4" w:space="0" w:color="auto"/>
                  </w:tcBorders>
                  <w:vAlign w:val="bottom"/>
                </w:tcPr>
                <w:p w:rsidR="000B76E9" w:rsidRDefault="000B76E9" w:rsidP="000B76E9">
                  <w:pPr>
                    <w:pStyle w:val="xl141"/>
                    <w:jc w:val="center"/>
                    <w:rPr>
                      <w:b/>
                      <w:bCs/>
                    </w:rPr>
                  </w:pPr>
                  <w:r>
                    <w:rPr>
                      <w:b/>
                      <w:bCs/>
                    </w:rPr>
                    <w:t>0,50</w:t>
                  </w:r>
                </w:p>
              </w:tc>
            </w:tr>
          </w:tbl>
          <w:p w:rsidR="000B76E9" w:rsidRDefault="000B76E9" w:rsidP="000B76E9"/>
          <w:p w:rsidR="000B76E9" w:rsidRDefault="000B76E9" w:rsidP="000B76E9">
            <w:pPr>
              <w:jc w:val="right"/>
            </w:pPr>
          </w:p>
          <w:p w:rsidR="000B76E9" w:rsidRPr="00A96279" w:rsidRDefault="000B76E9" w:rsidP="000B76E9">
            <w:pPr>
              <w:jc w:val="right"/>
            </w:pPr>
          </w:p>
          <w:p w:rsidR="000B76E9" w:rsidRPr="00A96279" w:rsidRDefault="000B76E9" w:rsidP="000B76E9">
            <w:pPr>
              <w:jc w:val="right"/>
            </w:pPr>
            <w:r w:rsidRPr="00A96279">
              <w:t>Таблица № 4</w:t>
            </w:r>
          </w:p>
          <w:p w:rsidR="000B76E9" w:rsidRPr="00A96279" w:rsidRDefault="000B76E9" w:rsidP="000B76E9">
            <w:pPr>
              <w:jc w:val="center"/>
              <w:rPr>
                <w:b/>
              </w:rPr>
            </w:pPr>
            <w:r w:rsidRPr="00A96279">
              <w:rPr>
                <w:b/>
              </w:rPr>
              <w:t xml:space="preserve">Распределение средств на осуществление передаваемых полномочий органами местного самоуправления (Исполнение полномочий по осуществлению внутреннего муниципального финансового контроля администрации </w:t>
            </w:r>
            <w:proofErr w:type="spellStart"/>
            <w:r w:rsidRPr="00A96279">
              <w:rPr>
                <w:b/>
              </w:rPr>
              <w:t>Башмаковского</w:t>
            </w:r>
            <w:proofErr w:type="spellEnd"/>
            <w:r w:rsidRPr="00A96279">
              <w:rPr>
                <w:b/>
              </w:rPr>
              <w:t xml:space="preserve"> района) </w:t>
            </w:r>
            <w:proofErr w:type="spellStart"/>
            <w:r>
              <w:rPr>
                <w:b/>
                <w:bCs/>
              </w:rPr>
              <w:t>Бояров</w:t>
            </w:r>
            <w:r w:rsidRPr="00A96279">
              <w:rPr>
                <w:b/>
                <w:bCs/>
              </w:rPr>
              <w:t>ского</w:t>
            </w:r>
            <w:proofErr w:type="spellEnd"/>
            <w:r w:rsidRPr="00A96279">
              <w:rPr>
                <w:b/>
                <w:bCs/>
              </w:rPr>
              <w:t xml:space="preserve"> сельсовета </w:t>
            </w:r>
            <w:proofErr w:type="spellStart"/>
            <w:r w:rsidRPr="00A96279">
              <w:rPr>
                <w:b/>
              </w:rPr>
              <w:t>Башмаковского</w:t>
            </w:r>
            <w:proofErr w:type="spellEnd"/>
            <w:r w:rsidRPr="00A96279">
              <w:rPr>
                <w:b/>
              </w:rPr>
              <w:t xml:space="preserve"> района Пензенской области на 20</w:t>
            </w:r>
            <w:r>
              <w:rPr>
                <w:b/>
              </w:rPr>
              <w:t>20</w:t>
            </w:r>
            <w:r w:rsidRPr="00A96279">
              <w:rPr>
                <w:b/>
              </w:rPr>
              <w:t xml:space="preserve"> год и на плановый период 202</w:t>
            </w:r>
            <w:r>
              <w:rPr>
                <w:b/>
              </w:rPr>
              <w:t>1</w:t>
            </w:r>
            <w:r w:rsidRPr="00A96279">
              <w:rPr>
                <w:b/>
              </w:rPr>
              <w:t xml:space="preserve"> и 202</w:t>
            </w:r>
            <w:r>
              <w:rPr>
                <w:b/>
              </w:rPr>
              <w:t>2</w:t>
            </w:r>
            <w:r w:rsidRPr="00A96279">
              <w:rPr>
                <w:b/>
              </w:rPr>
              <w:t xml:space="preserve"> годов</w:t>
            </w:r>
          </w:p>
          <w:p w:rsidR="000B76E9" w:rsidRPr="00A96279" w:rsidRDefault="000B76E9" w:rsidP="000B76E9">
            <w:pPr>
              <w:jc w:val="right"/>
            </w:pPr>
            <w:proofErr w:type="spellStart"/>
            <w:r w:rsidRPr="00A96279">
              <w:t>тыс.руб</w:t>
            </w:r>
            <w:proofErr w:type="spellEnd"/>
            <w:r w:rsidRPr="00A96279">
              <w:t>.</w:t>
            </w:r>
          </w:p>
          <w:p w:rsidR="000B76E9" w:rsidRPr="00A96279" w:rsidRDefault="000B76E9" w:rsidP="000B76E9">
            <w:pPr>
              <w:ind w:left="450"/>
              <w:rPr>
                <w:rFonts w:eastAsia="Calibri"/>
                <w:sz w:val="22"/>
                <w:szCs w:val="22"/>
              </w:rPr>
            </w:pPr>
          </w:p>
          <w:p w:rsidR="000B76E9" w:rsidRPr="00A96279" w:rsidRDefault="000B76E9" w:rsidP="000B76E9">
            <w:pPr>
              <w:ind w:left="450"/>
              <w:jc w:val="right"/>
              <w:rPr>
                <w:rFonts w:eastAsia="Calibri"/>
                <w:sz w:val="22"/>
                <w:szCs w:val="22"/>
              </w:rPr>
            </w:pPr>
          </w:p>
          <w:tbl>
            <w:tblPr>
              <w:tblW w:w="10472" w:type="dxa"/>
              <w:tblInd w:w="91" w:type="dxa"/>
              <w:tblLayout w:type="fixed"/>
              <w:tblLook w:val="0000" w:firstRow="0" w:lastRow="0" w:firstColumn="0" w:lastColumn="0" w:noHBand="0" w:noVBand="0"/>
            </w:tblPr>
            <w:tblGrid>
              <w:gridCol w:w="5399"/>
              <w:gridCol w:w="1691"/>
              <w:gridCol w:w="1691"/>
              <w:gridCol w:w="1691"/>
            </w:tblGrid>
            <w:tr w:rsidR="000B76E9" w:rsidTr="000B76E9">
              <w:trPr>
                <w:trHeight w:val="256"/>
              </w:trPr>
              <w:tc>
                <w:tcPr>
                  <w:tcW w:w="4979" w:type="dxa"/>
                  <w:tcBorders>
                    <w:top w:val="single" w:sz="4" w:space="0" w:color="auto"/>
                    <w:left w:val="single" w:sz="4" w:space="0" w:color="auto"/>
                    <w:bottom w:val="single" w:sz="4" w:space="0" w:color="auto"/>
                    <w:right w:val="single" w:sz="4" w:space="0" w:color="auto"/>
                  </w:tcBorders>
                  <w:vAlign w:val="center"/>
                </w:tcPr>
                <w:p w:rsidR="000B76E9" w:rsidRPr="005A1F8F" w:rsidRDefault="000B76E9" w:rsidP="000B76E9">
                  <w:pPr>
                    <w:pStyle w:val="xl141"/>
                    <w:jc w:val="center"/>
                    <w:rPr>
                      <w:b/>
                    </w:rPr>
                  </w:pPr>
                  <w:r w:rsidRPr="005A1F8F">
                    <w:rPr>
                      <w:b/>
                    </w:rPr>
                    <w:t xml:space="preserve">Наименование </w:t>
                  </w:r>
                </w:p>
              </w:tc>
              <w:tc>
                <w:tcPr>
                  <w:tcW w:w="1559" w:type="dxa"/>
                  <w:tcBorders>
                    <w:top w:val="single" w:sz="4" w:space="0" w:color="auto"/>
                    <w:left w:val="nil"/>
                    <w:bottom w:val="single" w:sz="4" w:space="0" w:color="auto"/>
                    <w:right w:val="single" w:sz="4" w:space="0" w:color="auto"/>
                  </w:tcBorders>
                </w:tcPr>
                <w:p w:rsidR="000B76E9" w:rsidRDefault="000B76E9" w:rsidP="000B76E9">
                  <w:pPr>
                    <w:pStyle w:val="xl141"/>
                    <w:jc w:val="center"/>
                    <w:rPr>
                      <w:b/>
                      <w:bCs/>
                    </w:rPr>
                  </w:pPr>
                  <w:r>
                    <w:rPr>
                      <w:b/>
                      <w:bCs/>
                    </w:rPr>
                    <w:t>Сумма</w:t>
                  </w:r>
                </w:p>
                <w:p w:rsidR="000B76E9" w:rsidRPr="003B12B3" w:rsidRDefault="000B76E9" w:rsidP="000B76E9">
                  <w:pPr>
                    <w:pStyle w:val="xl141"/>
                    <w:jc w:val="center"/>
                    <w:rPr>
                      <w:b/>
                      <w:bCs/>
                    </w:rPr>
                  </w:pPr>
                  <w:r>
                    <w:rPr>
                      <w:b/>
                      <w:bCs/>
                    </w:rPr>
                    <w:t>на 2020 год</w:t>
                  </w:r>
                </w:p>
              </w:tc>
              <w:tc>
                <w:tcPr>
                  <w:tcW w:w="1559" w:type="dxa"/>
                  <w:tcBorders>
                    <w:top w:val="single" w:sz="4" w:space="0" w:color="auto"/>
                    <w:left w:val="nil"/>
                    <w:bottom w:val="single" w:sz="4" w:space="0" w:color="auto"/>
                    <w:right w:val="single" w:sz="4" w:space="0" w:color="auto"/>
                  </w:tcBorders>
                </w:tcPr>
                <w:p w:rsidR="000B76E9" w:rsidRDefault="000B76E9" w:rsidP="000B76E9">
                  <w:pPr>
                    <w:pStyle w:val="xl141"/>
                    <w:jc w:val="center"/>
                    <w:rPr>
                      <w:b/>
                      <w:bCs/>
                    </w:rPr>
                  </w:pPr>
                  <w:r>
                    <w:rPr>
                      <w:b/>
                      <w:bCs/>
                    </w:rPr>
                    <w:t>Сумма</w:t>
                  </w:r>
                </w:p>
                <w:p w:rsidR="000B76E9" w:rsidRDefault="000B76E9" w:rsidP="000B76E9">
                  <w:pPr>
                    <w:pStyle w:val="xl141"/>
                    <w:jc w:val="center"/>
                    <w:rPr>
                      <w:b/>
                      <w:bCs/>
                    </w:rPr>
                  </w:pPr>
                  <w:r>
                    <w:rPr>
                      <w:b/>
                      <w:bCs/>
                    </w:rPr>
                    <w:t xml:space="preserve"> на 2021 год</w:t>
                  </w:r>
                </w:p>
              </w:tc>
              <w:tc>
                <w:tcPr>
                  <w:tcW w:w="1559" w:type="dxa"/>
                  <w:tcBorders>
                    <w:top w:val="single" w:sz="4" w:space="0" w:color="auto"/>
                    <w:left w:val="nil"/>
                    <w:bottom w:val="single" w:sz="4" w:space="0" w:color="auto"/>
                    <w:right w:val="single" w:sz="4" w:space="0" w:color="auto"/>
                  </w:tcBorders>
                </w:tcPr>
                <w:p w:rsidR="000B76E9" w:rsidRDefault="000B76E9" w:rsidP="000B76E9">
                  <w:pPr>
                    <w:pStyle w:val="xl141"/>
                    <w:jc w:val="center"/>
                    <w:rPr>
                      <w:b/>
                      <w:bCs/>
                    </w:rPr>
                  </w:pPr>
                  <w:r>
                    <w:rPr>
                      <w:b/>
                      <w:bCs/>
                    </w:rPr>
                    <w:t>Сумма</w:t>
                  </w:r>
                </w:p>
                <w:p w:rsidR="000B76E9" w:rsidRDefault="000B76E9" w:rsidP="000B76E9">
                  <w:pPr>
                    <w:pStyle w:val="xl141"/>
                    <w:jc w:val="center"/>
                    <w:rPr>
                      <w:b/>
                      <w:bCs/>
                    </w:rPr>
                  </w:pPr>
                  <w:r>
                    <w:rPr>
                      <w:b/>
                      <w:bCs/>
                    </w:rPr>
                    <w:t>на 2022 год</w:t>
                  </w:r>
                </w:p>
              </w:tc>
            </w:tr>
            <w:tr w:rsidR="000B76E9" w:rsidTr="000B76E9">
              <w:trPr>
                <w:trHeight w:val="316"/>
              </w:trPr>
              <w:tc>
                <w:tcPr>
                  <w:tcW w:w="4979" w:type="dxa"/>
                  <w:tcBorders>
                    <w:top w:val="nil"/>
                    <w:left w:val="single" w:sz="4" w:space="0" w:color="auto"/>
                    <w:bottom w:val="single" w:sz="4" w:space="0" w:color="auto"/>
                    <w:right w:val="single" w:sz="4" w:space="0" w:color="auto"/>
                  </w:tcBorders>
                  <w:vAlign w:val="bottom"/>
                </w:tcPr>
                <w:p w:rsidR="000B76E9" w:rsidRPr="006545C8" w:rsidRDefault="000B76E9" w:rsidP="000B76E9">
                  <w:pPr>
                    <w:pStyle w:val="xl141"/>
                    <w:jc w:val="center"/>
                    <w:rPr>
                      <w:b/>
                      <w:bCs/>
                    </w:rPr>
                  </w:pPr>
                  <w:proofErr w:type="spellStart"/>
                  <w:r w:rsidRPr="006545C8">
                    <w:rPr>
                      <w:b/>
                      <w:bCs/>
                    </w:rPr>
                    <w:t>Башмаковск</w:t>
                  </w:r>
                  <w:r>
                    <w:rPr>
                      <w:b/>
                      <w:bCs/>
                    </w:rPr>
                    <w:t>ий</w:t>
                  </w:r>
                  <w:proofErr w:type="spellEnd"/>
                  <w:r w:rsidRPr="006545C8">
                    <w:rPr>
                      <w:b/>
                      <w:bCs/>
                    </w:rPr>
                    <w:t xml:space="preserve"> район Пензенской области</w:t>
                  </w:r>
                </w:p>
              </w:tc>
              <w:tc>
                <w:tcPr>
                  <w:tcW w:w="1559" w:type="dxa"/>
                  <w:tcBorders>
                    <w:top w:val="nil"/>
                    <w:left w:val="nil"/>
                    <w:bottom w:val="single" w:sz="4" w:space="0" w:color="auto"/>
                    <w:right w:val="single" w:sz="4" w:space="0" w:color="auto"/>
                  </w:tcBorders>
                  <w:vAlign w:val="bottom"/>
                </w:tcPr>
                <w:p w:rsidR="000B76E9" w:rsidRPr="003B12B3" w:rsidRDefault="000B76E9" w:rsidP="000B76E9">
                  <w:pPr>
                    <w:pStyle w:val="xl141"/>
                    <w:jc w:val="center"/>
                    <w:rPr>
                      <w:bCs/>
                    </w:rPr>
                  </w:pPr>
                  <w:r>
                    <w:rPr>
                      <w:bCs/>
                    </w:rPr>
                    <w:t>0,50</w:t>
                  </w:r>
                </w:p>
              </w:tc>
              <w:tc>
                <w:tcPr>
                  <w:tcW w:w="1559" w:type="dxa"/>
                  <w:tcBorders>
                    <w:top w:val="nil"/>
                    <w:left w:val="nil"/>
                    <w:bottom w:val="single" w:sz="4" w:space="0" w:color="auto"/>
                    <w:right w:val="single" w:sz="4" w:space="0" w:color="auto"/>
                  </w:tcBorders>
                  <w:vAlign w:val="bottom"/>
                </w:tcPr>
                <w:p w:rsidR="000B76E9" w:rsidRDefault="000B76E9" w:rsidP="000B76E9">
                  <w:pPr>
                    <w:pStyle w:val="xl141"/>
                    <w:jc w:val="center"/>
                    <w:rPr>
                      <w:bCs/>
                    </w:rPr>
                  </w:pPr>
                  <w:r>
                    <w:rPr>
                      <w:bCs/>
                    </w:rPr>
                    <w:t>0,50</w:t>
                  </w:r>
                </w:p>
              </w:tc>
              <w:tc>
                <w:tcPr>
                  <w:tcW w:w="1559" w:type="dxa"/>
                  <w:tcBorders>
                    <w:top w:val="nil"/>
                    <w:left w:val="nil"/>
                    <w:bottom w:val="single" w:sz="4" w:space="0" w:color="auto"/>
                    <w:right w:val="single" w:sz="4" w:space="0" w:color="auto"/>
                  </w:tcBorders>
                  <w:vAlign w:val="bottom"/>
                </w:tcPr>
                <w:p w:rsidR="000B76E9" w:rsidRDefault="000B76E9" w:rsidP="000B76E9">
                  <w:pPr>
                    <w:pStyle w:val="xl141"/>
                    <w:jc w:val="center"/>
                    <w:rPr>
                      <w:bCs/>
                    </w:rPr>
                  </w:pPr>
                  <w:r>
                    <w:rPr>
                      <w:bCs/>
                    </w:rPr>
                    <w:t>0,50</w:t>
                  </w:r>
                </w:p>
              </w:tc>
            </w:tr>
            <w:tr w:rsidR="000B76E9" w:rsidTr="000B76E9">
              <w:trPr>
                <w:trHeight w:val="512"/>
              </w:trPr>
              <w:tc>
                <w:tcPr>
                  <w:tcW w:w="4979" w:type="dxa"/>
                  <w:tcBorders>
                    <w:top w:val="nil"/>
                    <w:left w:val="single" w:sz="4" w:space="0" w:color="auto"/>
                    <w:bottom w:val="single" w:sz="4" w:space="0" w:color="auto"/>
                    <w:right w:val="single" w:sz="4" w:space="0" w:color="auto"/>
                  </w:tcBorders>
                  <w:vAlign w:val="bottom"/>
                </w:tcPr>
                <w:p w:rsidR="000B76E9" w:rsidRPr="005A1F8F" w:rsidRDefault="000B76E9" w:rsidP="000B76E9">
                  <w:pPr>
                    <w:pStyle w:val="xl141"/>
                    <w:rPr>
                      <w:b/>
                      <w:bCs/>
                    </w:rPr>
                  </w:pPr>
                  <w:r w:rsidRPr="005A1F8F">
                    <w:rPr>
                      <w:b/>
                      <w:bCs/>
                    </w:rPr>
                    <w:t xml:space="preserve">                                                                                                                                                                          Итого:</w:t>
                  </w:r>
                </w:p>
              </w:tc>
              <w:tc>
                <w:tcPr>
                  <w:tcW w:w="1559" w:type="dxa"/>
                  <w:tcBorders>
                    <w:top w:val="nil"/>
                    <w:left w:val="nil"/>
                    <w:bottom w:val="single" w:sz="4" w:space="0" w:color="auto"/>
                    <w:right w:val="single" w:sz="4" w:space="0" w:color="auto"/>
                  </w:tcBorders>
                  <w:vAlign w:val="bottom"/>
                </w:tcPr>
                <w:p w:rsidR="000B76E9" w:rsidRPr="003B12B3" w:rsidRDefault="000B76E9" w:rsidP="000B76E9">
                  <w:pPr>
                    <w:pStyle w:val="xl141"/>
                    <w:jc w:val="center"/>
                    <w:rPr>
                      <w:b/>
                      <w:bCs/>
                    </w:rPr>
                  </w:pPr>
                  <w:r>
                    <w:rPr>
                      <w:b/>
                      <w:bCs/>
                    </w:rPr>
                    <w:t>0,50</w:t>
                  </w:r>
                </w:p>
              </w:tc>
              <w:tc>
                <w:tcPr>
                  <w:tcW w:w="1559" w:type="dxa"/>
                  <w:tcBorders>
                    <w:top w:val="nil"/>
                    <w:left w:val="nil"/>
                    <w:bottom w:val="single" w:sz="4" w:space="0" w:color="auto"/>
                    <w:right w:val="single" w:sz="4" w:space="0" w:color="auto"/>
                  </w:tcBorders>
                  <w:vAlign w:val="bottom"/>
                </w:tcPr>
                <w:p w:rsidR="000B76E9" w:rsidRDefault="000B76E9" w:rsidP="000B76E9">
                  <w:pPr>
                    <w:pStyle w:val="xl141"/>
                    <w:jc w:val="center"/>
                    <w:rPr>
                      <w:b/>
                      <w:bCs/>
                    </w:rPr>
                  </w:pPr>
                  <w:r>
                    <w:rPr>
                      <w:b/>
                      <w:bCs/>
                    </w:rPr>
                    <w:t>0,50</w:t>
                  </w:r>
                </w:p>
              </w:tc>
              <w:tc>
                <w:tcPr>
                  <w:tcW w:w="1559" w:type="dxa"/>
                  <w:tcBorders>
                    <w:top w:val="nil"/>
                    <w:left w:val="nil"/>
                    <w:bottom w:val="single" w:sz="4" w:space="0" w:color="auto"/>
                    <w:right w:val="single" w:sz="4" w:space="0" w:color="auto"/>
                  </w:tcBorders>
                  <w:vAlign w:val="bottom"/>
                </w:tcPr>
                <w:p w:rsidR="000B76E9" w:rsidRDefault="000B76E9" w:rsidP="000B76E9">
                  <w:pPr>
                    <w:pStyle w:val="xl141"/>
                    <w:jc w:val="center"/>
                    <w:rPr>
                      <w:b/>
                      <w:bCs/>
                    </w:rPr>
                  </w:pPr>
                  <w:r>
                    <w:rPr>
                      <w:b/>
                      <w:bCs/>
                    </w:rPr>
                    <w:t>0,50</w:t>
                  </w:r>
                </w:p>
              </w:tc>
            </w:tr>
          </w:tbl>
          <w:p w:rsidR="000B76E9" w:rsidRDefault="000B76E9" w:rsidP="000B76E9">
            <w:pPr>
              <w:jc w:val="right"/>
            </w:pPr>
          </w:p>
          <w:p w:rsidR="000B76E9" w:rsidRDefault="000B76E9" w:rsidP="000B76E9">
            <w:pPr>
              <w:jc w:val="right"/>
            </w:pPr>
          </w:p>
          <w:p w:rsidR="000B76E9" w:rsidRDefault="000B76E9" w:rsidP="000B76E9">
            <w:pPr>
              <w:jc w:val="right"/>
            </w:pPr>
          </w:p>
          <w:p w:rsidR="000B76E9" w:rsidRDefault="000B76E9" w:rsidP="000B76E9">
            <w:pPr>
              <w:jc w:val="right"/>
            </w:pPr>
          </w:p>
          <w:p w:rsidR="000B76E9" w:rsidRDefault="000B76E9" w:rsidP="000B76E9">
            <w:pPr>
              <w:jc w:val="right"/>
            </w:pPr>
          </w:p>
          <w:p w:rsidR="000B76E9" w:rsidRDefault="000B76E9" w:rsidP="000B76E9">
            <w:pPr>
              <w:jc w:val="right"/>
            </w:pPr>
          </w:p>
          <w:p w:rsidR="000B76E9" w:rsidRPr="003B12B3" w:rsidRDefault="000B76E9" w:rsidP="000B76E9">
            <w:pPr>
              <w:jc w:val="right"/>
            </w:pPr>
            <w:r w:rsidRPr="003B12B3">
              <w:t xml:space="preserve">                                </w:t>
            </w:r>
          </w:p>
          <w:p w:rsidR="000B76E9" w:rsidRPr="003B12B3" w:rsidRDefault="000B76E9" w:rsidP="000B76E9">
            <w:pPr>
              <w:ind w:left="450"/>
              <w:jc w:val="right"/>
            </w:pPr>
            <w:r w:rsidRPr="003B12B3">
              <w:t>Приложение №1</w:t>
            </w:r>
            <w:r>
              <w:t>1</w:t>
            </w:r>
          </w:p>
          <w:p w:rsidR="000B76E9" w:rsidRPr="003B12B3" w:rsidRDefault="000B76E9" w:rsidP="000B76E9">
            <w:pPr>
              <w:pStyle w:val="xl141"/>
              <w:spacing w:before="0" w:beforeAutospacing="0" w:after="0" w:afterAutospacing="0"/>
            </w:pPr>
            <w:proofErr w:type="gramStart"/>
            <w:r w:rsidRPr="003B12B3">
              <w:rPr>
                <w:color w:val="000000"/>
              </w:rPr>
              <w:t>к  решению</w:t>
            </w:r>
            <w:proofErr w:type="gramEnd"/>
            <w:r w:rsidRPr="003B12B3">
              <w:rPr>
                <w:color w:val="000000"/>
              </w:rPr>
              <w:t xml:space="preserve">  </w:t>
            </w:r>
            <w:r w:rsidRPr="003B12B3">
              <w:t xml:space="preserve"> Комитета местного самоуправления</w:t>
            </w:r>
          </w:p>
          <w:p w:rsidR="000B76E9" w:rsidRPr="003B12B3" w:rsidRDefault="000B76E9" w:rsidP="000B76E9">
            <w:pPr>
              <w:pStyle w:val="xl141"/>
              <w:spacing w:before="0" w:beforeAutospacing="0" w:after="0" w:afterAutospacing="0"/>
            </w:pPr>
            <w:r w:rsidRPr="003B12B3">
              <w:t xml:space="preserve"> </w:t>
            </w:r>
            <w:proofErr w:type="spellStart"/>
            <w:proofErr w:type="gramStart"/>
            <w:r>
              <w:t>Бояровского</w:t>
            </w:r>
            <w:proofErr w:type="spellEnd"/>
            <w:r w:rsidRPr="003B12B3">
              <w:t xml:space="preserve">  сельсовета</w:t>
            </w:r>
            <w:proofErr w:type="gramEnd"/>
            <w:r w:rsidRPr="003B12B3">
              <w:t xml:space="preserve"> </w:t>
            </w:r>
            <w:proofErr w:type="spellStart"/>
            <w:r w:rsidRPr="003B12B3">
              <w:t>Башмаковского</w:t>
            </w:r>
            <w:proofErr w:type="spellEnd"/>
            <w:r w:rsidRPr="003B12B3">
              <w:t xml:space="preserve">  района </w:t>
            </w:r>
          </w:p>
          <w:p w:rsidR="000B76E9" w:rsidRPr="003B12B3" w:rsidRDefault="000B76E9" w:rsidP="000B76E9">
            <w:pPr>
              <w:jc w:val="right"/>
            </w:pPr>
            <w:r w:rsidRPr="003B12B3">
              <w:t xml:space="preserve"> "</w:t>
            </w:r>
            <w:r>
              <w:t xml:space="preserve">"О  бюджете </w:t>
            </w:r>
            <w:proofErr w:type="spellStart"/>
            <w:r>
              <w:t>Бояровского</w:t>
            </w:r>
            <w:proofErr w:type="spellEnd"/>
            <w:r w:rsidRPr="003B12B3">
              <w:t xml:space="preserve"> сельсовета</w:t>
            </w:r>
            <w:r w:rsidRPr="003B12B3">
              <w:rPr>
                <w:color w:val="000000"/>
              </w:rPr>
              <w:t xml:space="preserve"> </w:t>
            </w:r>
            <w:r w:rsidRPr="003B12B3">
              <w:rPr>
                <w:color w:val="000000"/>
              </w:rPr>
              <w:br/>
            </w:r>
            <w:proofErr w:type="spellStart"/>
            <w:r w:rsidRPr="003B12B3">
              <w:rPr>
                <w:color w:val="000000"/>
              </w:rPr>
              <w:t>Башмаковского</w:t>
            </w:r>
            <w:proofErr w:type="spellEnd"/>
            <w:r w:rsidRPr="003B12B3">
              <w:rPr>
                <w:color w:val="000000"/>
              </w:rPr>
              <w:t xml:space="preserve">  района Пензенской области </w:t>
            </w:r>
            <w:r w:rsidRPr="003B12B3">
              <w:rPr>
                <w:color w:val="000000"/>
              </w:rPr>
              <w:br/>
            </w:r>
            <w:r w:rsidRPr="002F7784">
              <w:rPr>
                <w:color w:val="000000"/>
              </w:rPr>
              <w:t>на  20</w:t>
            </w:r>
            <w:r>
              <w:rPr>
                <w:color w:val="000000"/>
              </w:rPr>
              <w:t>20</w:t>
            </w:r>
            <w:r w:rsidRPr="002F7784">
              <w:rPr>
                <w:color w:val="000000"/>
              </w:rPr>
              <w:t xml:space="preserve"> год</w:t>
            </w:r>
            <w:r>
              <w:rPr>
                <w:color w:val="000000"/>
              </w:rPr>
              <w:t xml:space="preserve"> и на плановый период  2021 и 2022 годов</w:t>
            </w:r>
            <w:r w:rsidRPr="003B12B3">
              <w:t xml:space="preserve"> "</w:t>
            </w:r>
          </w:p>
        </w:tc>
      </w:tr>
      <w:tr w:rsidR="000B76E9" w:rsidRPr="003B12B3" w:rsidTr="00CE03F0">
        <w:tblPrEx>
          <w:jc w:val="right"/>
          <w:tblInd w:w="0" w:type="dxa"/>
        </w:tblPrEx>
        <w:trPr>
          <w:gridBefore w:val="1"/>
          <w:wBefore w:w="232" w:type="dxa"/>
          <w:cantSplit/>
          <w:trHeight w:val="276"/>
          <w:jc w:val="right"/>
        </w:trPr>
        <w:tc>
          <w:tcPr>
            <w:tcW w:w="602" w:type="dxa"/>
            <w:tcBorders>
              <w:top w:val="nil"/>
              <w:left w:val="nil"/>
              <w:bottom w:val="nil"/>
              <w:right w:val="nil"/>
            </w:tcBorders>
          </w:tcPr>
          <w:p w:rsidR="000B76E9" w:rsidRPr="003B12B3" w:rsidRDefault="000B76E9" w:rsidP="000B76E9"/>
        </w:tc>
        <w:tc>
          <w:tcPr>
            <w:tcW w:w="511" w:type="dxa"/>
            <w:tcBorders>
              <w:top w:val="nil"/>
              <w:left w:val="nil"/>
              <w:bottom w:val="nil"/>
              <w:right w:val="nil"/>
            </w:tcBorders>
          </w:tcPr>
          <w:p w:rsidR="000B76E9" w:rsidRPr="003B12B3" w:rsidRDefault="000B76E9" w:rsidP="000B76E9"/>
        </w:tc>
        <w:tc>
          <w:tcPr>
            <w:tcW w:w="9033" w:type="dxa"/>
            <w:gridSpan w:val="4"/>
            <w:vMerge/>
            <w:tcBorders>
              <w:top w:val="nil"/>
              <w:left w:val="nil"/>
              <w:bottom w:val="nil"/>
              <w:right w:val="nil"/>
            </w:tcBorders>
            <w:vAlign w:val="center"/>
          </w:tcPr>
          <w:p w:rsidR="000B76E9" w:rsidRPr="003B12B3" w:rsidRDefault="000B76E9" w:rsidP="000B76E9"/>
        </w:tc>
      </w:tr>
      <w:tr w:rsidR="000B76E9" w:rsidRPr="002F7784" w:rsidTr="00CE03F0">
        <w:tblPrEx>
          <w:jc w:val="right"/>
          <w:tblInd w:w="0" w:type="dxa"/>
        </w:tblPrEx>
        <w:trPr>
          <w:gridBefore w:val="1"/>
          <w:wBefore w:w="232" w:type="dxa"/>
          <w:cantSplit/>
          <w:trHeight w:val="276"/>
          <w:jc w:val="right"/>
        </w:trPr>
        <w:tc>
          <w:tcPr>
            <w:tcW w:w="602" w:type="dxa"/>
            <w:tcBorders>
              <w:top w:val="nil"/>
              <w:left w:val="nil"/>
              <w:bottom w:val="nil"/>
              <w:right w:val="nil"/>
            </w:tcBorders>
          </w:tcPr>
          <w:p w:rsidR="000B76E9" w:rsidRPr="002F7784" w:rsidRDefault="000B76E9" w:rsidP="000B76E9"/>
        </w:tc>
        <w:tc>
          <w:tcPr>
            <w:tcW w:w="511" w:type="dxa"/>
            <w:tcBorders>
              <w:top w:val="nil"/>
              <w:left w:val="nil"/>
              <w:bottom w:val="nil"/>
              <w:right w:val="nil"/>
            </w:tcBorders>
          </w:tcPr>
          <w:p w:rsidR="000B76E9" w:rsidRPr="002F7784" w:rsidRDefault="000B76E9" w:rsidP="000B76E9"/>
        </w:tc>
        <w:tc>
          <w:tcPr>
            <w:tcW w:w="9033" w:type="dxa"/>
            <w:gridSpan w:val="4"/>
            <w:vMerge/>
            <w:tcBorders>
              <w:top w:val="nil"/>
              <w:left w:val="nil"/>
              <w:bottom w:val="nil"/>
              <w:right w:val="nil"/>
            </w:tcBorders>
            <w:vAlign w:val="center"/>
          </w:tcPr>
          <w:p w:rsidR="000B76E9" w:rsidRPr="002F7784" w:rsidRDefault="000B76E9" w:rsidP="000B76E9"/>
        </w:tc>
      </w:tr>
      <w:tr w:rsidR="000B76E9" w:rsidRPr="002F7784" w:rsidTr="00CE03F0">
        <w:tblPrEx>
          <w:jc w:val="right"/>
          <w:tblInd w:w="0" w:type="dxa"/>
        </w:tblPrEx>
        <w:trPr>
          <w:gridBefore w:val="1"/>
          <w:wBefore w:w="232" w:type="dxa"/>
          <w:cantSplit/>
          <w:trHeight w:val="276"/>
          <w:jc w:val="right"/>
        </w:trPr>
        <w:tc>
          <w:tcPr>
            <w:tcW w:w="602" w:type="dxa"/>
            <w:tcBorders>
              <w:top w:val="nil"/>
              <w:left w:val="nil"/>
              <w:bottom w:val="nil"/>
              <w:right w:val="nil"/>
            </w:tcBorders>
          </w:tcPr>
          <w:p w:rsidR="000B76E9" w:rsidRPr="002F7784" w:rsidRDefault="000B76E9" w:rsidP="000B76E9"/>
        </w:tc>
        <w:tc>
          <w:tcPr>
            <w:tcW w:w="511" w:type="dxa"/>
            <w:tcBorders>
              <w:top w:val="nil"/>
              <w:left w:val="nil"/>
              <w:bottom w:val="nil"/>
              <w:right w:val="nil"/>
            </w:tcBorders>
          </w:tcPr>
          <w:p w:rsidR="000B76E9" w:rsidRPr="002F7784" w:rsidRDefault="000B76E9" w:rsidP="000B76E9"/>
        </w:tc>
        <w:tc>
          <w:tcPr>
            <w:tcW w:w="9033" w:type="dxa"/>
            <w:gridSpan w:val="4"/>
            <w:vMerge/>
            <w:tcBorders>
              <w:top w:val="nil"/>
              <w:left w:val="nil"/>
              <w:bottom w:val="nil"/>
              <w:right w:val="nil"/>
            </w:tcBorders>
            <w:vAlign w:val="center"/>
          </w:tcPr>
          <w:p w:rsidR="000B76E9" w:rsidRPr="002F7784" w:rsidRDefault="000B76E9" w:rsidP="000B76E9"/>
        </w:tc>
      </w:tr>
    </w:tbl>
    <w:p w:rsidR="000B76E9" w:rsidRDefault="000B76E9" w:rsidP="000B76E9">
      <w:pPr>
        <w:pStyle w:val="5"/>
        <w:rPr>
          <w:i/>
          <w:szCs w:val="28"/>
        </w:rPr>
      </w:pPr>
      <w:r w:rsidRPr="00A375F7">
        <w:rPr>
          <w:szCs w:val="28"/>
        </w:rPr>
        <w:t xml:space="preserve">Программа муниципальных внутренних </w:t>
      </w:r>
      <w:proofErr w:type="gramStart"/>
      <w:r w:rsidRPr="00A375F7">
        <w:rPr>
          <w:szCs w:val="28"/>
        </w:rPr>
        <w:t>заимствований</w:t>
      </w:r>
      <w:r>
        <w:rPr>
          <w:szCs w:val="28"/>
        </w:rPr>
        <w:t xml:space="preserve">  </w:t>
      </w:r>
      <w:proofErr w:type="spellStart"/>
      <w:r>
        <w:rPr>
          <w:szCs w:val="28"/>
        </w:rPr>
        <w:t>Бояровского</w:t>
      </w:r>
      <w:proofErr w:type="spellEnd"/>
      <w:proofErr w:type="gramEnd"/>
      <w:r w:rsidRPr="00A375F7">
        <w:rPr>
          <w:szCs w:val="28"/>
        </w:rPr>
        <w:t xml:space="preserve"> сельсовета </w:t>
      </w:r>
      <w:proofErr w:type="spellStart"/>
      <w:r w:rsidRPr="00A375F7">
        <w:rPr>
          <w:szCs w:val="28"/>
        </w:rPr>
        <w:t>Башмаковского</w:t>
      </w:r>
      <w:proofErr w:type="spellEnd"/>
      <w:r w:rsidRPr="00A375F7">
        <w:rPr>
          <w:szCs w:val="28"/>
        </w:rPr>
        <w:t xml:space="preserve">  района Пензенской области </w:t>
      </w:r>
    </w:p>
    <w:p w:rsidR="000B76E9" w:rsidRPr="00A375F7" w:rsidRDefault="000B76E9" w:rsidP="000B76E9">
      <w:pPr>
        <w:pStyle w:val="5"/>
        <w:rPr>
          <w:i/>
          <w:szCs w:val="28"/>
        </w:rPr>
      </w:pPr>
      <w:r w:rsidRPr="00A375F7">
        <w:rPr>
          <w:szCs w:val="28"/>
        </w:rPr>
        <w:t>на 20</w:t>
      </w:r>
      <w:r>
        <w:rPr>
          <w:szCs w:val="28"/>
        </w:rPr>
        <w:t>20</w:t>
      </w:r>
      <w:r w:rsidRPr="00A375F7">
        <w:rPr>
          <w:szCs w:val="28"/>
        </w:rPr>
        <w:t xml:space="preserve"> год</w:t>
      </w:r>
    </w:p>
    <w:p w:rsidR="000B76E9" w:rsidRPr="00DF44B7" w:rsidRDefault="000B76E9" w:rsidP="000B76E9">
      <w:pPr>
        <w:jc w:val="right"/>
      </w:pPr>
      <w:r w:rsidRPr="00DF44B7">
        <w:t>(тыс. рублей)</w:t>
      </w:r>
    </w:p>
    <w:tbl>
      <w:tblPr>
        <w:tblW w:w="9371"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594"/>
        <w:gridCol w:w="6225"/>
        <w:gridCol w:w="2552"/>
      </w:tblGrid>
      <w:tr w:rsidR="000B76E9" w:rsidRPr="0022056A" w:rsidTr="000B76E9">
        <w:trPr>
          <w:trHeight w:val="106"/>
        </w:trPr>
        <w:tc>
          <w:tcPr>
            <w:tcW w:w="594" w:type="dxa"/>
            <w:tcBorders>
              <w:top w:val="single" w:sz="4" w:space="0" w:color="auto"/>
              <w:left w:val="single" w:sz="4" w:space="0" w:color="auto"/>
              <w:bottom w:val="single" w:sz="4" w:space="0" w:color="auto"/>
              <w:right w:val="single" w:sz="4" w:space="0" w:color="auto"/>
            </w:tcBorders>
            <w:vAlign w:val="center"/>
            <w:hideMark/>
          </w:tcPr>
          <w:p w:rsidR="000B76E9" w:rsidRPr="005C1518" w:rsidRDefault="000B76E9" w:rsidP="000B76E9">
            <w:pPr>
              <w:jc w:val="center"/>
              <w:rPr>
                <w:bCs/>
              </w:rPr>
            </w:pPr>
            <w:r w:rsidRPr="005C1518">
              <w:rPr>
                <w:bCs/>
              </w:rPr>
              <w:t>№ </w:t>
            </w:r>
            <w:r w:rsidRPr="005C1518">
              <w:rPr>
                <w:bCs/>
              </w:rPr>
              <w:br/>
              <w:t>п/п</w:t>
            </w:r>
          </w:p>
        </w:tc>
        <w:tc>
          <w:tcPr>
            <w:tcW w:w="6225" w:type="dxa"/>
            <w:tcBorders>
              <w:top w:val="single" w:sz="4" w:space="0" w:color="auto"/>
              <w:left w:val="single" w:sz="4" w:space="0" w:color="auto"/>
              <w:bottom w:val="single" w:sz="4" w:space="0" w:color="auto"/>
              <w:right w:val="single" w:sz="4" w:space="0" w:color="auto"/>
            </w:tcBorders>
            <w:vAlign w:val="center"/>
            <w:hideMark/>
          </w:tcPr>
          <w:p w:rsidR="000B76E9" w:rsidRPr="005C1518" w:rsidRDefault="000B76E9" w:rsidP="000B76E9">
            <w:pPr>
              <w:jc w:val="center"/>
              <w:rPr>
                <w:bCs/>
              </w:rPr>
            </w:pPr>
            <w:r w:rsidRPr="005C1518">
              <w:rPr>
                <w:bCs/>
              </w:rPr>
              <w:t>Вид заимствования</w:t>
            </w:r>
          </w:p>
        </w:tc>
        <w:tc>
          <w:tcPr>
            <w:tcW w:w="2552" w:type="dxa"/>
            <w:tcBorders>
              <w:top w:val="single" w:sz="4" w:space="0" w:color="auto"/>
              <w:left w:val="single" w:sz="4" w:space="0" w:color="auto"/>
              <w:bottom w:val="single" w:sz="4" w:space="0" w:color="auto"/>
              <w:right w:val="single" w:sz="4" w:space="0" w:color="auto"/>
            </w:tcBorders>
            <w:vAlign w:val="center"/>
            <w:hideMark/>
          </w:tcPr>
          <w:p w:rsidR="000B76E9" w:rsidRPr="005C1518" w:rsidRDefault="000B76E9" w:rsidP="000B76E9">
            <w:pPr>
              <w:jc w:val="center"/>
              <w:rPr>
                <w:bCs/>
              </w:rPr>
            </w:pPr>
            <w:r w:rsidRPr="005C1518">
              <w:rPr>
                <w:bCs/>
              </w:rPr>
              <w:t>Сумма</w:t>
            </w:r>
          </w:p>
        </w:tc>
      </w:tr>
      <w:tr w:rsidR="000B76E9" w:rsidRPr="0022056A" w:rsidTr="000B76E9">
        <w:trPr>
          <w:cantSplit/>
          <w:trHeight w:val="106"/>
        </w:trPr>
        <w:tc>
          <w:tcPr>
            <w:tcW w:w="594" w:type="dxa"/>
            <w:vMerge w:val="restart"/>
            <w:tcBorders>
              <w:top w:val="single" w:sz="4" w:space="0" w:color="auto"/>
              <w:left w:val="single" w:sz="4" w:space="0" w:color="auto"/>
              <w:bottom w:val="single" w:sz="4" w:space="0" w:color="auto"/>
              <w:right w:val="single" w:sz="4" w:space="0" w:color="auto"/>
            </w:tcBorders>
            <w:hideMark/>
          </w:tcPr>
          <w:p w:rsidR="000B76E9" w:rsidRPr="005C1518" w:rsidRDefault="000B76E9" w:rsidP="000B76E9">
            <w:pPr>
              <w:jc w:val="center"/>
            </w:pPr>
            <w:r w:rsidRPr="005C1518">
              <w:t>1</w:t>
            </w:r>
          </w:p>
        </w:tc>
        <w:tc>
          <w:tcPr>
            <w:tcW w:w="6225" w:type="dxa"/>
            <w:tcBorders>
              <w:top w:val="single" w:sz="4" w:space="0" w:color="auto"/>
              <w:left w:val="single" w:sz="4" w:space="0" w:color="auto"/>
              <w:bottom w:val="single" w:sz="4" w:space="0" w:color="auto"/>
              <w:right w:val="single" w:sz="4" w:space="0" w:color="auto"/>
            </w:tcBorders>
            <w:hideMark/>
          </w:tcPr>
          <w:p w:rsidR="000B76E9" w:rsidRPr="005C1518" w:rsidRDefault="000B76E9" w:rsidP="000B76E9">
            <w:pPr>
              <w:pStyle w:val="ConsPlusCell"/>
              <w:jc w:val="both"/>
              <w:rPr>
                <w:rFonts w:ascii="Times New Roman" w:hAnsi="Times New Roman" w:cs="Times New Roman"/>
                <w:sz w:val="24"/>
                <w:szCs w:val="24"/>
              </w:rPr>
            </w:pPr>
            <w:r w:rsidRPr="005C1518">
              <w:rPr>
                <w:rFonts w:ascii="Times New Roman" w:hAnsi="Times New Roman" w:cs="Times New Roman"/>
                <w:sz w:val="24"/>
                <w:szCs w:val="24"/>
              </w:rPr>
              <w:t xml:space="preserve">Кредиты кредитных  организаций </w:t>
            </w:r>
          </w:p>
        </w:tc>
        <w:tc>
          <w:tcPr>
            <w:tcW w:w="2552" w:type="dxa"/>
            <w:tcBorders>
              <w:top w:val="single" w:sz="4" w:space="0" w:color="auto"/>
              <w:left w:val="single" w:sz="4" w:space="0" w:color="auto"/>
              <w:bottom w:val="single" w:sz="4" w:space="0" w:color="auto"/>
              <w:right w:val="single" w:sz="4" w:space="0" w:color="auto"/>
            </w:tcBorders>
          </w:tcPr>
          <w:p w:rsidR="000B76E9" w:rsidRPr="005C1518" w:rsidRDefault="000B76E9" w:rsidP="000B76E9">
            <w:pPr>
              <w:ind w:right="223"/>
              <w:jc w:val="center"/>
              <w:rPr>
                <w:b/>
                <w:bCs/>
              </w:rPr>
            </w:pPr>
            <w:r>
              <w:rPr>
                <w:b/>
                <w:bCs/>
              </w:rPr>
              <w:t>0,00</w:t>
            </w:r>
          </w:p>
        </w:tc>
      </w:tr>
      <w:tr w:rsidR="000B76E9" w:rsidRPr="0022056A" w:rsidTr="000B76E9">
        <w:trPr>
          <w:cantSplit/>
          <w:trHeight w:val="1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0B76E9" w:rsidRPr="005C1518" w:rsidRDefault="000B76E9" w:rsidP="000B76E9"/>
        </w:tc>
        <w:tc>
          <w:tcPr>
            <w:tcW w:w="6225" w:type="dxa"/>
            <w:tcBorders>
              <w:top w:val="single" w:sz="4" w:space="0" w:color="auto"/>
              <w:left w:val="single" w:sz="4" w:space="0" w:color="auto"/>
              <w:bottom w:val="single" w:sz="4" w:space="0" w:color="auto"/>
              <w:right w:val="single" w:sz="4" w:space="0" w:color="auto"/>
            </w:tcBorders>
            <w:hideMark/>
          </w:tcPr>
          <w:p w:rsidR="000B76E9" w:rsidRPr="005C1518" w:rsidRDefault="000B76E9" w:rsidP="000B76E9">
            <w:r w:rsidRPr="005C1518">
              <w:t>Привлечение средств</w:t>
            </w:r>
          </w:p>
        </w:tc>
        <w:tc>
          <w:tcPr>
            <w:tcW w:w="2552" w:type="dxa"/>
            <w:tcBorders>
              <w:top w:val="single" w:sz="4" w:space="0" w:color="auto"/>
              <w:left w:val="single" w:sz="4" w:space="0" w:color="auto"/>
              <w:bottom w:val="single" w:sz="4" w:space="0" w:color="auto"/>
              <w:right w:val="single" w:sz="4" w:space="0" w:color="auto"/>
            </w:tcBorders>
          </w:tcPr>
          <w:p w:rsidR="000B76E9" w:rsidRPr="005C1518" w:rsidRDefault="000B76E9" w:rsidP="000B76E9">
            <w:pPr>
              <w:ind w:right="223"/>
              <w:jc w:val="center"/>
            </w:pPr>
            <w:r>
              <w:t>0,00</w:t>
            </w:r>
          </w:p>
        </w:tc>
      </w:tr>
    </w:tbl>
    <w:p w:rsidR="005D5B55" w:rsidRDefault="005D5B55" w:rsidP="00CE03F0"/>
    <w:sectPr w:rsidR="005D5B55" w:rsidSect="000B76E9">
      <w:footerReference w:type="even" r:id="rId15"/>
      <w:footerReference w:type="default" r:id="rId16"/>
      <w:pgSz w:w="11905" w:h="16838" w:code="9"/>
      <w:pgMar w:top="709" w:right="848" w:bottom="709" w:left="1276"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BD5" w:rsidRDefault="00E60BD5">
      <w:r>
        <w:separator/>
      </w:r>
    </w:p>
  </w:endnote>
  <w:endnote w:type="continuationSeparator" w:id="0">
    <w:p w:rsidR="00E60BD5" w:rsidRDefault="00E60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Peterburg">
    <w:altName w:val="Times New Roman"/>
    <w:charset w:val="00"/>
    <w:family w:val="auto"/>
    <w:pitch w:val="variable"/>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OpenSymbol">
    <w:altName w:val="MS Mincho"/>
    <w:charset w:val="80"/>
    <w:family w:val="auto"/>
    <w:pitch w:val="default"/>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6E9" w:rsidRDefault="000B76E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6E9" w:rsidRDefault="000B76E9">
    <w:pPr>
      <w:pStyle w:val="a9"/>
      <w:jc w:val="right"/>
    </w:pPr>
    <w:r>
      <w:fldChar w:fldCharType="begin"/>
    </w:r>
    <w:r>
      <w:instrText xml:space="preserve"> PAGE   \* MERGEFORMAT </w:instrText>
    </w:r>
    <w:r>
      <w:fldChar w:fldCharType="separate"/>
    </w:r>
    <w:r w:rsidR="00C2016F">
      <w:rPr>
        <w:noProof/>
      </w:rPr>
      <w:t>7</w:t>
    </w:r>
    <w:r>
      <w:rPr>
        <w:noProof/>
      </w:rPr>
      <w:fldChar w:fldCharType="end"/>
    </w:r>
  </w:p>
  <w:p w:rsidR="000B76E9" w:rsidRDefault="000B76E9">
    <w:pPr>
      <w:pStyle w:val="a9"/>
      <w:ind w:right="360"/>
      <w:jc w:val="center"/>
      <w:rPr>
        <w:rStyle w:val="a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6E9" w:rsidRDefault="000B76E9">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6E9" w:rsidRDefault="000B76E9" w:rsidP="000B76E9">
    <w:pPr>
      <w:pStyle w:val="a9"/>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B76E9" w:rsidRDefault="000B76E9" w:rsidP="000B76E9">
    <w:pPr>
      <w:pStyle w:val="a9"/>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6E9" w:rsidRDefault="000B76E9" w:rsidP="000B76E9">
    <w:pPr>
      <w:pStyle w:val="a9"/>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C2016F">
      <w:rPr>
        <w:rStyle w:val="ae"/>
        <w:noProof/>
      </w:rPr>
      <w:t>20</w:t>
    </w:r>
    <w:r>
      <w:rPr>
        <w:rStyle w:val="ae"/>
      </w:rPr>
      <w:fldChar w:fldCharType="end"/>
    </w:r>
  </w:p>
  <w:p w:rsidR="000B76E9" w:rsidRDefault="000B76E9" w:rsidP="000B76E9">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BD5" w:rsidRDefault="00E60BD5">
      <w:r>
        <w:separator/>
      </w:r>
    </w:p>
  </w:footnote>
  <w:footnote w:type="continuationSeparator" w:id="0">
    <w:p w:rsidR="00E60BD5" w:rsidRDefault="00E60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6E9" w:rsidRDefault="000B76E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6E9" w:rsidRDefault="000B76E9">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6E9" w:rsidRDefault="000B76E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21D61"/>
    <w:multiLevelType w:val="hybridMultilevel"/>
    <w:tmpl w:val="6FA0B0EC"/>
    <w:lvl w:ilvl="0" w:tplc="C0AC0EB0">
      <w:numFmt w:val="bullet"/>
      <w:lvlText w:val="-"/>
      <w:legacy w:legacy="1" w:legacySpace="0" w:legacyIndent="91"/>
      <w:lvlJc w:val="left"/>
      <w:rPr>
        <w:rFonts w:ascii="Times New Roman" w:hAnsi="Times New Roman"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 w15:restartNumberingAfterBreak="0">
    <w:nsid w:val="074C1952"/>
    <w:multiLevelType w:val="hybridMultilevel"/>
    <w:tmpl w:val="A45E52B0"/>
    <w:lvl w:ilvl="0" w:tplc="C17C67FA">
      <w:start w:val="1"/>
      <w:numFmt w:val="decimal"/>
      <w:pStyle w:val="S"/>
      <w:lvlText w:val="Таблица %1."/>
      <w:lvlJc w:val="left"/>
      <w:pPr>
        <w:tabs>
          <w:tab w:val="num" w:pos="1440"/>
        </w:tabs>
        <w:ind w:left="144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15:restartNumberingAfterBreak="0">
    <w:nsid w:val="078A5A97"/>
    <w:multiLevelType w:val="multilevel"/>
    <w:tmpl w:val="6846CA98"/>
    <w:lvl w:ilvl="0">
      <w:start w:val="1"/>
      <w:numFmt w:val="decimal"/>
      <w:lvlText w:val="%1"/>
      <w:lvlJc w:val="left"/>
      <w:pPr>
        <w:tabs>
          <w:tab w:val="num" w:pos="720"/>
        </w:tabs>
        <w:ind w:left="720" w:hanging="360"/>
      </w:pPr>
      <w:rPr>
        <w:rFonts w:hint="default"/>
        <w:b/>
      </w:rPr>
    </w:lvl>
    <w:lvl w:ilvl="1">
      <w:start w:val="1"/>
      <w:numFmt w:val="decimal"/>
      <w:lvlText w:val="%1.%2"/>
      <w:lvlJc w:val="left"/>
      <w:pPr>
        <w:tabs>
          <w:tab w:val="num" w:pos="510"/>
        </w:tabs>
        <w:ind w:left="0" w:firstLine="340"/>
      </w:pPr>
      <w:rPr>
        <w:rFonts w:hint="default"/>
        <w:b w:val="0"/>
      </w:rPr>
    </w:lvl>
    <w:lvl w:ilvl="2">
      <w:start w:val="1"/>
      <w:numFmt w:val="decimal"/>
      <w:pStyle w:val="S2"/>
      <w:lvlText w:val="3.1.%3"/>
      <w:lvlJc w:val="left"/>
      <w:pPr>
        <w:tabs>
          <w:tab w:val="num" w:pos="1021"/>
        </w:tabs>
        <w:ind w:left="0"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20"/>
        </w:tabs>
        <w:ind w:left="4320"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3" w15:restartNumberingAfterBreak="0">
    <w:nsid w:val="0C8044FA"/>
    <w:multiLevelType w:val="hybridMultilevel"/>
    <w:tmpl w:val="BAAE389A"/>
    <w:lvl w:ilvl="0" w:tplc="71C61F8C">
      <w:start w:val="1"/>
      <w:numFmt w:val="bullet"/>
      <w:lvlText w:val="-"/>
      <w:lvlJc w:val="left"/>
      <w:pPr>
        <w:tabs>
          <w:tab w:val="num" w:pos="1579"/>
        </w:tabs>
        <w:ind w:left="1579" w:hanging="87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0D580A66"/>
    <w:multiLevelType w:val="hybridMultilevel"/>
    <w:tmpl w:val="B61A9FCC"/>
    <w:lvl w:ilvl="0" w:tplc="D8862C52">
      <w:start w:val="1"/>
      <w:numFmt w:val="decimal"/>
      <w:lvlText w:val="%1."/>
      <w:lvlJc w:val="left"/>
      <w:pPr>
        <w:tabs>
          <w:tab w:val="num" w:pos="1834"/>
        </w:tabs>
        <w:ind w:left="1834" w:hanging="112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15:restartNumberingAfterBreak="0">
    <w:nsid w:val="0E1F7891"/>
    <w:multiLevelType w:val="hybridMultilevel"/>
    <w:tmpl w:val="C56C7A22"/>
    <w:lvl w:ilvl="0" w:tplc="DD1AD4A2">
      <w:numFmt w:val="bullet"/>
      <w:pStyle w:val="a"/>
      <w:lvlText w:val="-"/>
      <w:lvlJc w:val="left"/>
      <w:pPr>
        <w:tabs>
          <w:tab w:val="num" w:pos="1069"/>
        </w:tabs>
        <w:ind w:left="1069" w:hanging="360"/>
      </w:pPr>
      <w:rPr>
        <w:rFonts w:ascii="Times New Roman" w:eastAsia="Times New Roman" w:hAnsi="Times New Roman" w:cs="Times New Roman" w:hint="default"/>
        <w:i w:val="0"/>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11866D53"/>
    <w:multiLevelType w:val="hybridMultilevel"/>
    <w:tmpl w:val="9E84C9A6"/>
    <w:lvl w:ilvl="0" w:tplc="8610BB72">
      <w:start w:val="4"/>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15:restartNumberingAfterBreak="0">
    <w:nsid w:val="13BF432B"/>
    <w:multiLevelType w:val="multilevel"/>
    <w:tmpl w:val="99605C5E"/>
    <w:lvl w:ilvl="0">
      <w:start w:val="1"/>
      <w:numFmt w:val="decimal"/>
      <w:lvlText w:val="%1."/>
      <w:lvlJc w:val="left"/>
      <w:pPr>
        <w:ind w:left="1542" w:hanging="975"/>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8" w15:restartNumberingAfterBreak="0">
    <w:nsid w:val="1783436E"/>
    <w:multiLevelType w:val="multilevel"/>
    <w:tmpl w:val="585E9B14"/>
    <w:lvl w:ilvl="0">
      <w:start w:val="1"/>
      <w:numFmt w:val="upperRoman"/>
      <w:suff w:val="space"/>
      <w:lvlText w:val="Глава %1."/>
      <w:lvlJc w:val="left"/>
      <w:pPr>
        <w:ind w:left="2127" w:hanging="1418"/>
      </w:pPr>
    </w:lvl>
    <w:lvl w:ilvl="1">
      <w:start w:val="1"/>
      <w:numFmt w:val="decimal"/>
      <w:lvlRestart w:val="0"/>
      <w:suff w:val="space"/>
      <w:lvlText w:val="Статья %2."/>
      <w:lvlJc w:val="left"/>
      <w:pPr>
        <w:ind w:left="1985" w:hanging="1276"/>
      </w:pPr>
      <w:rPr>
        <w:sz w:val="24"/>
      </w:rPr>
    </w:lvl>
    <w:lvl w:ilvl="2">
      <w:start w:val="1"/>
      <w:numFmt w:val="decimal"/>
      <w:lvlText w:val="%3."/>
      <w:lvlJc w:val="left"/>
      <w:pPr>
        <w:tabs>
          <w:tab w:val="num" w:pos="1097"/>
        </w:tabs>
        <w:ind w:left="0" w:firstLine="737"/>
      </w:pPr>
    </w:lvl>
    <w:lvl w:ilvl="3">
      <w:start w:val="1"/>
      <w:numFmt w:val="decimal"/>
      <w:lvlText w:val="%4)"/>
      <w:lvlJc w:val="left"/>
      <w:pPr>
        <w:tabs>
          <w:tab w:val="num" w:pos="1324"/>
        </w:tabs>
        <w:ind w:left="340" w:firstLine="624"/>
      </w:pPr>
    </w:lvl>
    <w:lvl w:ilvl="4">
      <w:start w:val="1"/>
      <w:numFmt w:val="none"/>
      <w:lvlRestart w:val="0"/>
      <w:suff w:val="nothing"/>
      <w:lvlText w:val=""/>
      <w:lvlJc w:val="left"/>
      <w:pPr>
        <w:ind w:left="0" w:firstLine="0"/>
      </w:pPr>
    </w:lvl>
    <w:lvl w:ilvl="5">
      <w:start w:val="1"/>
      <w:numFmt w:val="none"/>
      <w:lvlText w:val=""/>
      <w:lvlJc w:val="left"/>
      <w:pPr>
        <w:tabs>
          <w:tab w:val="num" w:pos="3542"/>
        </w:tabs>
        <w:ind w:left="3542" w:hanging="708"/>
      </w:pPr>
    </w:lvl>
    <w:lvl w:ilvl="6">
      <w:start w:val="1"/>
      <w:numFmt w:val="none"/>
      <w:pStyle w:val="7"/>
      <w:lvlText w:val=""/>
      <w:lvlJc w:val="left"/>
      <w:pPr>
        <w:tabs>
          <w:tab w:val="num" w:pos="4250"/>
        </w:tabs>
        <w:ind w:left="4250" w:hanging="708"/>
      </w:pPr>
    </w:lvl>
    <w:lvl w:ilvl="7">
      <w:start w:val="1"/>
      <w:numFmt w:val="none"/>
      <w:lvlText w:val=""/>
      <w:lvlJc w:val="left"/>
      <w:pPr>
        <w:tabs>
          <w:tab w:val="num" w:pos="4958"/>
        </w:tabs>
        <w:ind w:left="4958" w:hanging="708"/>
      </w:pPr>
    </w:lvl>
    <w:lvl w:ilvl="8">
      <w:start w:val="1"/>
      <w:numFmt w:val="none"/>
      <w:lvlRestart w:val="0"/>
      <w:pStyle w:val="9"/>
      <w:suff w:val="nothing"/>
      <w:lvlText w:val=""/>
      <w:lvlJc w:val="left"/>
      <w:pPr>
        <w:ind w:left="0" w:firstLine="4958"/>
      </w:pPr>
    </w:lvl>
  </w:abstractNum>
  <w:abstractNum w:abstractNumId="9" w15:restartNumberingAfterBreak="0">
    <w:nsid w:val="17E027BB"/>
    <w:multiLevelType w:val="hybridMultilevel"/>
    <w:tmpl w:val="B6A8E476"/>
    <w:lvl w:ilvl="0" w:tplc="FFFFFFFF">
      <w:start w:val="1"/>
      <w:numFmt w:val="decimal"/>
      <w:pStyle w:val="S3"/>
      <w:lvlText w:val="%1)"/>
      <w:lvlJc w:val="left"/>
      <w:pPr>
        <w:tabs>
          <w:tab w:val="num" w:pos="1188"/>
        </w:tabs>
        <w:ind w:left="0" w:firstLine="73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96445FF"/>
    <w:multiLevelType w:val="hybridMultilevel"/>
    <w:tmpl w:val="FF9230FA"/>
    <w:lvl w:ilvl="0" w:tplc="60AAC2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1BD61B7C"/>
    <w:multiLevelType w:val="hybridMultilevel"/>
    <w:tmpl w:val="D5A01BBC"/>
    <w:lvl w:ilvl="0" w:tplc="8A50A3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5F5650B"/>
    <w:multiLevelType w:val="hybridMultilevel"/>
    <w:tmpl w:val="3828C3D4"/>
    <w:lvl w:ilvl="0" w:tplc="FFFFFFFF">
      <w:start w:val="1"/>
      <w:numFmt w:val="bullet"/>
      <w:pStyle w:val="S0"/>
      <w:lvlText w:val=""/>
      <w:lvlJc w:val="left"/>
      <w:pPr>
        <w:tabs>
          <w:tab w:val="num" w:pos="1361"/>
        </w:tabs>
        <w:ind w:left="0" w:firstLine="1021"/>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636786"/>
    <w:multiLevelType w:val="multilevel"/>
    <w:tmpl w:val="3D10E00A"/>
    <w:lvl w:ilvl="0">
      <w:start w:val="1"/>
      <w:numFmt w:val="decimal"/>
      <w:pStyle w:val="a0"/>
      <w:lvlText w:val="%1."/>
      <w:lvlJc w:val="left"/>
      <w:pPr>
        <w:tabs>
          <w:tab w:val="num" w:pos="1620"/>
        </w:tabs>
        <w:ind w:left="49" w:firstLine="851"/>
      </w:pPr>
      <w:rPr>
        <w:rFonts w:ascii="Times New Roman" w:eastAsia="Times New Roman" w:hAnsi="Times New Roman" w:cs="Times New Roman"/>
      </w:r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2C7D058B"/>
    <w:multiLevelType w:val="hybridMultilevel"/>
    <w:tmpl w:val="864446A0"/>
    <w:lvl w:ilvl="0" w:tplc="011C09E8">
      <w:start w:val="1"/>
      <w:numFmt w:val="decimal"/>
      <w:lvlText w:val="%1."/>
      <w:lvlJc w:val="left"/>
      <w:pPr>
        <w:ind w:left="720" w:hanging="360"/>
      </w:pPr>
      <w:rPr>
        <w:rFonts w:ascii="Calibri" w:hAnsi="Calibri"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D41A39"/>
    <w:multiLevelType w:val="hybridMultilevel"/>
    <w:tmpl w:val="F21CD4D0"/>
    <w:lvl w:ilvl="0" w:tplc="1CD2E7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1373511"/>
    <w:multiLevelType w:val="hybridMultilevel"/>
    <w:tmpl w:val="40DED9EA"/>
    <w:lvl w:ilvl="0" w:tplc="F0489E9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9AE07B9"/>
    <w:multiLevelType w:val="multilevel"/>
    <w:tmpl w:val="A05EDDE2"/>
    <w:lvl w:ilvl="0">
      <w:start w:val="1"/>
      <w:numFmt w:val="decimal"/>
      <w:lvlText w:val="%1"/>
      <w:lvlJc w:val="left"/>
      <w:pPr>
        <w:tabs>
          <w:tab w:val="num" w:pos="1963"/>
        </w:tabs>
        <w:ind w:left="1963" w:hanging="360"/>
      </w:pPr>
      <w:rPr>
        <w:rFonts w:hint="default"/>
        <w:b/>
        <w:i w:val="0"/>
      </w:rPr>
    </w:lvl>
    <w:lvl w:ilvl="1">
      <w:start w:val="1"/>
      <w:numFmt w:val="decimal"/>
      <w:lvlText w:val="2.%2"/>
      <w:lvlJc w:val="left"/>
      <w:pPr>
        <w:tabs>
          <w:tab w:val="num" w:pos="964"/>
        </w:tabs>
        <w:ind w:left="0" w:firstLine="397"/>
      </w:pPr>
      <w:rPr>
        <w:rFonts w:hint="default"/>
        <w:b w:val="0"/>
        <w:i w:val="0"/>
      </w:rPr>
    </w:lvl>
    <w:lvl w:ilvl="2">
      <w:start w:val="1"/>
      <w:numFmt w:val="decimal"/>
      <w:pStyle w:val="S30"/>
      <w:lvlText w:val="3.2.%3"/>
      <w:lvlJc w:val="center"/>
      <w:pPr>
        <w:tabs>
          <w:tab w:val="num" w:pos="567"/>
        </w:tabs>
        <w:ind w:left="0" w:firstLine="28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lvlText w:val="%1.%2.%3.%4"/>
      <w:lvlJc w:val="left"/>
      <w:pPr>
        <w:tabs>
          <w:tab w:val="num" w:pos="3403"/>
        </w:tabs>
        <w:ind w:left="3403" w:hanging="720"/>
      </w:pPr>
      <w:rPr>
        <w:rFonts w:hint="default"/>
      </w:rPr>
    </w:lvl>
    <w:lvl w:ilvl="4">
      <w:start w:val="1"/>
      <w:numFmt w:val="decimal"/>
      <w:lvlText w:val="%1.%2.%3.%4.%5"/>
      <w:lvlJc w:val="left"/>
      <w:pPr>
        <w:tabs>
          <w:tab w:val="num" w:pos="4123"/>
        </w:tabs>
        <w:ind w:left="4123" w:hanging="1080"/>
      </w:pPr>
      <w:rPr>
        <w:rFonts w:hint="default"/>
      </w:rPr>
    </w:lvl>
    <w:lvl w:ilvl="5">
      <w:start w:val="1"/>
      <w:numFmt w:val="decimal"/>
      <w:lvlText w:val="%1.%2.%3.%4.%5.%6"/>
      <w:lvlJc w:val="left"/>
      <w:pPr>
        <w:tabs>
          <w:tab w:val="num" w:pos="4483"/>
        </w:tabs>
        <w:ind w:left="4483" w:hanging="1080"/>
      </w:pPr>
      <w:rPr>
        <w:rFonts w:hint="default"/>
      </w:rPr>
    </w:lvl>
    <w:lvl w:ilvl="6">
      <w:start w:val="1"/>
      <w:numFmt w:val="decimal"/>
      <w:lvlText w:val="%1.%2.%3.%4.%5.%6.%7"/>
      <w:lvlJc w:val="left"/>
      <w:pPr>
        <w:tabs>
          <w:tab w:val="num" w:pos="5203"/>
        </w:tabs>
        <w:ind w:left="5203" w:hanging="1440"/>
      </w:pPr>
      <w:rPr>
        <w:rFonts w:hint="default"/>
      </w:rPr>
    </w:lvl>
    <w:lvl w:ilvl="7">
      <w:start w:val="1"/>
      <w:numFmt w:val="decimal"/>
      <w:lvlText w:val="%1.%2.%3.%4.%5.%6.%7.%8"/>
      <w:lvlJc w:val="left"/>
      <w:pPr>
        <w:tabs>
          <w:tab w:val="num" w:pos="5563"/>
        </w:tabs>
        <w:ind w:left="5563" w:hanging="1440"/>
      </w:pPr>
      <w:rPr>
        <w:rFonts w:hint="default"/>
      </w:rPr>
    </w:lvl>
    <w:lvl w:ilvl="8">
      <w:start w:val="1"/>
      <w:numFmt w:val="decimal"/>
      <w:lvlText w:val="%1.%2.%3.%4.%5.%6.%7.%8.%9"/>
      <w:lvlJc w:val="left"/>
      <w:pPr>
        <w:tabs>
          <w:tab w:val="num" w:pos="6283"/>
        </w:tabs>
        <w:ind w:left="6283" w:hanging="1800"/>
      </w:pPr>
      <w:rPr>
        <w:rFonts w:hint="default"/>
      </w:rPr>
    </w:lvl>
  </w:abstractNum>
  <w:abstractNum w:abstractNumId="18" w15:restartNumberingAfterBreak="0">
    <w:nsid w:val="3D6F1589"/>
    <w:multiLevelType w:val="hybridMultilevel"/>
    <w:tmpl w:val="8A90419E"/>
    <w:lvl w:ilvl="0" w:tplc="FFFFFFFF">
      <w:start w:val="1"/>
      <w:numFmt w:val="bullet"/>
      <w:pStyle w:val="xl33"/>
      <w:lvlText w:val=""/>
      <w:lvlJc w:val="left"/>
      <w:pPr>
        <w:tabs>
          <w:tab w:val="num" w:pos="851"/>
        </w:tabs>
        <w:ind w:left="851"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pStyle w:val="2"/>
      <w:lvlText w:val=""/>
      <w:lvlJc w:val="left"/>
      <w:pPr>
        <w:tabs>
          <w:tab w:val="num" w:pos="4320"/>
        </w:tabs>
        <w:ind w:left="4320" w:hanging="360"/>
      </w:pPr>
      <w:rPr>
        <w:rFonts w:ascii="Wingdings" w:hAnsi="Wingdings" w:hint="default"/>
      </w:rPr>
    </w:lvl>
    <w:lvl w:ilvl="6" w:tplc="FFFFFFFF">
      <w:start w:val="1"/>
      <w:numFmt w:val="bullet"/>
      <w:pStyle w:val="a1"/>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CC7886"/>
    <w:multiLevelType w:val="hybridMultilevel"/>
    <w:tmpl w:val="D400BB88"/>
    <w:lvl w:ilvl="0" w:tplc="4AC28854">
      <w:start w:val="1"/>
      <w:numFmt w:val="decimal"/>
      <w:pStyle w:val="S1"/>
      <w:lvlText w:val="%1."/>
      <w:lvlJc w:val="left"/>
      <w:pPr>
        <w:tabs>
          <w:tab w:val="num" w:pos="1134"/>
        </w:tabs>
        <w:ind w:left="0" w:firstLine="794"/>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0" w15:restartNumberingAfterBreak="0">
    <w:nsid w:val="4A2F353E"/>
    <w:multiLevelType w:val="hybridMultilevel"/>
    <w:tmpl w:val="C1D0C1FA"/>
    <w:lvl w:ilvl="0" w:tplc="80A2342C">
      <w:start w:val="1"/>
      <w:numFmt w:val="decimal"/>
      <w:pStyle w:val="S4"/>
      <w:lvlText w:val="Рисунок. %1"/>
      <w:lvlJc w:val="left"/>
      <w:pPr>
        <w:tabs>
          <w:tab w:val="num" w:pos="2149"/>
        </w:tabs>
        <w:ind w:left="2149"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1" w15:restartNumberingAfterBreak="0">
    <w:nsid w:val="4BD163B7"/>
    <w:multiLevelType w:val="multilevel"/>
    <w:tmpl w:val="A2BC9C8C"/>
    <w:lvl w:ilvl="0">
      <w:start w:val="1"/>
      <w:numFmt w:val="decimal"/>
      <w:pStyle w:val="a2"/>
      <w:lvlText w:val="%1. "/>
      <w:lvlJc w:val="left"/>
      <w:pPr>
        <w:tabs>
          <w:tab w:val="num" w:pos="153"/>
        </w:tabs>
        <w:ind w:left="153" w:hanging="153"/>
      </w:pPr>
      <w:rPr>
        <w:rFonts w:hint="default"/>
        <w:vertAlign w:val="base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3B46E17"/>
    <w:multiLevelType w:val="hybridMultilevel"/>
    <w:tmpl w:val="7698394E"/>
    <w:lvl w:ilvl="0" w:tplc="FFFFFFFF">
      <w:start w:val="1"/>
      <w:numFmt w:val="upperRoman"/>
      <w:pStyle w:val="1-1"/>
      <w:lvlText w:val="%1."/>
      <w:lvlJc w:val="right"/>
      <w:pPr>
        <w:tabs>
          <w:tab w:val="num" w:pos="1315"/>
        </w:tabs>
        <w:ind w:left="1315" w:hanging="180"/>
      </w:pPr>
    </w:lvl>
    <w:lvl w:ilvl="1" w:tplc="FFFFFFFF">
      <w:numFmt w:val="none"/>
      <w:lvlText w:val=""/>
      <w:lvlJc w:val="left"/>
      <w:pPr>
        <w:tabs>
          <w:tab w:val="num" w:pos="-1057"/>
        </w:tabs>
        <w:ind w:left="0" w:firstLine="0"/>
      </w:pPr>
    </w:lvl>
    <w:lvl w:ilvl="2" w:tplc="FFFFFFFF">
      <w:numFmt w:val="none"/>
      <w:lvlText w:val=""/>
      <w:lvlJc w:val="left"/>
      <w:pPr>
        <w:tabs>
          <w:tab w:val="num" w:pos="-1057"/>
        </w:tabs>
        <w:ind w:left="0" w:firstLine="0"/>
      </w:pPr>
    </w:lvl>
    <w:lvl w:ilvl="3" w:tplc="FFFFFFFF">
      <w:numFmt w:val="none"/>
      <w:lvlText w:val=""/>
      <w:lvlJc w:val="left"/>
      <w:pPr>
        <w:tabs>
          <w:tab w:val="num" w:pos="-1057"/>
        </w:tabs>
        <w:ind w:left="0" w:firstLine="0"/>
      </w:pPr>
    </w:lvl>
    <w:lvl w:ilvl="4" w:tplc="FFFFFFFF">
      <w:numFmt w:val="none"/>
      <w:lvlText w:val=""/>
      <w:lvlJc w:val="left"/>
      <w:pPr>
        <w:tabs>
          <w:tab w:val="num" w:pos="-1057"/>
        </w:tabs>
        <w:ind w:left="0" w:firstLine="0"/>
      </w:pPr>
    </w:lvl>
    <w:lvl w:ilvl="5" w:tplc="FFFFFFFF">
      <w:numFmt w:val="none"/>
      <w:lvlText w:val=""/>
      <w:lvlJc w:val="left"/>
      <w:pPr>
        <w:tabs>
          <w:tab w:val="num" w:pos="-1057"/>
        </w:tabs>
        <w:ind w:left="0" w:firstLine="0"/>
      </w:pPr>
    </w:lvl>
    <w:lvl w:ilvl="6" w:tplc="FFFFFFFF">
      <w:numFmt w:val="none"/>
      <w:lvlText w:val=""/>
      <w:lvlJc w:val="left"/>
      <w:pPr>
        <w:tabs>
          <w:tab w:val="num" w:pos="-1057"/>
        </w:tabs>
        <w:ind w:left="0" w:firstLine="0"/>
      </w:pPr>
    </w:lvl>
    <w:lvl w:ilvl="7" w:tplc="FFFFFFFF">
      <w:numFmt w:val="none"/>
      <w:lvlText w:val=""/>
      <w:lvlJc w:val="left"/>
      <w:pPr>
        <w:tabs>
          <w:tab w:val="num" w:pos="-1057"/>
        </w:tabs>
        <w:ind w:left="0" w:firstLine="0"/>
      </w:pPr>
    </w:lvl>
    <w:lvl w:ilvl="8" w:tplc="FFFFFFFF">
      <w:numFmt w:val="none"/>
      <w:lvlText w:val=""/>
      <w:lvlJc w:val="left"/>
      <w:pPr>
        <w:tabs>
          <w:tab w:val="num" w:pos="-1057"/>
        </w:tabs>
        <w:ind w:left="0" w:firstLine="0"/>
      </w:pPr>
    </w:lvl>
  </w:abstractNum>
  <w:abstractNum w:abstractNumId="23" w15:restartNumberingAfterBreak="0">
    <w:nsid w:val="59E60585"/>
    <w:multiLevelType w:val="hybridMultilevel"/>
    <w:tmpl w:val="E78C7934"/>
    <w:lvl w:ilvl="0" w:tplc="0419000F">
      <w:start w:val="1"/>
      <w:numFmt w:val="bullet"/>
      <w:lvlText w:val=""/>
      <w:lvlJc w:val="left"/>
      <w:pPr>
        <w:tabs>
          <w:tab w:val="num" w:pos="3346"/>
        </w:tabs>
        <w:ind w:left="3346" w:hanging="360"/>
      </w:pPr>
      <w:rPr>
        <w:rFonts w:ascii="Symbol" w:hAnsi="Symbol" w:hint="default"/>
        <w:color w:val="auto"/>
      </w:rPr>
    </w:lvl>
    <w:lvl w:ilvl="1" w:tplc="04190019">
      <w:start w:val="1"/>
      <w:numFmt w:val="bullet"/>
      <w:pStyle w:val="1"/>
      <w:lvlText w:val=""/>
      <w:lvlJc w:val="left"/>
      <w:pPr>
        <w:tabs>
          <w:tab w:val="num" w:pos="2149"/>
        </w:tabs>
        <w:ind w:left="2149"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5FE5258D"/>
    <w:multiLevelType w:val="multilevel"/>
    <w:tmpl w:val="29286BFA"/>
    <w:lvl w:ilvl="0">
      <w:start w:val="1"/>
      <w:numFmt w:val="none"/>
      <w:pStyle w:val="20"/>
      <w:suff w:val="space"/>
      <w:lvlText w:val=""/>
      <w:lvlJc w:val="left"/>
      <w:pPr>
        <w:ind w:left="1725" w:firstLine="0"/>
      </w:pPr>
      <w:rPr>
        <w:rFonts w:ascii="Times New Roman" w:hAnsi="Times New Roman" w:hint="default"/>
        <w:b w:val="0"/>
        <w:i w:val="0"/>
        <w:caps/>
        <w:strike w:val="0"/>
        <w:dstrike w:val="0"/>
        <w:outline w:val="0"/>
        <w:shadow w:val="0"/>
        <w:emboss w:val="0"/>
        <w:imprint w:val="0"/>
        <w:sz w:val="24"/>
        <w:szCs w:val="24"/>
        <w:vertAlign w:val="baseline"/>
      </w:rPr>
    </w:lvl>
    <w:lvl w:ilvl="1">
      <w:start w:val="1701"/>
      <w:numFmt w:val="decimal"/>
      <w:lvlRestart w:val="0"/>
      <w:suff w:val="space"/>
      <w:lvlText w:val="№ %2 - ЗПО"/>
      <w:lvlJc w:val="left"/>
      <w:pPr>
        <w:ind w:left="1588" w:hanging="1588"/>
      </w:pPr>
      <w:rPr>
        <w:rFonts w:ascii="Times New Roman" w:hAnsi="Times New Roman" w:cs="Times New Roman" w:hint="default"/>
        <w:sz w:val="24"/>
      </w:rPr>
    </w:lvl>
    <w:lvl w:ilvl="2">
      <w:start w:val="400"/>
      <w:numFmt w:val="decimal"/>
      <w:pStyle w:val="3"/>
      <w:suff w:val="space"/>
      <w:lvlText w:val="№ %3 - 14/4  ЗС"/>
      <w:lvlJc w:val="left"/>
      <w:pPr>
        <w:ind w:left="1588" w:hanging="1588"/>
      </w:pPr>
      <w:rPr>
        <w:rFonts w:ascii="Times New Roman" w:hAnsi="Times New Roman" w:cs="Times New Roman" w:hint="default"/>
      </w:rPr>
    </w:lvl>
    <w:lvl w:ilvl="3">
      <w:start w:val="1480"/>
      <w:numFmt w:val="none"/>
      <w:lvlRestart w:val="2"/>
      <w:lvlText w:val=""/>
      <w:lvlJc w:val="left"/>
      <w:pPr>
        <w:tabs>
          <w:tab w:val="num" w:pos="1725"/>
        </w:tabs>
        <w:ind w:left="3710" w:hanging="1985"/>
      </w:pPr>
      <w:rPr>
        <w:rFonts w:hint="default"/>
      </w:rPr>
    </w:lvl>
    <w:lvl w:ilvl="4">
      <w:start w:val="16"/>
      <w:numFmt w:val="none"/>
      <w:lvlRestart w:val="0"/>
      <w:suff w:val="nothing"/>
      <w:lvlText w:val=""/>
      <w:lvlJc w:val="left"/>
      <w:pPr>
        <w:ind w:left="1385" w:firstLine="0"/>
      </w:pPr>
      <w:rPr>
        <w:rFonts w:hint="default"/>
      </w:rPr>
    </w:lvl>
    <w:lvl w:ilvl="5">
      <w:start w:val="1"/>
      <w:numFmt w:val="none"/>
      <w:lvlText w:val="%6"/>
      <w:lvlJc w:val="left"/>
      <w:pPr>
        <w:tabs>
          <w:tab w:val="num" w:pos="2028"/>
        </w:tabs>
        <w:ind w:left="1101" w:firstLine="567"/>
      </w:pPr>
      <w:rPr>
        <w:rFonts w:hint="default"/>
      </w:rPr>
    </w:lvl>
    <w:lvl w:ilvl="6">
      <w:start w:val="1"/>
      <w:numFmt w:val="none"/>
      <w:suff w:val="space"/>
      <w:lvlText w:val=""/>
      <w:lvlJc w:val="left"/>
      <w:pPr>
        <w:ind w:left="1952" w:firstLine="284"/>
      </w:pPr>
      <w:rPr>
        <w:rFonts w:hint="default"/>
      </w:rPr>
    </w:lvl>
    <w:lvl w:ilvl="7">
      <w:start w:val="1"/>
      <w:numFmt w:val="none"/>
      <w:lvlText w:val=""/>
      <w:lvlJc w:val="left"/>
      <w:pPr>
        <w:tabs>
          <w:tab w:val="num" w:pos="6343"/>
        </w:tabs>
        <w:ind w:left="6343" w:hanging="708"/>
      </w:pPr>
      <w:rPr>
        <w:rFonts w:hint="default"/>
      </w:rPr>
    </w:lvl>
    <w:lvl w:ilvl="8">
      <w:start w:val="1"/>
      <w:numFmt w:val="none"/>
      <w:lvlRestart w:val="0"/>
      <w:suff w:val="nothing"/>
      <w:lvlText w:val=""/>
      <w:lvlJc w:val="left"/>
      <w:pPr>
        <w:ind w:left="1385" w:firstLine="0"/>
      </w:pPr>
      <w:rPr>
        <w:rFonts w:hint="default"/>
      </w:rPr>
    </w:lvl>
  </w:abstractNum>
  <w:abstractNum w:abstractNumId="25" w15:restartNumberingAfterBreak="0">
    <w:nsid w:val="664C2FF9"/>
    <w:multiLevelType w:val="hybridMultilevel"/>
    <w:tmpl w:val="CFEE8C92"/>
    <w:lvl w:ilvl="0" w:tplc="5F3E5756">
      <w:start w:val="1"/>
      <w:numFmt w:val="bullet"/>
      <w:lvlText w:val="-"/>
      <w:lvlJc w:val="left"/>
      <w:pPr>
        <w:tabs>
          <w:tab w:val="num" w:pos="928"/>
        </w:tabs>
        <w:ind w:left="928" w:hanging="360"/>
      </w:pPr>
      <w:rPr>
        <w:rFonts w:ascii="Times New Roman" w:eastAsia="Times New Roman" w:hAnsi="Times New Roman" w:cs="Times New Roman" w:hint="default"/>
        <w:i w:val="0"/>
      </w:rPr>
    </w:lvl>
    <w:lvl w:ilvl="1" w:tplc="04190003" w:tentative="1">
      <w:start w:val="1"/>
      <w:numFmt w:val="bullet"/>
      <w:lvlText w:val="o"/>
      <w:lvlJc w:val="left"/>
      <w:pPr>
        <w:tabs>
          <w:tab w:val="num" w:pos="1648"/>
        </w:tabs>
        <w:ind w:left="1648" w:hanging="360"/>
      </w:pPr>
      <w:rPr>
        <w:rFonts w:ascii="Courier New" w:hAnsi="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26" w15:restartNumberingAfterBreak="0">
    <w:nsid w:val="69844AD1"/>
    <w:multiLevelType w:val="hybridMultilevel"/>
    <w:tmpl w:val="8EF494A6"/>
    <w:lvl w:ilvl="0" w:tplc="2606115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B4D320A"/>
    <w:multiLevelType w:val="hybridMultilevel"/>
    <w:tmpl w:val="9A4AA1DE"/>
    <w:lvl w:ilvl="0" w:tplc="FFFFFFFF">
      <w:start w:val="1"/>
      <w:numFmt w:val="decimal"/>
      <w:lvlText w:val="%1."/>
      <w:lvlJc w:val="left"/>
      <w:pPr>
        <w:tabs>
          <w:tab w:val="num" w:pos="900"/>
        </w:tabs>
        <w:ind w:left="900" w:hanging="5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74DD23C7"/>
    <w:multiLevelType w:val="hybridMultilevel"/>
    <w:tmpl w:val="57D26FA0"/>
    <w:lvl w:ilvl="0" w:tplc="50728BB0">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75AD2F1A"/>
    <w:multiLevelType w:val="multilevel"/>
    <w:tmpl w:val="385813F0"/>
    <w:lvl w:ilvl="0">
      <w:start w:val="1"/>
      <w:numFmt w:val="decimal"/>
      <w:pStyle w:val="S10"/>
      <w:lvlText w:val="%1"/>
      <w:lvlJc w:val="center"/>
      <w:pPr>
        <w:tabs>
          <w:tab w:val="num" w:pos="907"/>
        </w:tabs>
        <w:ind w:left="340" w:firstLine="284"/>
      </w:pPr>
      <w:rPr>
        <w:rFonts w:hint="default"/>
        <w:b/>
        <w:i w:val="0"/>
        <w:color w:val="auto"/>
      </w:rPr>
    </w:lvl>
    <w:lvl w:ilvl="1">
      <w:start w:val="1"/>
      <w:numFmt w:val="decimal"/>
      <w:pStyle w:val="S5"/>
      <w:lvlText w:val="7.%2"/>
      <w:lvlJc w:val="left"/>
      <w:pPr>
        <w:tabs>
          <w:tab w:val="num" w:pos="1287"/>
        </w:tabs>
        <w:ind w:left="323" w:firstLine="397"/>
      </w:pPr>
      <w:rPr>
        <w:rFonts w:hint="default"/>
        <w:b w:val="0"/>
        <w:i w:val="0"/>
      </w:rPr>
    </w:lvl>
    <w:lvl w:ilvl="2">
      <w:start w:val="1"/>
      <w:numFmt w:val="decimal"/>
      <w:lvlText w:val="3.2.%3"/>
      <w:lvlJc w:val="left"/>
      <w:pPr>
        <w:tabs>
          <w:tab w:val="num" w:pos="2587"/>
        </w:tabs>
        <w:ind w:left="1566"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pStyle w:val="S40"/>
      <w:lvlText w:val="%1.%2.%3.%4"/>
      <w:lvlJc w:val="left"/>
      <w:pPr>
        <w:tabs>
          <w:tab w:val="num" w:pos="3726"/>
        </w:tabs>
        <w:ind w:left="3726" w:hanging="720"/>
      </w:pPr>
      <w:rPr>
        <w:rFonts w:hint="default"/>
      </w:rPr>
    </w:lvl>
    <w:lvl w:ilvl="4">
      <w:start w:val="1"/>
      <w:numFmt w:val="decimal"/>
      <w:lvlText w:val="%1.%2.%3.%4.%5"/>
      <w:lvlJc w:val="left"/>
      <w:pPr>
        <w:tabs>
          <w:tab w:val="num" w:pos="4446"/>
        </w:tabs>
        <w:ind w:left="4446" w:hanging="1080"/>
      </w:pPr>
      <w:rPr>
        <w:rFonts w:hint="default"/>
      </w:rPr>
    </w:lvl>
    <w:lvl w:ilvl="5">
      <w:start w:val="1"/>
      <w:numFmt w:val="decimal"/>
      <w:lvlText w:val="%1.%2.%3.%4.%5.%6"/>
      <w:lvlJc w:val="left"/>
      <w:pPr>
        <w:tabs>
          <w:tab w:val="num" w:pos="4806"/>
        </w:tabs>
        <w:ind w:left="4806" w:hanging="1080"/>
      </w:pPr>
      <w:rPr>
        <w:rFonts w:hint="default"/>
      </w:rPr>
    </w:lvl>
    <w:lvl w:ilvl="6">
      <w:start w:val="1"/>
      <w:numFmt w:val="decimal"/>
      <w:lvlText w:val="%1.%2.%3.%4.%5.%6.%7"/>
      <w:lvlJc w:val="left"/>
      <w:pPr>
        <w:tabs>
          <w:tab w:val="num" w:pos="5526"/>
        </w:tabs>
        <w:ind w:left="5526" w:hanging="1440"/>
      </w:pPr>
      <w:rPr>
        <w:rFonts w:hint="default"/>
      </w:rPr>
    </w:lvl>
    <w:lvl w:ilvl="7">
      <w:start w:val="1"/>
      <w:numFmt w:val="decimal"/>
      <w:lvlText w:val="%1.%2.%3.%4.%5.%6.%7.%8"/>
      <w:lvlJc w:val="left"/>
      <w:pPr>
        <w:tabs>
          <w:tab w:val="num" w:pos="5886"/>
        </w:tabs>
        <w:ind w:left="5886" w:hanging="1440"/>
      </w:pPr>
      <w:rPr>
        <w:rFonts w:hint="default"/>
      </w:rPr>
    </w:lvl>
    <w:lvl w:ilvl="8">
      <w:start w:val="1"/>
      <w:numFmt w:val="decimal"/>
      <w:lvlText w:val="%1.%2.%3.%4.%5.%6.%7.%8.%9"/>
      <w:lvlJc w:val="left"/>
      <w:pPr>
        <w:tabs>
          <w:tab w:val="num" w:pos="6606"/>
        </w:tabs>
        <w:ind w:left="6606" w:hanging="1800"/>
      </w:pPr>
      <w:rPr>
        <w:rFonts w:hint="default"/>
      </w:rPr>
    </w:lvl>
  </w:abstractNum>
  <w:abstractNum w:abstractNumId="30" w15:restartNumberingAfterBreak="0">
    <w:nsid w:val="76C541EE"/>
    <w:multiLevelType w:val="hybridMultilevel"/>
    <w:tmpl w:val="DF64C174"/>
    <w:lvl w:ilvl="0" w:tplc="6136E0E0">
      <w:start w:val="1"/>
      <w:numFmt w:val="decimal"/>
      <w:pStyle w:val="10"/>
      <w:lvlText w:val="Таблица %1"/>
      <w:lvlJc w:val="right"/>
      <w:pPr>
        <w:tabs>
          <w:tab w:val="num" w:pos="4116"/>
        </w:tabs>
        <w:ind w:left="3949" w:firstLine="58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9E16EC4"/>
    <w:multiLevelType w:val="multilevel"/>
    <w:tmpl w:val="99887A76"/>
    <w:lvl w:ilvl="0">
      <w:start w:val="1"/>
      <w:numFmt w:val="decimal"/>
      <w:lvlText w:val="%1."/>
      <w:lvlJc w:val="left"/>
      <w:pPr>
        <w:tabs>
          <w:tab w:val="num" w:pos="0"/>
        </w:tabs>
        <w:ind w:left="360" w:hanging="360"/>
      </w:pPr>
    </w:lvl>
    <w:lvl w:ilvl="1">
      <w:start w:val="1"/>
      <w:numFmt w:val="decimal"/>
      <w:lvlText w:val="%1.%2."/>
      <w:lvlJc w:val="left"/>
      <w:pPr>
        <w:tabs>
          <w:tab w:val="num" w:pos="907"/>
        </w:tabs>
        <w:ind w:left="907" w:hanging="547"/>
      </w:pPr>
    </w:lvl>
    <w:lvl w:ilvl="2">
      <w:start w:val="1"/>
      <w:numFmt w:val="decimal"/>
      <w:lvlText w:val="%1.%2.%3"/>
      <w:lvlJc w:val="left"/>
      <w:pPr>
        <w:tabs>
          <w:tab w:val="num" w:pos="1134"/>
        </w:tabs>
        <w:ind w:left="1418" w:hanging="567"/>
      </w:pPr>
    </w:lvl>
    <w:lvl w:ilvl="3">
      <w:start w:val="1"/>
      <w:numFmt w:val="decimal"/>
      <w:lvlText w:val="%1.%4.%2.%3"/>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32" w15:restartNumberingAfterBreak="0">
    <w:nsid w:val="7CCA282A"/>
    <w:multiLevelType w:val="multilevel"/>
    <w:tmpl w:val="201C2A88"/>
    <w:lvl w:ilvl="0">
      <w:start w:val="1"/>
      <w:numFmt w:val="none"/>
      <w:suff w:val="space"/>
      <w:lvlText w:val=""/>
      <w:lvlJc w:val="left"/>
      <w:pPr>
        <w:ind w:left="0" w:firstLine="0"/>
      </w:pPr>
      <w:rPr>
        <w:rFonts w:ascii="Times New Roman" w:hAnsi="Times New Roman" w:hint="default"/>
        <w:b w:val="0"/>
        <w:i w:val="0"/>
        <w:caps/>
        <w:strike w:val="0"/>
        <w:dstrike w:val="0"/>
        <w:outline w:val="0"/>
        <w:shadow w:val="0"/>
        <w:emboss w:val="0"/>
        <w:imprint w:val="0"/>
        <w:sz w:val="24"/>
        <w:szCs w:val="24"/>
        <w:vertAlign w:val="baseline"/>
      </w:rPr>
    </w:lvl>
    <w:lvl w:ilvl="1">
      <w:start w:val="1397"/>
      <w:numFmt w:val="decimal"/>
      <w:lvlRestart w:val="0"/>
      <w:lvlText w:val="№ %2 - ЗПО"/>
      <w:lvlJc w:val="left"/>
      <w:pPr>
        <w:tabs>
          <w:tab w:val="num" w:pos="0"/>
        </w:tabs>
        <w:ind w:left="1418" w:hanging="1418"/>
      </w:pPr>
      <w:rPr>
        <w:rFonts w:hint="default"/>
        <w:sz w:val="24"/>
      </w:rPr>
    </w:lvl>
    <w:lvl w:ilvl="2">
      <w:start w:val="1616"/>
      <w:numFmt w:val="decimal"/>
      <w:lvlText w:val="№ %3 - 57/3  ЗС"/>
      <w:lvlJc w:val="left"/>
      <w:pPr>
        <w:tabs>
          <w:tab w:val="num" w:pos="0"/>
        </w:tabs>
        <w:ind w:left="1701" w:hanging="1701"/>
      </w:pPr>
      <w:rPr>
        <w:rFonts w:hint="default"/>
      </w:rPr>
    </w:lvl>
    <w:lvl w:ilvl="3">
      <w:start w:val="1480"/>
      <w:numFmt w:val="decimal"/>
      <w:lvlRestart w:val="2"/>
      <w:pStyle w:val="4"/>
      <w:lvlText w:val="№ %4 - 54/3  ЗС"/>
      <w:lvlJc w:val="left"/>
      <w:pPr>
        <w:tabs>
          <w:tab w:val="num" w:pos="0"/>
        </w:tabs>
        <w:ind w:left="1985" w:hanging="1985"/>
      </w:pPr>
      <w:rPr>
        <w:rFonts w:hint="default"/>
      </w:rPr>
    </w:lvl>
    <w:lvl w:ilvl="4">
      <w:start w:val="16"/>
      <w:numFmt w:val="none"/>
      <w:lvlRestart w:val="0"/>
      <w:suff w:val="nothing"/>
      <w:lvlText w:val=""/>
      <w:lvlJc w:val="left"/>
      <w:pPr>
        <w:ind w:left="-340" w:firstLine="0"/>
      </w:pPr>
      <w:rPr>
        <w:rFonts w:hint="default"/>
      </w:rPr>
    </w:lvl>
    <w:lvl w:ilvl="5">
      <w:start w:val="1"/>
      <w:numFmt w:val="none"/>
      <w:lvlText w:val="%6"/>
      <w:lvlJc w:val="left"/>
      <w:pPr>
        <w:tabs>
          <w:tab w:val="num" w:pos="303"/>
        </w:tabs>
        <w:ind w:left="-624" w:firstLine="567"/>
      </w:pPr>
      <w:rPr>
        <w:rFonts w:hint="default"/>
      </w:rPr>
    </w:lvl>
    <w:lvl w:ilvl="6">
      <w:start w:val="1"/>
      <w:numFmt w:val="none"/>
      <w:suff w:val="space"/>
      <w:lvlText w:val=""/>
      <w:lvlJc w:val="left"/>
      <w:pPr>
        <w:ind w:left="227" w:firstLine="284"/>
      </w:pPr>
      <w:rPr>
        <w:rFonts w:hint="default"/>
      </w:rPr>
    </w:lvl>
    <w:lvl w:ilvl="7">
      <w:start w:val="1"/>
      <w:numFmt w:val="none"/>
      <w:lvlText w:val=""/>
      <w:lvlJc w:val="left"/>
      <w:pPr>
        <w:tabs>
          <w:tab w:val="num" w:pos="4618"/>
        </w:tabs>
        <w:ind w:left="4618" w:hanging="708"/>
      </w:pPr>
      <w:rPr>
        <w:rFonts w:hint="default"/>
      </w:rPr>
    </w:lvl>
    <w:lvl w:ilvl="8">
      <w:start w:val="1"/>
      <w:numFmt w:val="none"/>
      <w:lvlRestart w:val="0"/>
      <w:suff w:val="nothing"/>
      <w:lvlText w:val=""/>
      <w:lvlJc w:val="left"/>
      <w:pPr>
        <w:ind w:left="-340" w:firstLine="0"/>
      </w:pPr>
      <w:rPr>
        <w:rFonts w:hint="default"/>
      </w:rPr>
    </w:lvl>
  </w:abstractNum>
  <w:abstractNum w:abstractNumId="33" w15:restartNumberingAfterBreak="0">
    <w:nsid w:val="7DCC4647"/>
    <w:multiLevelType w:val="hybridMultilevel"/>
    <w:tmpl w:val="B240E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E721F36"/>
    <w:multiLevelType w:val="hybridMultilevel"/>
    <w:tmpl w:val="7D06CC9A"/>
    <w:lvl w:ilvl="0" w:tplc="B6346C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5"/>
  </w:num>
  <w:num w:numId="3">
    <w:abstractNumId w:val="5"/>
  </w:num>
  <w:num w:numId="4">
    <w:abstractNumId w:val="4"/>
  </w:num>
  <w:num w:numId="5">
    <w:abstractNumId w:val="22"/>
    <w:lvlOverride w:ilvl="0">
      <w:startOverride w:val="1"/>
    </w:lvlOverride>
    <w:lvlOverride w:ilvl="1"/>
    <w:lvlOverride w:ilvl="2"/>
    <w:lvlOverride w:ilvl="3"/>
    <w:lvlOverride w:ilvl="4"/>
    <w:lvlOverride w:ilvl="5"/>
    <w:lvlOverride w:ilvl="6"/>
    <w:lvlOverride w:ilvl="7"/>
    <w:lvlOverride w:ilvl="8"/>
  </w:num>
  <w:num w:numId="6">
    <w:abstractNumId w:val="21"/>
  </w:num>
  <w:num w:numId="7">
    <w:abstractNumId w:val="23"/>
  </w:num>
  <w:num w:numId="8">
    <w:abstractNumId w:val="30"/>
  </w:num>
  <w:num w:numId="9">
    <w:abstractNumId w:val="12"/>
  </w:num>
  <w:num w:numId="10">
    <w:abstractNumId w:val="20"/>
  </w:num>
  <w:num w:numId="11">
    <w:abstractNumId w:val="1"/>
  </w:num>
  <w:num w:numId="12">
    <w:abstractNumId w:val="29"/>
  </w:num>
  <w:num w:numId="13">
    <w:abstractNumId w:val="2"/>
    <w:lvlOverride w:ilvl="0">
      <w:lvl w:ilvl="0">
        <w:start w:val="1"/>
        <w:numFmt w:val="decimal"/>
        <w:lvlText w:val="%1"/>
        <w:lvlJc w:val="left"/>
        <w:pPr>
          <w:tabs>
            <w:tab w:val="num" w:pos="720"/>
          </w:tabs>
          <w:ind w:left="720" w:hanging="360"/>
        </w:pPr>
        <w:rPr>
          <w:rFonts w:hint="default"/>
          <w:b/>
        </w:rPr>
      </w:lvl>
    </w:lvlOverride>
    <w:lvlOverride w:ilvl="1">
      <w:lvl w:ilvl="1">
        <w:start w:val="1"/>
        <w:numFmt w:val="decimal"/>
        <w:lvlText w:val="%1.%2"/>
        <w:lvlJc w:val="left"/>
        <w:pPr>
          <w:tabs>
            <w:tab w:val="num" w:pos="510"/>
          </w:tabs>
          <w:ind w:left="0" w:firstLine="340"/>
        </w:pPr>
        <w:rPr>
          <w:rFonts w:hint="default"/>
          <w:b w:val="0"/>
        </w:rPr>
      </w:lvl>
    </w:lvlOverride>
    <w:lvlOverride w:ilvl="2">
      <w:lvl w:ilvl="2">
        <w:start w:val="1"/>
        <w:numFmt w:val="decimal"/>
        <w:pStyle w:val="S2"/>
        <w:lvlText w:val="3.1.%3"/>
        <w:lvlJc w:val="left"/>
        <w:pPr>
          <w:tabs>
            <w:tab w:val="num" w:pos="1021"/>
          </w:tabs>
          <w:ind w:left="0"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lvlText w:val="%1.%2.%3.%4"/>
        <w:lvlJc w:val="left"/>
        <w:pPr>
          <w:tabs>
            <w:tab w:val="num" w:pos="2160"/>
          </w:tabs>
          <w:ind w:left="2160" w:hanging="720"/>
        </w:pPr>
        <w:rPr>
          <w:rFonts w:hint="default"/>
        </w:rPr>
      </w:lvl>
    </w:lvlOverride>
    <w:lvlOverride w:ilvl="4">
      <w:lvl w:ilvl="4">
        <w:start w:val="1"/>
        <w:numFmt w:val="decimal"/>
        <w:lvlText w:val="%1.%2.%3.%4.%5"/>
        <w:lvlJc w:val="left"/>
        <w:pPr>
          <w:tabs>
            <w:tab w:val="num" w:pos="2880"/>
          </w:tabs>
          <w:ind w:left="2880" w:hanging="1080"/>
        </w:pPr>
        <w:rPr>
          <w:rFonts w:hint="default"/>
        </w:rPr>
      </w:lvl>
    </w:lvlOverride>
    <w:lvlOverride w:ilvl="5">
      <w:lvl w:ilvl="5">
        <w:start w:val="1"/>
        <w:numFmt w:val="decimal"/>
        <w:lvlText w:val="%1.%2.%3.%4.%5.%6"/>
        <w:lvlJc w:val="left"/>
        <w:pPr>
          <w:tabs>
            <w:tab w:val="num" w:pos="3240"/>
          </w:tabs>
          <w:ind w:left="3240" w:hanging="1080"/>
        </w:pPr>
        <w:rPr>
          <w:rFonts w:hint="default"/>
        </w:rPr>
      </w:lvl>
    </w:lvlOverride>
    <w:lvlOverride w:ilvl="6">
      <w:lvl w:ilvl="6">
        <w:start w:val="1"/>
        <w:numFmt w:val="decimal"/>
        <w:lvlText w:val="%1.%2.%3.%4.%5.%6.%7"/>
        <w:lvlJc w:val="left"/>
        <w:pPr>
          <w:tabs>
            <w:tab w:val="num" w:pos="3960"/>
          </w:tabs>
          <w:ind w:left="3960" w:hanging="1440"/>
        </w:pPr>
        <w:rPr>
          <w:rFonts w:hint="default"/>
        </w:rPr>
      </w:lvl>
    </w:lvlOverride>
    <w:lvlOverride w:ilvl="7">
      <w:lvl w:ilvl="7">
        <w:start w:val="1"/>
        <w:numFmt w:val="decimal"/>
        <w:lvlText w:val="%1.%2.%3.%4.%5.%6.%7.%8"/>
        <w:lvlJc w:val="left"/>
        <w:pPr>
          <w:tabs>
            <w:tab w:val="num" w:pos="4320"/>
          </w:tabs>
          <w:ind w:left="4320" w:hanging="1440"/>
        </w:pPr>
        <w:rPr>
          <w:rFonts w:hint="default"/>
        </w:rPr>
      </w:lvl>
    </w:lvlOverride>
    <w:lvlOverride w:ilvl="8">
      <w:lvl w:ilvl="8">
        <w:start w:val="1"/>
        <w:numFmt w:val="decimal"/>
        <w:lvlText w:val="%1.%2.%3.%4.%5.%6.%7.%8.%9"/>
        <w:lvlJc w:val="left"/>
        <w:pPr>
          <w:tabs>
            <w:tab w:val="num" w:pos="5040"/>
          </w:tabs>
          <w:ind w:left="5040" w:hanging="1800"/>
        </w:pPr>
        <w:rPr>
          <w:rFonts w:hint="default"/>
        </w:rPr>
      </w:lvl>
    </w:lvlOverride>
  </w:num>
  <w:num w:numId="14">
    <w:abstractNumId w:val="9"/>
  </w:num>
  <w:num w:numId="15">
    <w:abstractNumId w:val="17"/>
  </w:num>
  <w:num w:numId="16">
    <w:abstractNumId w:val="19"/>
  </w:num>
  <w:num w:numId="17">
    <w:abstractNumId w:val="0"/>
  </w:num>
  <w:num w:numId="18">
    <w:abstractNumId w:val="24"/>
  </w:num>
  <w:num w:numId="19">
    <w:abstractNumId w:val="32"/>
  </w:num>
  <w:num w:numId="20">
    <w:abstractNumId w:val="27"/>
  </w:num>
  <w:num w:numId="21">
    <w:abstractNumId w:val="34"/>
  </w:num>
  <w:num w:numId="22">
    <w:abstractNumId w:val="11"/>
  </w:num>
  <w:num w:numId="23">
    <w:abstractNumId w:val="33"/>
  </w:num>
  <w:num w:numId="24">
    <w:abstractNumId w:val="15"/>
  </w:num>
  <w:num w:numId="25">
    <w:abstractNumId w:val="26"/>
  </w:num>
  <w:num w:numId="26">
    <w:abstractNumId w:val="7"/>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16"/>
  </w:num>
  <w:num w:numId="33">
    <w:abstractNumId w:val="8"/>
  </w:num>
  <w:num w:numId="34">
    <w:abstractNumId w:val="18"/>
  </w:num>
  <w:num w:numId="35">
    <w:abstractNumId w:val="31"/>
  </w:num>
  <w:num w:numId="36">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6E9"/>
    <w:rsid w:val="000B76E9"/>
    <w:rsid w:val="005D5B55"/>
    <w:rsid w:val="00C2016F"/>
    <w:rsid w:val="00CE03F0"/>
    <w:rsid w:val="00E60B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06B0A"/>
  <w15:chartTrackingRefBased/>
  <w15:docId w15:val="{6217113F-3165-4D75-833E-C31A254BA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B76E9"/>
    <w:pPr>
      <w:widowControl w:val="0"/>
      <w:spacing w:after="0" w:line="240" w:lineRule="auto"/>
    </w:pPr>
    <w:rPr>
      <w:rFonts w:ascii="Times New Roman" w:eastAsia="Times New Roman" w:hAnsi="Times New Roman" w:cs="Times New Roman"/>
      <w:sz w:val="20"/>
      <w:szCs w:val="20"/>
    </w:rPr>
  </w:style>
  <w:style w:type="paragraph" w:styleId="11">
    <w:name w:val="heading 1"/>
    <w:aliases w:val="Раздел Договора,H1,&quot;Алмаз&quot;,!Части документа"/>
    <w:basedOn w:val="a3"/>
    <w:next w:val="a3"/>
    <w:link w:val="12"/>
    <w:qFormat/>
    <w:rsid w:val="000B76E9"/>
    <w:pPr>
      <w:keepNext/>
      <w:widowControl/>
      <w:jc w:val="both"/>
      <w:outlineLvl w:val="0"/>
    </w:pPr>
    <w:rPr>
      <w:sz w:val="24"/>
    </w:rPr>
  </w:style>
  <w:style w:type="paragraph" w:styleId="21">
    <w:name w:val="heading 2"/>
    <w:aliases w:val="H2,&quot;Изумруд&quot;, Знак2, Знак2 Знак,Знак2 Знак,!Разделы документа"/>
    <w:basedOn w:val="a3"/>
    <w:next w:val="a3"/>
    <w:link w:val="22"/>
    <w:qFormat/>
    <w:rsid w:val="000B76E9"/>
    <w:pPr>
      <w:keepNext/>
      <w:widowControl/>
      <w:outlineLvl w:val="1"/>
    </w:pPr>
    <w:rPr>
      <w:sz w:val="24"/>
    </w:rPr>
  </w:style>
  <w:style w:type="paragraph" w:styleId="30">
    <w:name w:val="heading 3"/>
    <w:aliases w:val="H3,&quot;Сапфир&quot;, Знак, Знак3, Знак3 Знак,Знак3 Знак,!Главы документа"/>
    <w:basedOn w:val="a3"/>
    <w:next w:val="a3"/>
    <w:link w:val="31"/>
    <w:qFormat/>
    <w:rsid w:val="000B76E9"/>
    <w:pPr>
      <w:keepNext/>
      <w:widowControl/>
      <w:jc w:val="center"/>
      <w:outlineLvl w:val="2"/>
    </w:pPr>
    <w:rPr>
      <w:b/>
      <w:sz w:val="40"/>
    </w:rPr>
  </w:style>
  <w:style w:type="paragraph" w:styleId="40">
    <w:name w:val="heading 4"/>
    <w:aliases w:val="!Параграфы/Статьи документа"/>
    <w:basedOn w:val="a3"/>
    <w:next w:val="a3"/>
    <w:link w:val="41"/>
    <w:qFormat/>
    <w:rsid w:val="000B76E9"/>
    <w:pPr>
      <w:keepNext/>
      <w:jc w:val="right"/>
      <w:outlineLvl w:val="3"/>
    </w:pPr>
    <w:rPr>
      <w:i/>
      <w:iCs/>
      <w:sz w:val="28"/>
    </w:rPr>
  </w:style>
  <w:style w:type="paragraph" w:styleId="5">
    <w:name w:val="heading 5"/>
    <w:basedOn w:val="a3"/>
    <w:next w:val="a3"/>
    <w:link w:val="50"/>
    <w:qFormat/>
    <w:rsid w:val="000B76E9"/>
    <w:pPr>
      <w:keepNext/>
      <w:jc w:val="center"/>
      <w:outlineLvl w:val="4"/>
    </w:pPr>
    <w:rPr>
      <w:b/>
      <w:sz w:val="28"/>
    </w:rPr>
  </w:style>
  <w:style w:type="paragraph" w:styleId="6">
    <w:name w:val="heading 6"/>
    <w:aliases w:val="H6"/>
    <w:basedOn w:val="a3"/>
    <w:next w:val="a3"/>
    <w:link w:val="60"/>
    <w:uiPriority w:val="9"/>
    <w:qFormat/>
    <w:rsid w:val="000B76E9"/>
    <w:pPr>
      <w:keepNext/>
      <w:jc w:val="center"/>
      <w:outlineLvl w:val="5"/>
    </w:pPr>
    <w:rPr>
      <w:spacing w:val="20"/>
      <w:sz w:val="28"/>
    </w:rPr>
  </w:style>
  <w:style w:type="paragraph" w:styleId="7">
    <w:name w:val="heading 7"/>
    <w:basedOn w:val="a3"/>
    <w:next w:val="a3"/>
    <w:link w:val="70"/>
    <w:qFormat/>
    <w:rsid w:val="000B76E9"/>
    <w:pPr>
      <w:widowControl/>
      <w:numPr>
        <w:ilvl w:val="6"/>
        <w:numId w:val="33"/>
      </w:numPr>
      <w:tabs>
        <w:tab w:val="clear" w:pos="4250"/>
      </w:tabs>
      <w:spacing w:before="240" w:after="60"/>
      <w:ind w:left="0" w:firstLine="0"/>
      <w:outlineLvl w:val="6"/>
    </w:pPr>
    <w:rPr>
      <w:b/>
      <w:i/>
      <w:sz w:val="24"/>
      <w:szCs w:val="24"/>
    </w:rPr>
  </w:style>
  <w:style w:type="paragraph" w:styleId="8">
    <w:name w:val="heading 8"/>
    <w:basedOn w:val="a3"/>
    <w:next w:val="a3"/>
    <w:link w:val="80"/>
    <w:uiPriority w:val="9"/>
    <w:unhideWhenUsed/>
    <w:qFormat/>
    <w:rsid w:val="000B76E9"/>
    <w:pPr>
      <w:spacing w:before="240" w:after="60"/>
      <w:outlineLvl w:val="7"/>
    </w:pPr>
    <w:rPr>
      <w:rFonts w:ascii="Calibri" w:hAnsi="Calibri"/>
      <w:i/>
      <w:iCs/>
      <w:sz w:val="24"/>
      <w:szCs w:val="24"/>
    </w:rPr>
  </w:style>
  <w:style w:type="paragraph" w:styleId="9">
    <w:name w:val="heading 9"/>
    <w:basedOn w:val="a3"/>
    <w:next w:val="a3"/>
    <w:link w:val="90"/>
    <w:qFormat/>
    <w:rsid w:val="000B76E9"/>
    <w:pPr>
      <w:numPr>
        <w:ilvl w:val="8"/>
        <w:numId w:val="33"/>
      </w:numPr>
      <w:spacing w:before="240" w:after="60"/>
      <w:ind w:firstLine="0"/>
      <w:outlineLvl w:val="8"/>
    </w:pPr>
    <w:rPr>
      <w:rFonts w:ascii="Arial" w:hAnsi="Arial" w:cs="Arial"/>
      <w:b/>
      <w:i/>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Раздел Договора Знак1,H1 Знак1,&quot;Алмаз&quot; Знак,!Части документа Знак"/>
    <w:basedOn w:val="a4"/>
    <w:link w:val="11"/>
    <w:rsid w:val="000B76E9"/>
    <w:rPr>
      <w:rFonts w:ascii="Times New Roman" w:eastAsia="Times New Roman" w:hAnsi="Times New Roman" w:cs="Times New Roman"/>
      <w:sz w:val="24"/>
      <w:szCs w:val="20"/>
    </w:rPr>
  </w:style>
  <w:style w:type="character" w:customStyle="1" w:styleId="22">
    <w:name w:val="Заголовок 2 Знак"/>
    <w:aliases w:val="H2 Знак1,&quot;Изумруд&quot; Знак, Знак2 Знак1, Знак2 Знак Знак,Знак2 Знак Знак1,!Разделы документа Знак"/>
    <w:basedOn w:val="a4"/>
    <w:link w:val="21"/>
    <w:rsid w:val="000B76E9"/>
    <w:rPr>
      <w:rFonts w:ascii="Times New Roman" w:eastAsia="Times New Roman" w:hAnsi="Times New Roman" w:cs="Times New Roman"/>
      <w:sz w:val="24"/>
      <w:szCs w:val="20"/>
    </w:rPr>
  </w:style>
  <w:style w:type="character" w:customStyle="1" w:styleId="31">
    <w:name w:val="Заголовок 3 Знак"/>
    <w:aliases w:val="H3 Знак,&quot;Сапфир&quot; Знак, Знак Знак, Знак3 Знак1, Знак3 Знак Знак,Знак3 Знак Знак1,!Главы документа Знак"/>
    <w:basedOn w:val="a4"/>
    <w:link w:val="30"/>
    <w:rsid w:val="000B76E9"/>
    <w:rPr>
      <w:rFonts w:ascii="Times New Roman" w:eastAsia="Times New Roman" w:hAnsi="Times New Roman" w:cs="Times New Roman"/>
      <w:b/>
      <w:sz w:val="40"/>
      <w:szCs w:val="20"/>
    </w:rPr>
  </w:style>
  <w:style w:type="character" w:customStyle="1" w:styleId="41">
    <w:name w:val="Заголовок 4 Знак"/>
    <w:aliases w:val="!Параграфы/Статьи документа Знак"/>
    <w:basedOn w:val="a4"/>
    <w:link w:val="40"/>
    <w:rsid w:val="000B76E9"/>
    <w:rPr>
      <w:rFonts w:ascii="Times New Roman" w:eastAsia="Times New Roman" w:hAnsi="Times New Roman" w:cs="Times New Roman"/>
      <w:i/>
      <w:iCs/>
      <w:sz w:val="28"/>
      <w:szCs w:val="20"/>
    </w:rPr>
  </w:style>
  <w:style w:type="character" w:customStyle="1" w:styleId="50">
    <w:name w:val="Заголовок 5 Знак"/>
    <w:basedOn w:val="a4"/>
    <w:link w:val="5"/>
    <w:rsid w:val="000B76E9"/>
    <w:rPr>
      <w:rFonts w:ascii="Times New Roman" w:eastAsia="Times New Roman" w:hAnsi="Times New Roman" w:cs="Times New Roman"/>
      <w:b/>
      <w:sz w:val="28"/>
      <w:szCs w:val="20"/>
    </w:rPr>
  </w:style>
  <w:style w:type="character" w:customStyle="1" w:styleId="60">
    <w:name w:val="Заголовок 6 Знак"/>
    <w:aliases w:val="H6 Знак"/>
    <w:basedOn w:val="a4"/>
    <w:link w:val="6"/>
    <w:uiPriority w:val="9"/>
    <w:rsid w:val="000B76E9"/>
    <w:rPr>
      <w:rFonts w:ascii="Times New Roman" w:eastAsia="Times New Roman" w:hAnsi="Times New Roman" w:cs="Times New Roman"/>
      <w:spacing w:val="20"/>
      <w:sz w:val="28"/>
      <w:szCs w:val="20"/>
    </w:rPr>
  </w:style>
  <w:style w:type="character" w:customStyle="1" w:styleId="70">
    <w:name w:val="Заголовок 7 Знак"/>
    <w:basedOn w:val="a4"/>
    <w:link w:val="7"/>
    <w:rsid w:val="000B76E9"/>
    <w:rPr>
      <w:rFonts w:ascii="Times New Roman" w:eastAsia="Times New Roman" w:hAnsi="Times New Roman" w:cs="Times New Roman"/>
      <w:b/>
      <w:i/>
      <w:sz w:val="24"/>
      <w:szCs w:val="24"/>
    </w:rPr>
  </w:style>
  <w:style w:type="character" w:customStyle="1" w:styleId="80">
    <w:name w:val="Заголовок 8 Знак"/>
    <w:basedOn w:val="a4"/>
    <w:link w:val="8"/>
    <w:uiPriority w:val="9"/>
    <w:rsid w:val="000B76E9"/>
    <w:rPr>
      <w:rFonts w:ascii="Calibri" w:eastAsia="Times New Roman" w:hAnsi="Calibri" w:cs="Times New Roman"/>
      <w:i/>
      <w:iCs/>
      <w:sz w:val="24"/>
      <w:szCs w:val="24"/>
    </w:rPr>
  </w:style>
  <w:style w:type="character" w:customStyle="1" w:styleId="90">
    <w:name w:val="Заголовок 9 Знак"/>
    <w:basedOn w:val="a4"/>
    <w:link w:val="9"/>
    <w:rsid w:val="000B76E9"/>
    <w:rPr>
      <w:rFonts w:ascii="Arial" w:eastAsia="Times New Roman" w:hAnsi="Arial" w:cs="Arial"/>
      <w:b/>
      <w:i/>
    </w:rPr>
  </w:style>
  <w:style w:type="paragraph" w:styleId="a7">
    <w:name w:val="header"/>
    <w:basedOn w:val="a3"/>
    <w:link w:val="a8"/>
    <w:uiPriority w:val="99"/>
    <w:rsid w:val="000B76E9"/>
    <w:pPr>
      <w:tabs>
        <w:tab w:val="center" w:pos="4153"/>
        <w:tab w:val="right" w:pos="8306"/>
      </w:tabs>
    </w:pPr>
  </w:style>
  <w:style w:type="character" w:customStyle="1" w:styleId="a8">
    <w:name w:val="Верхний колонтитул Знак"/>
    <w:basedOn w:val="a4"/>
    <w:link w:val="a7"/>
    <w:uiPriority w:val="99"/>
    <w:rsid w:val="000B76E9"/>
    <w:rPr>
      <w:rFonts w:ascii="Times New Roman" w:eastAsia="Times New Roman" w:hAnsi="Times New Roman" w:cs="Times New Roman"/>
      <w:sz w:val="20"/>
      <w:szCs w:val="20"/>
    </w:rPr>
  </w:style>
  <w:style w:type="paragraph" w:styleId="a9">
    <w:name w:val="footer"/>
    <w:basedOn w:val="a3"/>
    <w:link w:val="aa"/>
    <w:rsid w:val="000B76E9"/>
    <w:pPr>
      <w:tabs>
        <w:tab w:val="center" w:pos="4153"/>
        <w:tab w:val="right" w:pos="8306"/>
      </w:tabs>
    </w:pPr>
  </w:style>
  <w:style w:type="character" w:customStyle="1" w:styleId="aa">
    <w:name w:val="Нижний колонтитул Знак"/>
    <w:basedOn w:val="a4"/>
    <w:link w:val="a9"/>
    <w:rsid w:val="000B76E9"/>
    <w:rPr>
      <w:rFonts w:ascii="Times New Roman" w:eastAsia="Times New Roman" w:hAnsi="Times New Roman" w:cs="Times New Roman"/>
      <w:sz w:val="20"/>
      <w:szCs w:val="20"/>
    </w:rPr>
  </w:style>
  <w:style w:type="paragraph" w:styleId="ab">
    <w:name w:val="caption"/>
    <w:basedOn w:val="a3"/>
    <w:next w:val="a3"/>
    <w:qFormat/>
    <w:rsid w:val="000B76E9"/>
    <w:pPr>
      <w:widowControl/>
      <w:jc w:val="center"/>
    </w:pPr>
    <w:rPr>
      <w:b/>
      <w:sz w:val="40"/>
    </w:rPr>
  </w:style>
  <w:style w:type="paragraph" w:styleId="ac">
    <w:name w:val="Body Text Indent"/>
    <w:basedOn w:val="a3"/>
    <w:link w:val="ad"/>
    <w:rsid w:val="000B76E9"/>
    <w:pPr>
      <w:ind w:firstLine="709"/>
      <w:jc w:val="center"/>
    </w:pPr>
    <w:rPr>
      <w:i/>
      <w:iCs/>
      <w:sz w:val="28"/>
    </w:rPr>
  </w:style>
  <w:style w:type="character" w:customStyle="1" w:styleId="ad">
    <w:name w:val="Основной текст с отступом Знак"/>
    <w:basedOn w:val="a4"/>
    <w:link w:val="ac"/>
    <w:rsid w:val="000B76E9"/>
    <w:rPr>
      <w:rFonts w:ascii="Times New Roman" w:eastAsia="Times New Roman" w:hAnsi="Times New Roman" w:cs="Times New Roman"/>
      <w:i/>
      <w:iCs/>
      <w:sz w:val="28"/>
      <w:szCs w:val="20"/>
    </w:rPr>
  </w:style>
  <w:style w:type="character" w:styleId="ae">
    <w:name w:val="page number"/>
    <w:basedOn w:val="a4"/>
    <w:rsid w:val="000B76E9"/>
    <w:rPr>
      <w:b/>
      <w:i/>
      <w:sz w:val="28"/>
      <w:lang w:val="en-GB" w:eastAsia="en-US" w:bidi="ar-SA"/>
    </w:rPr>
  </w:style>
  <w:style w:type="paragraph" w:styleId="af">
    <w:name w:val="Document Map"/>
    <w:basedOn w:val="a3"/>
    <w:link w:val="af0"/>
    <w:rsid w:val="000B76E9"/>
    <w:pPr>
      <w:shd w:val="clear" w:color="auto" w:fill="000080"/>
    </w:pPr>
    <w:rPr>
      <w:rFonts w:ascii="Tahoma" w:hAnsi="Tahoma" w:cs="Tahoma"/>
    </w:rPr>
  </w:style>
  <w:style w:type="character" w:customStyle="1" w:styleId="af0">
    <w:name w:val="Схема документа Знак"/>
    <w:basedOn w:val="a4"/>
    <w:link w:val="af"/>
    <w:rsid w:val="000B76E9"/>
    <w:rPr>
      <w:rFonts w:ascii="Tahoma" w:eastAsia="Times New Roman" w:hAnsi="Tahoma" w:cs="Tahoma"/>
      <w:sz w:val="20"/>
      <w:szCs w:val="20"/>
      <w:shd w:val="clear" w:color="auto" w:fill="000080"/>
    </w:rPr>
  </w:style>
  <w:style w:type="paragraph" w:customStyle="1" w:styleId="af1">
    <w:basedOn w:val="a3"/>
    <w:next w:val="af2"/>
    <w:link w:val="af3"/>
    <w:qFormat/>
    <w:rsid w:val="000B76E9"/>
    <w:pPr>
      <w:widowControl/>
      <w:jc w:val="center"/>
    </w:pPr>
    <w:rPr>
      <w:rFonts w:asciiTheme="minorHAnsi" w:eastAsiaTheme="minorHAnsi" w:hAnsiTheme="minorHAnsi" w:cstheme="minorBidi"/>
      <w:b/>
      <w:i/>
      <w:sz w:val="28"/>
      <w:szCs w:val="22"/>
    </w:rPr>
  </w:style>
  <w:style w:type="paragraph" w:styleId="af4">
    <w:name w:val="Subtitle"/>
    <w:basedOn w:val="a3"/>
    <w:link w:val="af5"/>
    <w:qFormat/>
    <w:rsid w:val="000B76E9"/>
    <w:pPr>
      <w:widowControl/>
      <w:jc w:val="center"/>
    </w:pPr>
    <w:rPr>
      <w:b/>
      <w:sz w:val="28"/>
    </w:rPr>
  </w:style>
  <w:style w:type="character" w:customStyle="1" w:styleId="af5">
    <w:name w:val="Подзаголовок Знак"/>
    <w:basedOn w:val="a4"/>
    <w:link w:val="af4"/>
    <w:rsid w:val="000B76E9"/>
    <w:rPr>
      <w:rFonts w:ascii="Times New Roman" w:eastAsia="Times New Roman" w:hAnsi="Times New Roman" w:cs="Times New Roman"/>
      <w:b/>
      <w:sz w:val="28"/>
      <w:szCs w:val="20"/>
    </w:rPr>
  </w:style>
  <w:style w:type="character" w:customStyle="1" w:styleId="af3">
    <w:name w:val="Название Знак"/>
    <w:link w:val="af1"/>
    <w:locked/>
    <w:rsid w:val="000B76E9"/>
    <w:rPr>
      <w:b/>
      <w:i/>
      <w:sz w:val="28"/>
      <w:lang w:val="ru-RU" w:eastAsia="ru-RU" w:bidi="ar-SA"/>
    </w:rPr>
  </w:style>
  <w:style w:type="paragraph" w:customStyle="1" w:styleId="1-1">
    <w:name w:val="Заголовок 1- нумерованный Знак Знак Знак1 Знак Знак Знак Знак Знак Знак Знак Знак Знак Знак"/>
    <w:basedOn w:val="a3"/>
    <w:rsid w:val="000B76E9"/>
    <w:pPr>
      <w:numPr>
        <w:numId w:val="5"/>
      </w:numPr>
      <w:adjustRightInd w:val="0"/>
      <w:spacing w:after="160" w:line="240" w:lineRule="exact"/>
      <w:jc w:val="center"/>
    </w:pPr>
    <w:rPr>
      <w:b/>
      <w:i/>
      <w:sz w:val="28"/>
      <w:lang w:val="en-GB" w:eastAsia="en-US"/>
    </w:rPr>
  </w:style>
  <w:style w:type="paragraph" w:customStyle="1" w:styleId="ConsNormal">
    <w:name w:val="ConsNormal"/>
    <w:rsid w:val="000B76E9"/>
    <w:pPr>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Nonformat">
    <w:name w:val="ConsNonformat"/>
    <w:rsid w:val="000B76E9"/>
    <w:pPr>
      <w:autoSpaceDE w:val="0"/>
      <w:autoSpaceDN w:val="0"/>
      <w:adjustRightInd w:val="0"/>
      <w:spacing w:after="0" w:line="240" w:lineRule="auto"/>
      <w:ind w:right="19772"/>
    </w:pPr>
    <w:rPr>
      <w:rFonts w:ascii="Courier New" w:eastAsia="Times New Roman" w:hAnsi="Courier New" w:cs="Courier New"/>
      <w:sz w:val="20"/>
      <w:szCs w:val="20"/>
    </w:rPr>
  </w:style>
  <w:style w:type="table" w:styleId="af6">
    <w:name w:val="Table Grid"/>
    <w:basedOn w:val="a5"/>
    <w:rsid w:val="000B76E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Знак Знак1 Знак Знак Знак Знак"/>
    <w:basedOn w:val="a3"/>
    <w:rsid w:val="000B76E9"/>
    <w:pPr>
      <w:tabs>
        <w:tab w:val="num" w:pos="360"/>
      </w:tabs>
      <w:adjustRightInd w:val="0"/>
      <w:spacing w:after="160" w:line="240" w:lineRule="exact"/>
      <w:jc w:val="center"/>
    </w:pPr>
    <w:rPr>
      <w:b/>
      <w:i/>
      <w:sz w:val="28"/>
      <w:lang w:val="en-GB" w:eastAsia="en-US"/>
    </w:rPr>
  </w:style>
  <w:style w:type="paragraph" w:styleId="af7">
    <w:name w:val="footnote text"/>
    <w:basedOn w:val="a3"/>
    <w:link w:val="af8"/>
    <w:rsid w:val="000B76E9"/>
    <w:pPr>
      <w:widowControl/>
    </w:pPr>
  </w:style>
  <w:style w:type="character" w:customStyle="1" w:styleId="af8">
    <w:name w:val="Текст сноски Знак"/>
    <w:basedOn w:val="a4"/>
    <w:link w:val="af7"/>
    <w:rsid w:val="000B76E9"/>
    <w:rPr>
      <w:rFonts w:ascii="Times New Roman" w:eastAsia="Times New Roman" w:hAnsi="Times New Roman" w:cs="Times New Roman"/>
      <w:sz w:val="20"/>
      <w:szCs w:val="20"/>
    </w:rPr>
  </w:style>
  <w:style w:type="character" w:styleId="af9">
    <w:name w:val="footnote reference"/>
    <w:rsid w:val="000B76E9"/>
    <w:rPr>
      <w:vertAlign w:val="superscript"/>
    </w:rPr>
  </w:style>
  <w:style w:type="paragraph" w:customStyle="1" w:styleId="ConsPlusNormal">
    <w:name w:val="ConsPlusNormal"/>
    <w:link w:val="ConsPlusNormal0"/>
    <w:rsid w:val="000B76E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a">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 Знак1 Знак,bt"/>
    <w:basedOn w:val="a3"/>
    <w:link w:val="afb"/>
    <w:rsid w:val="000B76E9"/>
    <w:pPr>
      <w:spacing w:after="120"/>
    </w:pPr>
  </w:style>
  <w:style w:type="character" w:customStyle="1" w:styleId="afb">
    <w:name w:val="Основной текст Знак"/>
    <w:aliases w:val="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 Знак1 Знак Знак"/>
    <w:basedOn w:val="a4"/>
    <w:link w:val="afa"/>
    <w:rsid w:val="000B76E9"/>
    <w:rPr>
      <w:rFonts w:ascii="Times New Roman" w:eastAsia="Times New Roman" w:hAnsi="Times New Roman" w:cs="Times New Roman"/>
      <w:sz w:val="20"/>
      <w:szCs w:val="20"/>
    </w:rPr>
  </w:style>
  <w:style w:type="paragraph" w:customStyle="1" w:styleId="14">
    <w:name w:val="1"/>
    <w:basedOn w:val="a3"/>
    <w:rsid w:val="000B76E9"/>
    <w:pPr>
      <w:tabs>
        <w:tab w:val="num" w:pos="1315"/>
      </w:tabs>
      <w:adjustRightInd w:val="0"/>
      <w:spacing w:after="160" w:line="240" w:lineRule="exact"/>
      <w:ind w:left="1315" w:hanging="180"/>
      <w:jc w:val="center"/>
    </w:pPr>
    <w:rPr>
      <w:b/>
      <w:i/>
      <w:sz w:val="28"/>
      <w:lang w:val="en-GB" w:eastAsia="en-US"/>
    </w:rPr>
  </w:style>
  <w:style w:type="character" w:customStyle="1" w:styleId="15">
    <w:name w:val="Основной шрифт абзаца1"/>
    <w:semiHidden/>
    <w:rsid w:val="000B76E9"/>
    <w:rPr>
      <w:sz w:val="20"/>
    </w:rPr>
  </w:style>
  <w:style w:type="character" w:customStyle="1" w:styleId="16">
    <w:name w:val="Название Знак1"/>
    <w:uiPriority w:val="10"/>
    <w:locked/>
    <w:rsid w:val="000B76E9"/>
    <w:rPr>
      <w:rFonts w:ascii="Times New Roman" w:eastAsia="Times New Roman" w:hAnsi="Times New Roman" w:cs="Times New Roman"/>
      <w:b/>
      <w:i/>
      <w:sz w:val="28"/>
      <w:szCs w:val="20"/>
      <w:lang w:eastAsia="ru-RU"/>
    </w:rPr>
  </w:style>
  <w:style w:type="paragraph" w:styleId="32">
    <w:name w:val="Body Text 3"/>
    <w:basedOn w:val="a3"/>
    <w:link w:val="33"/>
    <w:rsid w:val="000B76E9"/>
    <w:pPr>
      <w:spacing w:after="120"/>
    </w:pPr>
    <w:rPr>
      <w:b/>
      <w:i/>
      <w:sz w:val="16"/>
      <w:szCs w:val="16"/>
    </w:rPr>
  </w:style>
  <w:style w:type="character" w:customStyle="1" w:styleId="33">
    <w:name w:val="Основной текст 3 Знак"/>
    <w:basedOn w:val="a4"/>
    <w:link w:val="32"/>
    <w:rsid w:val="000B76E9"/>
    <w:rPr>
      <w:rFonts w:ascii="Times New Roman" w:eastAsia="Times New Roman" w:hAnsi="Times New Roman" w:cs="Times New Roman"/>
      <w:b/>
      <w:i/>
      <w:sz w:val="16"/>
      <w:szCs w:val="16"/>
    </w:rPr>
  </w:style>
  <w:style w:type="paragraph" w:customStyle="1" w:styleId="23">
    <w:name w:val="Верхний колонтитул2"/>
    <w:basedOn w:val="a3"/>
    <w:rsid w:val="000B76E9"/>
    <w:pPr>
      <w:tabs>
        <w:tab w:val="center" w:pos="4153"/>
        <w:tab w:val="right" w:pos="8306"/>
      </w:tabs>
    </w:pPr>
    <w:rPr>
      <w:sz w:val="28"/>
    </w:rPr>
  </w:style>
  <w:style w:type="paragraph" w:customStyle="1" w:styleId="17">
    <w:name w:val="Стиль1"/>
    <w:basedOn w:val="a3"/>
    <w:link w:val="18"/>
    <w:qFormat/>
    <w:rsid w:val="000B76E9"/>
    <w:pPr>
      <w:widowControl/>
      <w:tabs>
        <w:tab w:val="num" w:pos="360"/>
      </w:tabs>
      <w:autoSpaceDE w:val="0"/>
      <w:autoSpaceDN w:val="0"/>
      <w:adjustRightInd w:val="0"/>
      <w:spacing w:before="120"/>
      <w:ind w:left="-567" w:firstLine="567"/>
      <w:jc w:val="both"/>
      <w:outlineLvl w:val="5"/>
    </w:pPr>
    <w:rPr>
      <w:rFonts w:cs="Arial"/>
      <w:sz w:val="24"/>
      <w:szCs w:val="18"/>
    </w:rPr>
  </w:style>
  <w:style w:type="character" w:styleId="afc">
    <w:name w:val="Hyperlink"/>
    <w:uiPriority w:val="99"/>
    <w:rsid w:val="000B76E9"/>
    <w:rPr>
      <w:b/>
      <w:i/>
      <w:color w:val="0000FF"/>
      <w:sz w:val="28"/>
      <w:u w:val="single"/>
      <w:lang w:val="en-GB" w:eastAsia="en-US" w:bidi="ar-SA"/>
    </w:rPr>
  </w:style>
  <w:style w:type="paragraph" w:styleId="afd">
    <w:name w:val="Normal (Web)"/>
    <w:basedOn w:val="a3"/>
    <w:uiPriority w:val="99"/>
    <w:rsid w:val="000B76E9"/>
    <w:pPr>
      <w:widowControl/>
      <w:spacing w:before="100" w:beforeAutospacing="1" w:after="100" w:afterAutospacing="1"/>
    </w:pPr>
    <w:rPr>
      <w:sz w:val="24"/>
      <w:szCs w:val="24"/>
    </w:rPr>
  </w:style>
  <w:style w:type="paragraph" w:styleId="afe">
    <w:name w:val="No Spacing"/>
    <w:link w:val="aff"/>
    <w:qFormat/>
    <w:rsid w:val="000B76E9"/>
    <w:pPr>
      <w:spacing w:after="0" w:line="240" w:lineRule="auto"/>
    </w:pPr>
    <w:rPr>
      <w:rFonts w:ascii="Calibri" w:eastAsia="Calibri" w:hAnsi="Calibri" w:cs="Times New Roman"/>
      <w:b/>
      <w:i/>
      <w:lang w:eastAsia="en-US"/>
    </w:rPr>
  </w:style>
  <w:style w:type="character" w:customStyle="1" w:styleId="aff">
    <w:name w:val="Без интервала Знак"/>
    <w:link w:val="afe"/>
    <w:locked/>
    <w:rsid w:val="000B76E9"/>
    <w:rPr>
      <w:rFonts w:ascii="Calibri" w:eastAsia="Calibri" w:hAnsi="Calibri" w:cs="Times New Roman"/>
      <w:b/>
      <w:i/>
      <w:lang w:eastAsia="en-US"/>
    </w:rPr>
  </w:style>
  <w:style w:type="paragraph" w:customStyle="1" w:styleId="ConsTitle">
    <w:name w:val="ConsTitle"/>
    <w:rsid w:val="000B76E9"/>
    <w:pPr>
      <w:widowControl w:val="0"/>
      <w:snapToGrid w:val="0"/>
      <w:spacing w:after="0" w:line="240" w:lineRule="auto"/>
      <w:ind w:right="19772"/>
    </w:pPr>
    <w:rPr>
      <w:rFonts w:ascii="Arial" w:eastAsia="Times New Roman" w:hAnsi="Arial" w:cs="Times New Roman"/>
      <w:b/>
      <w:sz w:val="16"/>
      <w:szCs w:val="20"/>
    </w:rPr>
  </w:style>
  <w:style w:type="paragraph" w:customStyle="1" w:styleId="ConsCell">
    <w:name w:val="ConsCell"/>
    <w:rsid w:val="000B76E9"/>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ff0">
    <w:name w:val="List Paragraph"/>
    <w:basedOn w:val="a3"/>
    <w:qFormat/>
    <w:rsid w:val="000B76E9"/>
    <w:pPr>
      <w:widowControl/>
      <w:ind w:left="720"/>
      <w:contextualSpacing/>
    </w:pPr>
    <w:rPr>
      <w:sz w:val="24"/>
      <w:szCs w:val="24"/>
    </w:rPr>
  </w:style>
  <w:style w:type="paragraph" w:customStyle="1" w:styleId="ConsPlusTitle">
    <w:name w:val="ConsPlusTitle"/>
    <w:rsid w:val="000B76E9"/>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24">
    <w:name w:val="Body Text Indent 2"/>
    <w:basedOn w:val="a3"/>
    <w:link w:val="25"/>
    <w:rsid w:val="000B76E9"/>
    <w:pPr>
      <w:widowControl/>
      <w:spacing w:after="120" w:line="480" w:lineRule="auto"/>
      <w:ind w:left="283"/>
    </w:pPr>
    <w:rPr>
      <w:b/>
      <w:i/>
      <w:sz w:val="28"/>
    </w:rPr>
  </w:style>
  <w:style w:type="character" w:customStyle="1" w:styleId="25">
    <w:name w:val="Основной текст с отступом 2 Знак"/>
    <w:basedOn w:val="a4"/>
    <w:link w:val="24"/>
    <w:rsid w:val="000B76E9"/>
    <w:rPr>
      <w:rFonts w:ascii="Times New Roman" w:eastAsia="Times New Roman" w:hAnsi="Times New Roman" w:cs="Times New Roman"/>
      <w:b/>
      <w:i/>
      <w:sz w:val="28"/>
      <w:szCs w:val="20"/>
    </w:rPr>
  </w:style>
  <w:style w:type="paragraph" w:customStyle="1" w:styleId="2">
    <w:name w:val="Стиль2"/>
    <w:basedOn w:val="17"/>
    <w:qFormat/>
    <w:rsid w:val="000B76E9"/>
    <w:pPr>
      <w:numPr>
        <w:ilvl w:val="5"/>
        <w:numId w:val="34"/>
      </w:numPr>
      <w:tabs>
        <w:tab w:val="clear" w:pos="4320"/>
      </w:tabs>
      <w:spacing w:before="60"/>
      <w:ind w:left="344" w:firstLine="283"/>
      <w:outlineLvl w:val="6"/>
    </w:pPr>
  </w:style>
  <w:style w:type="paragraph" w:styleId="a1">
    <w:name w:val="Plain Text"/>
    <w:basedOn w:val="a3"/>
    <w:link w:val="aff1"/>
    <w:rsid w:val="000B76E9"/>
    <w:pPr>
      <w:widowControl/>
      <w:numPr>
        <w:ilvl w:val="6"/>
        <w:numId w:val="34"/>
      </w:numPr>
      <w:tabs>
        <w:tab w:val="clear" w:pos="5040"/>
      </w:tabs>
      <w:ind w:left="0" w:firstLine="0"/>
    </w:pPr>
    <w:rPr>
      <w:rFonts w:ascii="Courier New" w:hAnsi="Courier New"/>
      <w:lang w:val="x-none" w:eastAsia="x-none"/>
    </w:rPr>
  </w:style>
  <w:style w:type="character" w:customStyle="1" w:styleId="aff1">
    <w:name w:val="Текст Знак"/>
    <w:basedOn w:val="a4"/>
    <w:link w:val="a1"/>
    <w:rsid w:val="000B76E9"/>
    <w:rPr>
      <w:rFonts w:ascii="Courier New" w:eastAsia="Times New Roman" w:hAnsi="Courier New" w:cs="Times New Roman"/>
      <w:sz w:val="20"/>
      <w:szCs w:val="20"/>
      <w:lang w:val="x-none" w:eastAsia="x-none"/>
    </w:rPr>
  </w:style>
  <w:style w:type="character" w:customStyle="1" w:styleId="hl41">
    <w:name w:val="hl41"/>
    <w:rsid w:val="000B76E9"/>
    <w:rPr>
      <w:b w:val="0"/>
      <w:bCs/>
      <w:i/>
      <w:sz w:val="20"/>
      <w:szCs w:val="20"/>
      <w:lang w:val="en-GB" w:eastAsia="en-US" w:bidi="ar-SA"/>
    </w:rPr>
  </w:style>
  <w:style w:type="paragraph" w:customStyle="1" w:styleId="Web">
    <w:name w:val="Обычный (Web)"/>
    <w:basedOn w:val="a3"/>
    <w:rsid w:val="000B76E9"/>
    <w:pPr>
      <w:widowControl/>
      <w:spacing w:before="100" w:after="100"/>
    </w:pPr>
    <w:rPr>
      <w:rFonts w:ascii="Arial Unicode MS" w:eastAsia="Arial Unicode MS" w:hAnsi="Arial Unicode MS"/>
      <w:sz w:val="24"/>
      <w:szCs w:val="24"/>
      <w:lang w:eastAsia="en-US"/>
    </w:rPr>
  </w:style>
  <w:style w:type="paragraph" w:customStyle="1" w:styleId="ConsPlusNonformat">
    <w:name w:val="ConsPlusNonformat"/>
    <w:link w:val="ConsPlusNonformat0"/>
    <w:rsid w:val="000B76E9"/>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ConsPlusNonformat0">
    <w:name w:val="ConsPlusNonformat Знак"/>
    <w:link w:val="ConsPlusNonformat"/>
    <w:locked/>
    <w:rsid w:val="000B76E9"/>
    <w:rPr>
      <w:rFonts w:ascii="Courier New" w:eastAsia="Times New Roman" w:hAnsi="Courier New" w:cs="Courier New"/>
      <w:sz w:val="20"/>
      <w:szCs w:val="20"/>
    </w:rPr>
  </w:style>
  <w:style w:type="paragraph" w:styleId="26">
    <w:name w:val="Body Text 2"/>
    <w:basedOn w:val="a3"/>
    <w:link w:val="27"/>
    <w:rsid w:val="000B76E9"/>
    <w:pPr>
      <w:widowControl/>
      <w:jc w:val="both"/>
    </w:pPr>
    <w:rPr>
      <w:b/>
      <w:i/>
      <w:sz w:val="28"/>
    </w:rPr>
  </w:style>
  <w:style w:type="character" w:customStyle="1" w:styleId="27">
    <w:name w:val="Основной текст 2 Знак"/>
    <w:basedOn w:val="a4"/>
    <w:link w:val="26"/>
    <w:rsid w:val="000B76E9"/>
    <w:rPr>
      <w:rFonts w:ascii="Times New Roman" w:eastAsia="Times New Roman" w:hAnsi="Times New Roman" w:cs="Times New Roman"/>
      <w:b/>
      <w:i/>
      <w:sz w:val="28"/>
      <w:szCs w:val="20"/>
    </w:rPr>
  </w:style>
  <w:style w:type="paragraph" w:styleId="34">
    <w:name w:val="Body Text Indent 3"/>
    <w:basedOn w:val="a3"/>
    <w:link w:val="35"/>
    <w:rsid w:val="000B76E9"/>
    <w:pPr>
      <w:widowControl/>
      <w:ind w:firstLine="540"/>
      <w:jc w:val="both"/>
    </w:pPr>
    <w:rPr>
      <w:b/>
      <w:i/>
      <w:sz w:val="24"/>
    </w:rPr>
  </w:style>
  <w:style w:type="character" w:customStyle="1" w:styleId="35">
    <w:name w:val="Основной текст с отступом 3 Знак"/>
    <w:basedOn w:val="a4"/>
    <w:link w:val="34"/>
    <w:rsid w:val="000B76E9"/>
    <w:rPr>
      <w:rFonts w:ascii="Times New Roman" w:eastAsia="Times New Roman" w:hAnsi="Times New Roman" w:cs="Times New Roman"/>
      <w:b/>
      <w:i/>
      <w:sz w:val="24"/>
      <w:szCs w:val="20"/>
    </w:rPr>
  </w:style>
  <w:style w:type="paragraph" w:customStyle="1" w:styleId="aff2">
    <w:name w:val="Знак"/>
    <w:basedOn w:val="a3"/>
    <w:rsid w:val="000B76E9"/>
    <w:pPr>
      <w:tabs>
        <w:tab w:val="num" w:pos="1315"/>
      </w:tabs>
      <w:adjustRightInd w:val="0"/>
      <w:spacing w:after="160" w:line="240" w:lineRule="exact"/>
      <w:ind w:left="1315" w:hanging="180"/>
      <w:jc w:val="center"/>
    </w:pPr>
    <w:rPr>
      <w:b/>
      <w:i/>
      <w:sz w:val="28"/>
      <w:lang w:val="en-GB" w:eastAsia="en-US"/>
    </w:rPr>
  </w:style>
  <w:style w:type="paragraph" w:customStyle="1" w:styleId="110">
    <w:name w:val="Стиль11"/>
    <w:basedOn w:val="a3"/>
    <w:rsid w:val="000B76E9"/>
    <w:pPr>
      <w:widowControl/>
      <w:tabs>
        <w:tab w:val="num" w:pos="0"/>
      </w:tabs>
      <w:spacing w:before="120"/>
      <w:ind w:left="360" w:hanging="360"/>
      <w:jc w:val="both"/>
      <w:outlineLvl w:val="0"/>
    </w:pPr>
    <w:rPr>
      <w:sz w:val="24"/>
    </w:rPr>
  </w:style>
  <w:style w:type="paragraph" w:styleId="aff3">
    <w:name w:val="Signature"/>
    <w:basedOn w:val="a3"/>
    <w:next w:val="a3"/>
    <w:link w:val="aff4"/>
    <w:rsid w:val="000B76E9"/>
    <w:pPr>
      <w:widowControl/>
      <w:tabs>
        <w:tab w:val="left" w:pos="6237"/>
      </w:tabs>
      <w:spacing w:before="600"/>
      <w:ind w:left="1276"/>
    </w:pPr>
    <w:rPr>
      <w:sz w:val="24"/>
      <w:szCs w:val="24"/>
      <w:lang w:val="x-none" w:eastAsia="x-none"/>
    </w:rPr>
  </w:style>
  <w:style w:type="character" w:customStyle="1" w:styleId="aff4">
    <w:name w:val="Подпись Знак"/>
    <w:basedOn w:val="a4"/>
    <w:link w:val="aff3"/>
    <w:rsid w:val="000B76E9"/>
    <w:rPr>
      <w:rFonts w:ascii="Times New Roman" w:eastAsia="Times New Roman" w:hAnsi="Times New Roman" w:cs="Times New Roman"/>
      <w:sz w:val="24"/>
      <w:szCs w:val="24"/>
      <w:lang w:val="x-none" w:eastAsia="x-none"/>
    </w:rPr>
  </w:style>
  <w:style w:type="paragraph" w:styleId="aff5">
    <w:name w:val="Balloon Text"/>
    <w:basedOn w:val="a3"/>
    <w:link w:val="aff6"/>
    <w:rsid w:val="000B76E9"/>
    <w:pPr>
      <w:widowControl/>
    </w:pPr>
    <w:rPr>
      <w:rFonts w:ascii="Tahoma" w:hAnsi="Tahoma" w:cs="Tahoma"/>
      <w:b/>
      <w:i/>
      <w:sz w:val="16"/>
      <w:szCs w:val="16"/>
    </w:rPr>
  </w:style>
  <w:style w:type="character" w:customStyle="1" w:styleId="aff6">
    <w:name w:val="Текст выноски Знак"/>
    <w:basedOn w:val="a4"/>
    <w:link w:val="aff5"/>
    <w:rsid w:val="000B76E9"/>
    <w:rPr>
      <w:rFonts w:ascii="Tahoma" w:eastAsia="Times New Roman" w:hAnsi="Tahoma" w:cs="Tahoma"/>
      <w:b/>
      <w:i/>
      <w:sz w:val="16"/>
      <w:szCs w:val="16"/>
    </w:rPr>
  </w:style>
  <w:style w:type="paragraph" w:customStyle="1" w:styleId="42">
    <w:name w:val="Стиль4"/>
    <w:basedOn w:val="a3"/>
    <w:link w:val="43"/>
    <w:qFormat/>
    <w:rsid w:val="000B76E9"/>
    <w:pPr>
      <w:widowControl/>
      <w:ind w:left="567" w:firstLine="284"/>
      <w:jc w:val="both"/>
    </w:pPr>
    <w:rPr>
      <w:sz w:val="24"/>
      <w:szCs w:val="24"/>
    </w:rPr>
  </w:style>
  <w:style w:type="character" w:customStyle="1" w:styleId="43">
    <w:name w:val="Стиль4 Знак"/>
    <w:link w:val="42"/>
    <w:rsid w:val="000B76E9"/>
    <w:rPr>
      <w:rFonts w:ascii="Times New Roman" w:eastAsia="Times New Roman" w:hAnsi="Times New Roman" w:cs="Times New Roman"/>
      <w:sz w:val="24"/>
      <w:szCs w:val="24"/>
    </w:rPr>
  </w:style>
  <w:style w:type="paragraph" w:customStyle="1" w:styleId="36">
    <w:name w:val="Стиль3"/>
    <w:basedOn w:val="a3"/>
    <w:rsid w:val="000B76E9"/>
    <w:pPr>
      <w:widowControl/>
      <w:tabs>
        <w:tab w:val="num" w:pos="1500"/>
      </w:tabs>
      <w:ind w:left="1500" w:hanging="960"/>
      <w:jc w:val="both"/>
    </w:pPr>
    <w:rPr>
      <w:sz w:val="24"/>
      <w:szCs w:val="24"/>
    </w:rPr>
  </w:style>
  <w:style w:type="paragraph" w:customStyle="1" w:styleId="aff7">
    <w:name w:val="Обычный + вправо"/>
    <w:basedOn w:val="a3"/>
    <w:uiPriority w:val="99"/>
    <w:rsid w:val="000B76E9"/>
    <w:pPr>
      <w:widowControl/>
      <w:jc w:val="right"/>
    </w:pPr>
    <w:rPr>
      <w:color w:val="000000"/>
      <w:sz w:val="24"/>
      <w:szCs w:val="24"/>
    </w:rPr>
  </w:style>
  <w:style w:type="paragraph" w:customStyle="1" w:styleId="aff8">
    <w:name w:val="Обычный + курсив"/>
    <w:basedOn w:val="a3"/>
    <w:rsid w:val="000B76E9"/>
    <w:pPr>
      <w:widowControl/>
    </w:pPr>
    <w:rPr>
      <w:i/>
      <w:iCs/>
      <w:sz w:val="24"/>
      <w:szCs w:val="24"/>
    </w:rPr>
  </w:style>
  <w:style w:type="paragraph" w:customStyle="1" w:styleId="61">
    <w:name w:val="Заголовок 6_1"/>
    <w:basedOn w:val="a3"/>
    <w:rsid w:val="000B76E9"/>
    <w:pPr>
      <w:keepNext/>
      <w:widowControl/>
      <w:spacing w:before="240"/>
      <w:ind w:left="1134" w:hanging="567"/>
    </w:pPr>
    <w:rPr>
      <w:b/>
      <w:bCs/>
      <w:sz w:val="24"/>
      <w:szCs w:val="24"/>
    </w:rPr>
  </w:style>
  <w:style w:type="character" w:customStyle="1" w:styleId="51">
    <w:name w:val="Знак Знак5"/>
    <w:rsid w:val="000B76E9"/>
    <w:rPr>
      <w:b/>
      <w:bCs/>
      <w:i/>
      <w:sz w:val="28"/>
      <w:lang w:val="en-GB" w:eastAsia="en-US" w:bidi="ar-SA"/>
    </w:rPr>
  </w:style>
  <w:style w:type="paragraph" w:customStyle="1" w:styleId="ConsPlusCell">
    <w:name w:val="ConsPlusCell"/>
    <w:rsid w:val="000B76E9"/>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ff9">
    <w:name w:val="Таблицы (моноширинный)"/>
    <w:basedOn w:val="a3"/>
    <w:next w:val="a3"/>
    <w:rsid w:val="000B76E9"/>
    <w:pPr>
      <w:autoSpaceDE w:val="0"/>
      <w:autoSpaceDN w:val="0"/>
      <w:adjustRightInd w:val="0"/>
      <w:jc w:val="both"/>
    </w:pPr>
    <w:rPr>
      <w:rFonts w:ascii="Courier New" w:hAnsi="Courier New" w:cs="Courier New"/>
    </w:rPr>
  </w:style>
  <w:style w:type="character" w:styleId="affa">
    <w:name w:val="FollowedHyperlink"/>
    <w:uiPriority w:val="99"/>
    <w:rsid w:val="000B76E9"/>
    <w:rPr>
      <w:b/>
      <w:i/>
      <w:color w:val="800080"/>
      <w:sz w:val="28"/>
      <w:u w:val="single"/>
      <w:lang w:val="en-GB" w:eastAsia="en-US" w:bidi="ar-SA"/>
    </w:rPr>
  </w:style>
  <w:style w:type="character" w:customStyle="1" w:styleId="affb">
    <w:name w:val="Раздел Договора Знак"/>
    <w:aliases w:val="H1 Знак,&quot;Алмаз&quot; Знак Знак,Заголовок 1 Знак1,&quot;Алмаз&quot; Знак1"/>
    <w:locked/>
    <w:rsid w:val="000B76E9"/>
    <w:rPr>
      <w:b/>
      <w:i/>
      <w:sz w:val="24"/>
      <w:lang w:val="ru-RU" w:eastAsia="ru-RU" w:bidi="ar-SA"/>
    </w:rPr>
  </w:style>
  <w:style w:type="character" w:customStyle="1" w:styleId="H2">
    <w:name w:val="H2 Знак"/>
    <w:aliases w:val="&quot;Изумруд&quot; Знак Знак,Заголовок 2 Знак1,&quot;Изумруд&quot; Знак1,Заголовок 2 Знак Знак,Знак2 Знак1,Знак2 Знак Знак"/>
    <w:locked/>
    <w:rsid w:val="000B76E9"/>
    <w:rPr>
      <w:b/>
      <w:i/>
      <w:sz w:val="24"/>
      <w:lang w:val="ru-RU" w:eastAsia="ru-RU" w:bidi="ar-SA"/>
    </w:rPr>
  </w:style>
  <w:style w:type="character" w:customStyle="1" w:styleId="210">
    <w:name w:val="Знак Знак21"/>
    <w:locked/>
    <w:rsid w:val="000B76E9"/>
    <w:rPr>
      <w:b/>
      <w:i/>
      <w:sz w:val="40"/>
      <w:lang w:val="ru-RU" w:eastAsia="ru-RU" w:bidi="ar-SA"/>
    </w:rPr>
  </w:style>
  <w:style w:type="character" w:customStyle="1" w:styleId="200">
    <w:name w:val="Знак Знак20"/>
    <w:locked/>
    <w:rsid w:val="000B76E9"/>
    <w:rPr>
      <w:b/>
      <w:i/>
      <w:iCs/>
      <w:sz w:val="28"/>
      <w:lang w:val="ru-RU" w:eastAsia="ru-RU" w:bidi="ar-SA"/>
    </w:rPr>
  </w:style>
  <w:style w:type="character" w:customStyle="1" w:styleId="19">
    <w:name w:val="Знак Знак19"/>
    <w:locked/>
    <w:rsid w:val="000B76E9"/>
    <w:rPr>
      <w:b/>
      <w:i/>
      <w:sz w:val="28"/>
      <w:lang w:val="ru-RU" w:eastAsia="ru-RU" w:bidi="ar-SA"/>
    </w:rPr>
  </w:style>
  <w:style w:type="character" w:customStyle="1" w:styleId="180">
    <w:name w:val="Знак Знак18"/>
    <w:locked/>
    <w:rsid w:val="000B76E9"/>
    <w:rPr>
      <w:b/>
      <w:i/>
      <w:spacing w:val="20"/>
      <w:sz w:val="28"/>
      <w:lang w:val="ru-RU" w:eastAsia="ru-RU" w:bidi="ar-SA"/>
    </w:rPr>
  </w:style>
  <w:style w:type="character" w:customStyle="1" w:styleId="170">
    <w:name w:val="Знак Знак17"/>
    <w:locked/>
    <w:rsid w:val="000B76E9"/>
    <w:rPr>
      <w:b/>
      <w:i/>
      <w:sz w:val="24"/>
      <w:szCs w:val="24"/>
      <w:lang w:val="ru-RU" w:eastAsia="ru-RU" w:bidi="ar-SA"/>
    </w:rPr>
  </w:style>
  <w:style w:type="character" w:customStyle="1" w:styleId="160">
    <w:name w:val="Знак Знак16"/>
    <w:locked/>
    <w:rsid w:val="000B76E9"/>
    <w:rPr>
      <w:b/>
      <w:i/>
      <w:iCs/>
      <w:sz w:val="24"/>
      <w:szCs w:val="24"/>
      <w:lang w:val="ru-RU" w:eastAsia="ru-RU" w:bidi="ar-SA"/>
    </w:rPr>
  </w:style>
  <w:style w:type="character" w:customStyle="1" w:styleId="150">
    <w:name w:val="Знак Знак15"/>
    <w:locked/>
    <w:rsid w:val="000B76E9"/>
    <w:rPr>
      <w:rFonts w:ascii="Arial" w:hAnsi="Arial" w:cs="Arial"/>
      <w:b/>
      <w:i/>
      <w:sz w:val="22"/>
      <w:szCs w:val="22"/>
      <w:lang w:val="ru-RU" w:eastAsia="ru-RU" w:bidi="ar-SA"/>
    </w:rPr>
  </w:style>
  <w:style w:type="character" w:customStyle="1" w:styleId="140">
    <w:name w:val="Знак Знак14"/>
    <w:locked/>
    <w:rsid w:val="000B76E9"/>
    <w:rPr>
      <w:b/>
      <w:i/>
      <w:sz w:val="28"/>
      <w:lang w:val="ru-RU" w:eastAsia="ru-RU" w:bidi="ar-SA"/>
    </w:rPr>
  </w:style>
  <w:style w:type="character" w:customStyle="1" w:styleId="130">
    <w:name w:val="Знак Знак13"/>
    <w:locked/>
    <w:rsid w:val="000B76E9"/>
    <w:rPr>
      <w:b/>
      <w:i/>
      <w:sz w:val="28"/>
      <w:lang w:val="ru-RU" w:eastAsia="ru-RU" w:bidi="ar-SA"/>
    </w:rPr>
  </w:style>
  <w:style w:type="character" w:customStyle="1" w:styleId="100">
    <w:name w:val="Знак Знак10"/>
    <w:locked/>
    <w:rsid w:val="000B76E9"/>
    <w:rPr>
      <w:b/>
      <w:i/>
      <w:sz w:val="28"/>
      <w:lang w:val="ru-RU" w:eastAsia="ru-RU" w:bidi="ar-SA"/>
    </w:rPr>
  </w:style>
  <w:style w:type="character" w:customStyle="1" w:styleId="71">
    <w:name w:val="Знак Знак7"/>
    <w:locked/>
    <w:rsid w:val="000B76E9"/>
    <w:rPr>
      <w:b/>
      <w:i/>
      <w:sz w:val="28"/>
      <w:lang w:val="ru-RU" w:eastAsia="ru-RU" w:bidi="ar-SA"/>
    </w:rPr>
  </w:style>
  <w:style w:type="character" w:customStyle="1" w:styleId="120">
    <w:name w:val="Знак Знак12"/>
    <w:locked/>
    <w:rsid w:val="000B76E9"/>
    <w:rPr>
      <w:b/>
      <w:i/>
      <w:iCs/>
      <w:sz w:val="28"/>
      <w:lang w:val="ru-RU" w:eastAsia="ru-RU" w:bidi="ar-SA"/>
    </w:rPr>
  </w:style>
  <w:style w:type="character" w:customStyle="1" w:styleId="91">
    <w:name w:val="Знак Знак9"/>
    <w:locked/>
    <w:rsid w:val="000B76E9"/>
    <w:rPr>
      <w:b/>
      <w:i/>
      <w:sz w:val="28"/>
      <w:lang w:val="ru-RU" w:eastAsia="ru-RU" w:bidi="ar-SA"/>
    </w:rPr>
  </w:style>
  <w:style w:type="character" w:customStyle="1" w:styleId="52">
    <w:name w:val="Знак Знак5"/>
    <w:rsid w:val="000B76E9"/>
    <w:rPr>
      <w:b w:val="0"/>
      <w:bCs/>
      <w:i w:val="0"/>
      <w:iCs w:val="0"/>
      <w:sz w:val="28"/>
      <w:lang w:val="en-GB" w:eastAsia="en-US" w:bidi="ar-SA"/>
    </w:rPr>
  </w:style>
  <w:style w:type="character" w:customStyle="1" w:styleId="81">
    <w:name w:val="Знак Знак8"/>
    <w:locked/>
    <w:rsid w:val="000B76E9"/>
    <w:rPr>
      <w:b/>
      <w:i/>
      <w:sz w:val="24"/>
      <w:szCs w:val="24"/>
      <w:lang w:val="ru-RU" w:eastAsia="ru-RU" w:bidi="ar-SA"/>
    </w:rPr>
  </w:style>
  <w:style w:type="character" w:customStyle="1" w:styleId="111">
    <w:name w:val="Знак Знак11"/>
    <w:locked/>
    <w:rsid w:val="000B76E9"/>
    <w:rPr>
      <w:b/>
      <w:i/>
      <w:sz w:val="24"/>
      <w:szCs w:val="24"/>
      <w:lang w:val="ru-RU" w:eastAsia="ru-RU" w:bidi="ar-SA"/>
    </w:rPr>
  </w:style>
  <w:style w:type="paragraph" w:customStyle="1" w:styleId="affc">
    <w:name w:val="Заголовок статьи"/>
    <w:basedOn w:val="a3"/>
    <w:next w:val="a3"/>
    <w:rsid w:val="000B76E9"/>
    <w:pPr>
      <w:autoSpaceDE w:val="0"/>
      <w:autoSpaceDN w:val="0"/>
      <w:adjustRightInd w:val="0"/>
      <w:ind w:left="1612" w:hanging="892"/>
      <w:jc w:val="both"/>
    </w:pPr>
    <w:rPr>
      <w:rFonts w:ascii="Arial" w:hAnsi="Arial"/>
    </w:rPr>
  </w:style>
  <w:style w:type="paragraph" w:customStyle="1" w:styleId="1a">
    <w:name w:val="Без интервала1"/>
    <w:rsid w:val="000B76E9"/>
    <w:pPr>
      <w:spacing w:after="0" w:line="240" w:lineRule="auto"/>
    </w:pPr>
    <w:rPr>
      <w:rFonts w:ascii="Calibri" w:eastAsia="Times New Roman" w:hAnsi="Calibri" w:cs="Times New Roman"/>
    </w:rPr>
  </w:style>
  <w:style w:type="paragraph" w:styleId="affd">
    <w:name w:val="List"/>
    <w:basedOn w:val="a3"/>
    <w:rsid w:val="000B76E9"/>
    <w:pPr>
      <w:widowControl/>
      <w:ind w:left="283" w:hanging="283"/>
    </w:pPr>
  </w:style>
  <w:style w:type="character" w:customStyle="1" w:styleId="62">
    <w:name w:val="Знак Знак6"/>
    <w:locked/>
    <w:rsid w:val="000B76E9"/>
    <w:rPr>
      <w:b/>
      <w:bCs/>
      <w:i/>
      <w:sz w:val="28"/>
      <w:lang w:val="ru-RU" w:eastAsia="ru-RU" w:bidi="ar-SA"/>
    </w:rPr>
  </w:style>
  <w:style w:type="character" w:customStyle="1" w:styleId="37">
    <w:name w:val="Знак Знак3"/>
    <w:locked/>
    <w:rsid w:val="000B76E9"/>
    <w:rPr>
      <w:b/>
      <w:i/>
      <w:sz w:val="28"/>
      <w:lang w:val="ru-RU" w:eastAsia="ru-RU" w:bidi="ar-SA"/>
    </w:rPr>
  </w:style>
  <w:style w:type="character" w:customStyle="1" w:styleId="1b">
    <w:name w:val="Знак Знак1"/>
    <w:locked/>
    <w:rsid w:val="000B76E9"/>
    <w:rPr>
      <w:b/>
      <w:i/>
      <w:sz w:val="28"/>
      <w:lang w:val="ru-RU" w:eastAsia="ru-RU" w:bidi="ar-SA"/>
    </w:rPr>
  </w:style>
  <w:style w:type="character" w:customStyle="1" w:styleId="affe">
    <w:name w:val="Знак Знак"/>
    <w:aliases w:val="Заголовок 3 Знак1,H3 Знак1,&quot;Сапфир&quot; Знак1,Знак3 Знак1,Знак3 Знак Знак"/>
    <w:locked/>
    <w:rsid w:val="000B76E9"/>
    <w:rPr>
      <w:b/>
      <w:i/>
      <w:sz w:val="28"/>
      <w:lang w:val="ru-RU" w:eastAsia="ru-RU" w:bidi="ar-SA"/>
    </w:rPr>
  </w:style>
  <w:style w:type="paragraph" w:styleId="afff">
    <w:name w:val="Block Text"/>
    <w:basedOn w:val="a3"/>
    <w:rsid w:val="000B76E9"/>
    <w:pPr>
      <w:shd w:val="clear" w:color="auto" w:fill="FFFFFF"/>
      <w:tabs>
        <w:tab w:val="left" w:pos="720"/>
      </w:tabs>
      <w:autoSpaceDE w:val="0"/>
      <w:autoSpaceDN w:val="0"/>
      <w:adjustRightInd w:val="0"/>
      <w:spacing w:line="269" w:lineRule="atLeast"/>
      <w:ind w:left="284" w:right="-526"/>
    </w:pPr>
    <w:rPr>
      <w:color w:val="000000"/>
      <w:spacing w:val="-1"/>
      <w:sz w:val="28"/>
      <w:szCs w:val="28"/>
    </w:rPr>
  </w:style>
  <w:style w:type="paragraph" w:customStyle="1" w:styleId="211">
    <w:name w:val="Основной текст 21"/>
    <w:basedOn w:val="a3"/>
    <w:rsid w:val="000B76E9"/>
    <w:pPr>
      <w:widowControl/>
      <w:ind w:firstLine="993"/>
      <w:jc w:val="both"/>
    </w:pPr>
    <w:rPr>
      <w:sz w:val="28"/>
    </w:rPr>
  </w:style>
  <w:style w:type="paragraph" w:customStyle="1" w:styleId="afff0">
    <w:name w:val="Спис_заголовок"/>
    <w:basedOn w:val="a3"/>
    <w:next w:val="affd"/>
    <w:rsid w:val="000B76E9"/>
    <w:pPr>
      <w:keepNext/>
      <w:keepLines/>
      <w:widowControl/>
      <w:tabs>
        <w:tab w:val="left" w:pos="0"/>
      </w:tabs>
      <w:spacing w:before="60" w:after="60"/>
      <w:jc w:val="both"/>
    </w:pPr>
    <w:rPr>
      <w:sz w:val="24"/>
    </w:rPr>
  </w:style>
  <w:style w:type="character" w:customStyle="1" w:styleId="44">
    <w:name w:val="Знак Знак4"/>
    <w:locked/>
    <w:rsid w:val="000B76E9"/>
    <w:rPr>
      <w:b w:val="0"/>
      <w:bCs/>
      <w:i w:val="0"/>
      <w:iCs w:val="0"/>
      <w:sz w:val="28"/>
      <w:lang w:val="ru-RU" w:eastAsia="ru-RU" w:bidi="ar-SA"/>
    </w:rPr>
  </w:style>
  <w:style w:type="character" w:customStyle="1" w:styleId="212">
    <w:name w:val="Знак21"/>
    <w:locked/>
    <w:rsid w:val="000B76E9"/>
    <w:rPr>
      <w:b/>
      <w:i/>
      <w:sz w:val="40"/>
      <w:lang w:val="ru-RU" w:eastAsia="ru-RU" w:bidi="ar-SA"/>
    </w:rPr>
  </w:style>
  <w:style w:type="character" w:customStyle="1" w:styleId="220">
    <w:name w:val="Знак22"/>
    <w:rsid w:val="000B76E9"/>
    <w:rPr>
      <w:rFonts w:ascii="Arial" w:hAnsi="Arial"/>
      <w:b/>
      <w:i/>
      <w:kern w:val="28"/>
      <w:sz w:val="28"/>
      <w:lang w:val="ru-RU" w:eastAsia="ru-RU" w:bidi="ar-SA"/>
    </w:rPr>
  </w:style>
  <w:style w:type="paragraph" w:customStyle="1" w:styleId="afff1">
    <w:name w:val="Основной текст с отступом.Основной текст с отступом Знак"/>
    <w:basedOn w:val="a3"/>
    <w:rsid w:val="000B76E9"/>
    <w:pPr>
      <w:widowControl/>
      <w:ind w:firstLine="426"/>
    </w:pPr>
    <w:rPr>
      <w:kern w:val="28"/>
      <w:sz w:val="32"/>
    </w:rPr>
  </w:style>
  <w:style w:type="paragraph" w:customStyle="1" w:styleId="afff2">
    <w:name w:val="Îáû÷íûé"/>
    <w:rsid w:val="000B76E9"/>
    <w:pPr>
      <w:spacing w:after="0" w:line="240" w:lineRule="auto"/>
    </w:pPr>
    <w:rPr>
      <w:rFonts w:ascii="Times New Roman" w:eastAsia="Times New Roman" w:hAnsi="Times New Roman" w:cs="Times New Roman"/>
      <w:sz w:val="24"/>
      <w:szCs w:val="20"/>
    </w:rPr>
  </w:style>
  <w:style w:type="paragraph" w:customStyle="1" w:styleId="text">
    <w:name w:val="text"/>
    <w:basedOn w:val="a3"/>
    <w:rsid w:val="000B76E9"/>
    <w:pPr>
      <w:widowControl/>
      <w:ind w:firstLine="567"/>
      <w:jc w:val="both"/>
    </w:pPr>
    <w:rPr>
      <w:rFonts w:ascii="Arial" w:hAnsi="Arial" w:cs="Arial"/>
      <w:sz w:val="24"/>
      <w:szCs w:val="24"/>
    </w:rPr>
  </w:style>
  <w:style w:type="paragraph" w:customStyle="1" w:styleId="article">
    <w:name w:val="article"/>
    <w:basedOn w:val="a3"/>
    <w:rsid w:val="000B76E9"/>
    <w:pPr>
      <w:widowControl/>
      <w:ind w:firstLine="567"/>
      <w:jc w:val="both"/>
    </w:pPr>
    <w:rPr>
      <w:rFonts w:ascii="Arial" w:hAnsi="Arial" w:cs="Arial"/>
      <w:sz w:val="26"/>
      <w:szCs w:val="26"/>
    </w:rPr>
  </w:style>
  <w:style w:type="paragraph" w:customStyle="1" w:styleId="afff3">
    <w:name w:val="Комментарий"/>
    <w:basedOn w:val="a3"/>
    <w:next w:val="a3"/>
    <w:rsid w:val="000B76E9"/>
    <w:pPr>
      <w:widowControl/>
      <w:autoSpaceDE w:val="0"/>
      <w:autoSpaceDN w:val="0"/>
      <w:adjustRightInd w:val="0"/>
      <w:ind w:left="170"/>
      <w:jc w:val="both"/>
    </w:pPr>
    <w:rPr>
      <w:rFonts w:ascii="Arial" w:hAnsi="Arial"/>
      <w:i/>
      <w:iCs/>
      <w:color w:val="800080"/>
      <w:sz w:val="32"/>
      <w:szCs w:val="32"/>
    </w:rPr>
  </w:style>
  <w:style w:type="character" w:customStyle="1" w:styleId="afff4">
    <w:name w:val="Гипертекстовая ссылка"/>
    <w:rsid w:val="000B76E9"/>
    <w:rPr>
      <w:b w:val="0"/>
      <w:i w:val="0"/>
      <w:color w:val="008000"/>
      <w:sz w:val="28"/>
      <w:lang w:val="en-GB" w:eastAsia="en-US" w:bidi="ar-SA"/>
    </w:rPr>
  </w:style>
  <w:style w:type="paragraph" w:customStyle="1" w:styleId="Style7">
    <w:name w:val="Style7"/>
    <w:basedOn w:val="a3"/>
    <w:rsid w:val="000B76E9"/>
    <w:pPr>
      <w:autoSpaceDE w:val="0"/>
      <w:autoSpaceDN w:val="0"/>
      <w:adjustRightInd w:val="0"/>
      <w:spacing w:line="326" w:lineRule="exact"/>
      <w:ind w:firstLine="1046"/>
    </w:pPr>
    <w:rPr>
      <w:sz w:val="24"/>
      <w:szCs w:val="24"/>
    </w:rPr>
  </w:style>
  <w:style w:type="paragraph" w:customStyle="1" w:styleId="Style8">
    <w:name w:val="Style8"/>
    <w:basedOn w:val="a3"/>
    <w:uiPriority w:val="99"/>
    <w:rsid w:val="000B76E9"/>
    <w:pPr>
      <w:autoSpaceDE w:val="0"/>
      <w:autoSpaceDN w:val="0"/>
      <w:adjustRightInd w:val="0"/>
    </w:pPr>
    <w:rPr>
      <w:sz w:val="24"/>
      <w:szCs w:val="24"/>
    </w:rPr>
  </w:style>
  <w:style w:type="paragraph" w:customStyle="1" w:styleId="Style9">
    <w:name w:val="Style9"/>
    <w:basedOn w:val="a3"/>
    <w:uiPriority w:val="99"/>
    <w:rsid w:val="000B76E9"/>
    <w:pPr>
      <w:autoSpaceDE w:val="0"/>
      <w:autoSpaceDN w:val="0"/>
      <w:adjustRightInd w:val="0"/>
      <w:spacing w:line="323" w:lineRule="exact"/>
      <w:ind w:firstLine="706"/>
      <w:jc w:val="both"/>
    </w:pPr>
    <w:rPr>
      <w:sz w:val="24"/>
      <w:szCs w:val="24"/>
    </w:rPr>
  </w:style>
  <w:style w:type="paragraph" w:customStyle="1" w:styleId="Style10">
    <w:name w:val="Style10"/>
    <w:basedOn w:val="a3"/>
    <w:uiPriority w:val="99"/>
    <w:rsid w:val="000B76E9"/>
    <w:pPr>
      <w:autoSpaceDE w:val="0"/>
      <w:autoSpaceDN w:val="0"/>
      <w:adjustRightInd w:val="0"/>
      <w:spacing w:line="322" w:lineRule="exact"/>
      <w:ind w:firstLine="283"/>
    </w:pPr>
    <w:rPr>
      <w:sz w:val="24"/>
      <w:szCs w:val="24"/>
    </w:rPr>
  </w:style>
  <w:style w:type="paragraph" w:customStyle="1" w:styleId="Style11">
    <w:name w:val="Style11"/>
    <w:basedOn w:val="a3"/>
    <w:uiPriority w:val="99"/>
    <w:rsid w:val="000B76E9"/>
    <w:pPr>
      <w:autoSpaceDE w:val="0"/>
      <w:autoSpaceDN w:val="0"/>
      <w:adjustRightInd w:val="0"/>
      <w:spacing w:line="322" w:lineRule="exact"/>
      <w:ind w:firstLine="307"/>
      <w:jc w:val="both"/>
    </w:pPr>
    <w:rPr>
      <w:sz w:val="24"/>
      <w:szCs w:val="24"/>
    </w:rPr>
  </w:style>
  <w:style w:type="character" w:customStyle="1" w:styleId="FontStyle15">
    <w:name w:val="Font Style15"/>
    <w:uiPriority w:val="99"/>
    <w:rsid w:val="000B76E9"/>
    <w:rPr>
      <w:rFonts w:ascii="Times New Roman" w:hAnsi="Times New Roman" w:cs="Times New Roman"/>
      <w:b/>
      <w:bCs/>
      <w:sz w:val="26"/>
      <w:szCs w:val="26"/>
    </w:rPr>
  </w:style>
  <w:style w:type="character" w:customStyle="1" w:styleId="FontStyle16">
    <w:name w:val="Font Style16"/>
    <w:uiPriority w:val="99"/>
    <w:rsid w:val="000B76E9"/>
    <w:rPr>
      <w:rFonts w:ascii="Times New Roman" w:hAnsi="Times New Roman" w:cs="Times New Roman"/>
      <w:sz w:val="26"/>
      <w:szCs w:val="26"/>
    </w:rPr>
  </w:style>
  <w:style w:type="paragraph" w:customStyle="1" w:styleId="Style12">
    <w:name w:val="Style12"/>
    <w:basedOn w:val="a3"/>
    <w:uiPriority w:val="99"/>
    <w:rsid w:val="000B76E9"/>
    <w:pPr>
      <w:autoSpaceDE w:val="0"/>
      <w:autoSpaceDN w:val="0"/>
      <w:adjustRightInd w:val="0"/>
      <w:spacing w:line="317" w:lineRule="exact"/>
      <w:jc w:val="both"/>
    </w:pPr>
    <w:rPr>
      <w:sz w:val="24"/>
      <w:szCs w:val="24"/>
    </w:rPr>
  </w:style>
  <w:style w:type="paragraph" w:customStyle="1" w:styleId="Style15">
    <w:name w:val="Style15"/>
    <w:basedOn w:val="a3"/>
    <w:uiPriority w:val="99"/>
    <w:rsid w:val="000B76E9"/>
    <w:pPr>
      <w:autoSpaceDE w:val="0"/>
      <w:autoSpaceDN w:val="0"/>
      <w:adjustRightInd w:val="0"/>
      <w:spacing w:line="317" w:lineRule="exact"/>
      <w:jc w:val="both"/>
    </w:pPr>
    <w:rPr>
      <w:sz w:val="24"/>
      <w:szCs w:val="24"/>
    </w:rPr>
  </w:style>
  <w:style w:type="character" w:customStyle="1" w:styleId="FontStyle18">
    <w:name w:val="Font Style18"/>
    <w:uiPriority w:val="99"/>
    <w:rsid w:val="000B76E9"/>
    <w:rPr>
      <w:rFonts w:ascii="Times New Roman" w:hAnsi="Times New Roman" w:cs="Times New Roman"/>
      <w:b w:val="0"/>
      <w:i w:val="0"/>
      <w:sz w:val="24"/>
      <w:szCs w:val="24"/>
      <w:lang w:val="en-GB" w:eastAsia="en-US" w:bidi="ar-SA"/>
    </w:rPr>
  </w:style>
  <w:style w:type="character" w:customStyle="1" w:styleId="FontStyle20">
    <w:name w:val="Font Style20"/>
    <w:rsid w:val="000B76E9"/>
    <w:rPr>
      <w:rFonts w:ascii="Times New Roman" w:hAnsi="Times New Roman" w:cs="Times New Roman"/>
      <w:b w:val="0"/>
      <w:i w:val="0"/>
      <w:sz w:val="26"/>
      <w:szCs w:val="26"/>
      <w:lang w:val="en-GB" w:eastAsia="en-US" w:bidi="ar-SA"/>
    </w:rPr>
  </w:style>
  <w:style w:type="table" w:customStyle="1" w:styleId="1c">
    <w:name w:val="Обычная таблица1"/>
    <w:semiHidden/>
    <w:rsid w:val="000B76E9"/>
    <w:pPr>
      <w:spacing w:after="0" w:line="240" w:lineRule="auto"/>
    </w:pPr>
    <w:rPr>
      <w:rFonts w:ascii="Times New Roman" w:eastAsia="Times New Roman" w:hAnsi="Times New Roman" w:cs="Times New Roman"/>
      <w:sz w:val="20"/>
      <w:szCs w:val="20"/>
    </w:rPr>
    <w:tblPr>
      <w:tblCellMar>
        <w:top w:w="0" w:type="dxa"/>
        <w:left w:w="108" w:type="dxa"/>
        <w:bottom w:w="0" w:type="dxa"/>
        <w:right w:w="108" w:type="dxa"/>
      </w:tblCellMar>
    </w:tblPr>
  </w:style>
  <w:style w:type="character" w:customStyle="1" w:styleId="213">
    <w:name w:val="Знак21"/>
    <w:locked/>
    <w:rsid w:val="000B76E9"/>
    <w:rPr>
      <w:b w:val="0"/>
      <w:bCs w:val="0"/>
      <w:i w:val="0"/>
      <w:iCs w:val="0"/>
      <w:sz w:val="40"/>
      <w:lang w:val="ru-RU" w:eastAsia="ru-RU" w:bidi="ar-SA"/>
    </w:rPr>
  </w:style>
  <w:style w:type="character" w:customStyle="1" w:styleId="221">
    <w:name w:val="Знак22"/>
    <w:rsid w:val="000B76E9"/>
    <w:rPr>
      <w:rFonts w:ascii="Arial" w:hAnsi="Arial" w:cs="Arial" w:hint="default"/>
      <w:b w:val="0"/>
      <w:bCs w:val="0"/>
      <w:i w:val="0"/>
      <w:iCs w:val="0"/>
      <w:kern w:val="28"/>
      <w:sz w:val="28"/>
      <w:lang w:val="ru-RU" w:eastAsia="ru-RU" w:bidi="ar-SA"/>
    </w:rPr>
  </w:style>
  <w:style w:type="paragraph" w:customStyle="1" w:styleId="Heading">
    <w:name w:val="Heading"/>
    <w:rsid w:val="000B76E9"/>
    <w:pPr>
      <w:autoSpaceDE w:val="0"/>
      <w:autoSpaceDN w:val="0"/>
      <w:adjustRightInd w:val="0"/>
      <w:spacing w:after="0" w:line="240" w:lineRule="auto"/>
    </w:pPr>
    <w:rPr>
      <w:rFonts w:ascii="Arial" w:eastAsia="Times New Roman" w:hAnsi="Arial" w:cs="Arial"/>
      <w:b/>
      <w:bCs/>
    </w:rPr>
  </w:style>
  <w:style w:type="character" w:customStyle="1" w:styleId="ConsNormal0">
    <w:name w:val="ConsNormal Знак Знак"/>
    <w:rsid w:val="000B76E9"/>
    <w:rPr>
      <w:rFonts w:ascii="Arial" w:hAnsi="Arial" w:cs="Arial"/>
      <w:b/>
      <w:i/>
      <w:sz w:val="24"/>
      <w:szCs w:val="24"/>
      <w:lang w:val="ru-RU" w:eastAsia="ru-RU" w:bidi="ar-SA"/>
    </w:rPr>
  </w:style>
  <w:style w:type="paragraph" w:customStyle="1" w:styleId="ConsNormal1">
    <w:name w:val="ConsNormal Знак"/>
    <w:semiHidden/>
    <w:rsid w:val="000B76E9"/>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ConsNonformat0">
    <w:name w:val="ConsNonformat Знак"/>
    <w:semiHidden/>
    <w:rsid w:val="000B76E9"/>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ConsNonformat1">
    <w:name w:val="ConsNonformat Знак Знак"/>
    <w:rsid w:val="000B76E9"/>
    <w:rPr>
      <w:rFonts w:ascii="Courier New" w:hAnsi="Courier New" w:cs="Courier New"/>
      <w:b/>
      <w:i/>
      <w:sz w:val="24"/>
      <w:szCs w:val="24"/>
      <w:lang w:val="ru-RU" w:eastAsia="ru-RU" w:bidi="ar-SA"/>
    </w:rPr>
  </w:style>
  <w:style w:type="character" w:customStyle="1" w:styleId="S6">
    <w:name w:val="S_Обычный Знак"/>
    <w:rsid w:val="000B76E9"/>
    <w:rPr>
      <w:b/>
      <w:i/>
      <w:sz w:val="24"/>
      <w:szCs w:val="24"/>
      <w:lang w:val="ru-RU" w:eastAsia="ru-RU" w:bidi="ar-SA"/>
    </w:rPr>
  </w:style>
  <w:style w:type="paragraph" w:customStyle="1" w:styleId="S7">
    <w:name w:val="S_Обычный"/>
    <w:basedOn w:val="a3"/>
    <w:rsid w:val="000B76E9"/>
    <w:pPr>
      <w:widowControl/>
      <w:spacing w:line="360" w:lineRule="auto"/>
      <w:ind w:firstLine="709"/>
      <w:jc w:val="both"/>
    </w:pPr>
    <w:rPr>
      <w:sz w:val="24"/>
      <w:szCs w:val="24"/>
    </w:rPr>
  </w:style>
  <w:style w:type="paragraph" w:customStyle="1" w:styleId="afff5">
    <w:name w:val="???????"/>
    <w:rsid w:val="000B76E9"/>
    <w:pPr>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0">
    <w:name w:val="Заголовок 0"/>
    <w:rsid w:val="000B76E9"/>
    <w:pPr>
      <w:spacing w:after="0" w:line="240" w:lineRule="auto"/>
      <w:jc w:val="center"/>
    </w:pPr>
    <w:rPr>
      <w:rFonts w:ascii="Arial" w:eastAsia="Times New Roman" w:hAnsi="Arial" w:cs="Times New Roman"/>
      <w:sz w:val="28"/>
      <w:szCs w:val="20"/>
    </w:rPr>
  </w:style>
  <w:style w:type="paragraph" w:customStyle="1" w:styleId="afff6">
    <w:name w:val="Стиль"/>
    <w:rsid w:val="000B76E9"/>
    <w:pPr>
      <w:widowControl w:val="0"/>
      <w:autoSpaceDE w:val="0"/>
      <w:autoSpaceDN w:val="0"/>
      <w:spacing w:after="0" w:line="240" w:lineRule="auto"/>
    </w:pPr>
    <w:rPr>
      <w:rFonts w:ascii="Times New Roman" w:eastAsia="Times New Roman" w:hAnsi="Times New Roman" w:cs="Times New Roman"/>
      <w:spacing w:val="-1"/>
      <w:kern w:val="65535"/>
      <w:position w:val="-1"/>
      <w:sz w:val="24"/>
      <w:szCs w:val="24"/>
    </w:rPr>
  </w:style>
  <w:style w:type="character" w:customStyle="1" w:styleId="afff7">
    <w:name w:val="Основной шрифт"/>
    <w:rsid w:val="000B76E9"/>
  </w:style>
  <w:style w:type="paragraph" w:customStyle="1" w:styleId="00">
    <w:name w:val="Стиль0"/>
    <w:rsid w:val="000B76E9"/>
    <w:pPr>
      <w:spacing w:after="0" w:line="240" w:lineRule="auto"/>
      <w:jc w:val="both"/>
    </w:pPr>
    <w:rPr>
      <w:rFonts w:ascii="Arial" w:eastAsia="Times New Roman" w:hAnsi="Arial" w:cs="Times New Roman"/>
      <w:szCs w:val="20"/>
    </w:rPr>
  </w:style>
  <w:style w:type="paragraph" w:customStyle="1" w:styleId="afff8">
    <w:name w:val="основной"/>
    <w:basedOn w:val="a3"/>
    <w:rsid w:val="000B76E9"/>
    <w:pPr>
      <w:keepNext/>
      <w:widowControl/>
    </w:pPr>
    <w:rPr>
      <w:sz w:val="24"/>
    </w:rPr>
  </w:style>
  <w:style w:type="paragraph" w:customStyle="1" w:styleId="Iauiue">
    <w:name w:val="Iau?iue"/>
    <w:rsid w:val="000B76E9"/>
    <w:pPr>
      <w:widowControl w:val="0"/>
      <w:spacing w:after="0" w:line="240" w:lineRule="auto"/>
    </w:pPr>
    <w:rPr>
      <w:rFonts w:ascii="Times New Roman" w:eastAsia="Times New Roman" w:hAnsi="Times New Roman" w:cs="Times New Roman"/>
      <w:sz w:val="20"/>
      <w:szCs w:val="20"/>
    </w:rPr>
  </w:style>
  <w:style w:type="paragraph" w:customStyle="1" w:styleId="38">
    <w:name w:val="Îñíîâíîé òåêñò ñ îòñòóïîì 3"/>
    <w:basedOn w:val="afff2"/>
    <w:rsid w:val="000B76E9"/>
    <w:pPr>
      <w:widowControl w:val="0"/>
      <w:ind w:firstLine="567"/>
      <w:jc w:val="both"/>
    </w:pPr>
    <w:rPr>
      <w:rFonts w:ascii="Peterburg" w:hAnsi="Peterburg"/>
      <w:b/>
      <w:i/>
    </w:rPr>
  </w:style>
  <w:style w:type="paragraph" w:customStyle="1" w:styleId="nienie">
    <w:name w:val="nienie"/>
    <w:basedOn w:val="Iauiue"/>
    <w:rsid w:val="000B76E9"/>
    <w:pPr>
      <w:keepLines/>
      <w:ind w:left="709" w:hanging="284"/>
      <w:jc w:val="both"/>
    </w:pPr>
    <w:rPr>
      <w:rFonts w:ascii="Peterburg" w:hAnsi="Peterburg"/>
      <w:sz w:val="24"/>
    </w:rPr>
  </w:style>
  <w:style w:type="paragraph" w:customStyle="1" w:styleId="Iniiaiieoaeno">
    <w:name w:val="Iniiaiie oaeno"/>
    <w:basedOn w:val="Iauiue"/>
    <w:rsid w:val="000B76E9"/>
    <w:pPr>
      <w:widowControl/>
      <w:jc w:val="both"/>
    </w:pPr>
    <w:rPr>
      <w:rFonts w:ascii="Peterburg" w:hAnsi="Peterburg"/>
    </w:rPr>
  </w:style>
  <w:style w:type="paragraph" w:customStyle="1" w:styleId="Iniiaiieoaeno2">
    <w:name w:val="Iniiaiie oaeno 2"/>
    <w:basedOn w:val="a3"/>
    <w:rsid w:val="000B76E9"/>
    <w:pPr>
      <w:ind w:firstLine="567"/>
      <w:jc w:val="both"/>
    </w:pPr>
    <w:rPr>
      <w:b/>
      <w:color w:val="000000"/>
      <w:sz w:val="24"/>
    </w:rPr>
  </w:style>
  <w:style w:type="paragraph" w:customStyle="1" w:styleId="Iniiaiieoaenonionooiii2">
    <w:name w:val="Iniiaiie oaeno n ionooiii 2"/>
    <w:basedOn w:val="Iauiue"/>
    <w:rsid w:val="000B76E9"/>
    <w:pPr>
      <w:widowControl/>
      <w:ind w:firstLine="284"/>
      <w:jc w:val="both"/>
    </w:pPr>
    <w:rPr>
      <w:rFonts w:ascii="Peterburg" w:hAnsi="Peterburg"/>
    </w:rPr>
  </w:style>
  <w:style w:type="paragraph" w:customStyle="1" w:styleId="28">
    <w:name w:val="Îñíîâíîé òåêñò 2"/>
    <w:basedOn w:val="afff2"/>
    <w:rsid w:val="000B76E9"/>
    <w:pPr>
      <w:widowControl w:val="0"/>
      <w:ind w:firstLine="720"/>
      <w:jc w:val="both"/>
    </w:pPr>
    <w:rPr>
      <w:b/>
      <w:color w:val="000000"/>
      <w:lang w:val="en-US"/>
    </w:rPr>
  </w:style>
  <w:style w:type="paragraph" w:customStyle="1" w:styleId="a2">
    <w:name w:val="Список нумерованный Знак"/>
    <w:basedOn w:val="a3"/>
    <w:semiHidden/>
    <w:rsid w:val="000B76E9"/>
    <w:pPr>
      <w:widowControl/>
      <w:numPr>
        <w:numId w:val="6"/>
      </w:numPr>
      <w:tabs>
        <w:tab w:val="left" w:pos="1260"/>
      </w:tabs>
      <w:spacing w:line="360" w:lineRule="auto"/>
      <w:jc w:val="both"/>
    </w:pPr>
    <w:rPr>
      <w:sz w:val="24"/>
      <w:szCs w:val="24"/>
    </w:rPr>
  </w:style>
  <w:style w:type="paragraph" w:customStyle="1" w:styleId="1">
    <w:name w:val="Маркированный_1"/>
    <w:basedOn w:val="a3"/>
    <w:semiHidden/>
    <w:rsid w:val="000B76E9"/>
    <w:pPr>
      <w:widowControl/>
      <w:numPr>
        <w:ilvl w:val="1"/>
        <w:numId w:val="7"/>
      </w:numPr>
      <w:tabs>
        <w:tab w:val="clear" w:pos="2149"/>
        <w:tab w:val="left" w:pos="900"/>
      </w:tabs>
      <w:spacing w:line="360" w:lineRule="auto"/>
      <w:ind w:left="0" w:firstLine="720"/>
      <w:jc w:val="both"/>
    </w:pPr>
    <w:rPr>
      <w:sz w:val="24"/>
      <w:szCs w:val="24"/>
    </w:rPr>
  </w:style>
  <w:style w:type="paragraph" w:styleId="afff9">
    <w:name w:val="List Bullet"/>
    <w:basedOn w:val="1"/>
    <w:autoRedefine/>
    <w:rsid w:val="000B76E9"/>
    <w:pPr>
      <w:numPr>
        <w:ilvl w:val="0"/>
        <w:numId w:val="0"/>
      </w:numPr>
      <w:tabs>
        <w:tab w:val="clear" w:pos="900"/>
      </w:tabs>
    </w:pPr>
  </w:style>
  <w:style w:type="paragraph" w:customStyle="1" w:styleId="S10">
    <w:name w:val="S_Заголовок 1"/>
    <w:basedOn w:val="1d"/>
    <w:autoRedefine/>
    <w:rsid w:val="000B76E9"/>
    <w:pPr>
      <w:numPr>
        <w:numId w:val="12"/>
      </w:numPr>
    </w:pPr>
  </w:style>
  <w:style w:type="paragraph" w:customStyle="1" w:styleId="1d">
    <w:name w:val="Заголовок_1 Знак"/>
    <w:basedOn w:val="a3"/>
    <w:semiHidden/>
    <w:rsid w:val="000B76E9"/>
    <w:pPr>
      <w:widowControl/>
      <w:spacing w:line="360" w:lineRule="auto"/>
      <w:ind w:firstLine="709"/>
      <w:jc w:val="center"/>
    </w:pPr>
    <w:rPr>
      <w:b/>
      <w:caps/>
      <w:sz w:val="24"/>
      <w:szCs w:val="24"/>
    </w:rPr>
  </w:style>
  <w:style w:type="paragraph" w:customStyle="1" w:styleId="S40">
    <w:name w:val="S_Заголовок 4"/>
    <w:basedOn w:val="40"/>
    <w:rsid w:val="000B76E9"/>
    <w:pPr>
      <w:keepNext w:val="0"/>
      <w:widowControl/>
      <w:numPr>
        <w:ilvl w:val="3"/>
        <w:numId w:val="12"/>
      </w:numPr>
      <w:tabs>
        <w:tab w:val="clear" w:pos="3726"/>
        <w:tab w:val="num" w:pos="1800"/>
      </w:tabs>
      <w:ind w:left="1728" w:hanging="648"/>
      <w:jc w:val="left"/>
    </w:pPr>
    <w:rPr>
      <w:rFonts w:cs="Arial Unicode MS"/>
      <w:iCs w:val="0"/>
      <w:sz w:val="24"/>
      <w:szCs w:val="24"/>
    </w:rPr>
  </w:style>
  <w:style w:type="paragraph" w:customStyle="1" w:styleId="S0">
    <w:name w:val="S_Маркированный"/>
    <w:basedOn w:val="afff9"/>
    <w:autoRedefine/>
    <w:rsid w:val="000B76E9"/>
    <w:pPr>
      <w:numPr>
        <w:numId w:val="9"/>
      </w:numPr>
      <w:tabs>
        <w:tab w:val="clear" w:pos="1361"/>
        <w:tab w:val="num" w:pos="720"/>
        <w:tab w:val="left" w:pos="1260"/>
        <w:tab w:val="num" w:pos="4116"/>
      </w:tabs>
      <w:ind w:left="720" w:hanging="360"/>
    </w:pPr>
  </w:style>
  <w:style w:type="paragraph" w:customStyle="1" w:styleId="10">
    <w:name w:val="Таблица 1 + Обычный"/>
    <w:basedOn w:val="a3"/>
    <w:autoRedefine/>
    <w:semiHidden/>
    <w:rsid w:val="000B76E9"/>
    <w:pPr>
      <w:widowControl/>
      <w:numPr>
        <w:numId w:val="8"/>
      </w:numPr>
      <w:spacing w:line="360" w:lineRule="auto"/>
      <w:jc w:val="right"/>
    </w:pPr>
    <w:rPr>
      <w:sz w:val="24"/>
      <w:szCs w:val="24"/>
    </w:rPr>
  </w:style>
  <w:style w:type="paragraph" w:customStyle="1" w:styleId="S4">
    <w:name w:val="S_рисунок"/>
    <w:basedOn w:val="a3"/>
    <w:rsid w:val="000B76E9"/>
    <w:pPr>
      <w:widowControl/>
      <w:numPr>
        <w:numId w:val="10"/>
      </w:numPr>
      <w:tabs>
        <w:tab w:val="clear" w:pos="2149"/>
        <w:tab w:val="num" w:pos="360"/>
      </w:tabs>
      <w:spacing w:line="360" w:lineRule="auto"/>
      <w:ind w:left="0" w:firstLine="0"/>
      <w:jc w:val="right"/>
    </w:pPr>
    <w:rPr>
      <w:sz w:val="24"/>
      <w:szCs w:val="24"/>
    </w:rPr>
  </w:style>
  <w:style w:type="paragraph" w:customStyle="1" w:styleId="S">
    <w:name w:val="S_Таблица"/>
    <w:basedOn w:val="a3"/>
    <w:rsid w:val="000B76E9"/>
    <w:pPr>
      <w:widowControl/>
      <w:numPr>
        <w:numId w:val="11"/>
      </w:numPr>
      <w:tabs>
        <w:tab w:val="clear" w:pos="1440"/>
        <w:tab w:val="num" w:pos="360"/>
      </w:tabs>
      <w:spacing w:line="360" w:lineRule="auto"/>
      <w:ind w:left="0" w:right="-158" w:firstLine="0"/>
      <w:jc w:val="right"/>
    </w:pPr>
    <w:rPr>
      <w:sz w:val="24"/>
      <w:szCs w:val="24"/>
    </w:rPr>
  </w:style>
  <w:style w:type="paragraph" w:customStyle="1" w:styleId="S5">
    <w:name w:val="S_Нумерованный"/>
    <w:basedOn w:val="S20"/>
    <w:autoRedefine/>
    <w:rsid w:val="000B76E9"/>
    <w:pPr>
      <w:numPr>
        <w:ilvl w:val="1"/>
        <w:numId w:val="12"/>
      </w:numPr>
      <w:jc w:val="both"/>
    </w:pPr>
    <w:rPr>
      <w:b w:val="0"/>
    </w:rPr>
  </w:style>
  <w:style w:type="paragraph" w:customStyle="1" w:styleId="S20">
    <w:name w:val="S_Заголовок 2"/>
    <w:basedOn w:val="21"/>
    <w:autoRedefine/>
    <w:rsid w:val="000B76E9"/>
    <w:pPr>
      <w:keepNext w:val="0"/>
      <w:jc w:val="center"/>
    </w:pPr>
    <w:rPr>
      <w:rFonts w:cs="Arial Unicode MS"/>
      <w:b/>
      <w:bCs/>
      <w:caps/>
      <w:spacing w:val="-4"/>
      <w:sz w:val="20"/>
    </w:rPr>
  </w:style>
  <w:style w:type="paragraph" w:customStyle="1" w:styleId="S2">
    <w:name w:val="S_Нумерованный_2"/>
    <w:basedOn w:val="a3"/>
    <w:autoRedefine/>
    <w:rsid w:val="000B76E9"/>
    <w:pPr>
      <w:widowControl/>
      <w:numPr>
        <w:ilvl w:val="2"/>
        <w:numId w:val="13"/>
      </w:numPr>
      <w:spacing w:line="360" w:lineRule="auto"/>
      <w:jc w:val="both"/>
    </w:pPr>
    <w:rPr>
      <w:rFonts w:cs="Arial"/>
      <w:sz w:val="24"/>
      <w:szCs w:val="24"/>
    </w:rPr>
  </w:style>
  <w:style w:type="paragraph" w:customStyle="1" w:styleId="S3">
    <w:name w:val="S_Нумерованный_3"/>
    <w:basedOn w:val="ConsNormal"/>
    <w:autoRedefine/>
    <w:rsid w:val="000B76E9"/>
    <w:pPr>
      <w:numPr>
        <w:numId w:val="14"/>
      </w:numPr>
      <w:spacing w:line="360" w:lineRule="auto"/>
      <w:ind w:right="0"/>
      <w:jc w:val="both"/>
    </w:pPr>
    <w:rPr>
      <w:rFonts w:ascii="Times New Roman" w:hAnsi="Times New Roman"/>
      <w:sz w:val="24"/>
      <w:szCs w:val="24"/>
    </w:rPr>
  </w:style>
  <w:style w:type="paragraph" w:customStyle="1" w:styleId="S30">
    <w:name w:val="S_Заголовок_Текста3"/>
    <w:basedOn w:val="S31"/>
    <w:autoRedefine/>
    <w:rsid w:val="000B76E9"/>
    <w:pPr>
      <w:numPr>
        <w:ilvl w:val="2"/>
        <w:numId w:val="15"/>
      </w:numPr>
    </w:pPr>
    <w:rPr>
      <w:u w:val="single"/>
    </w:rPr>
  </w:style>
  <w:style w:type="paragraph" w:customStyle="1" w:styleId="S31">
    <w:name w:val="S_Нмерованный_3"/>
    <w:basedOn w:val="30"/>
    <w:autoRedefine/>
    <w:rsid w:val="000B76E9"/>
    <w:pPr>
      <w:keepNext w:val="0"/>
      <w:outlineLvl w:val="9"/>
    </w:pPr>
    <w:rPr>
      <w:b w:val="0"/>
      <w:sz w:val="20"/>
      <w:szCs w:val="24"/>
    </w:rPr>
  </w:style>
  <w:style w:type="paragraph" w:customStyle="1" w:styleId="S1">
    <w:name w:val="S_Список литературы"/>
    <w:basedOn w:val="S7"/>
    <w:autoRedefine/>
    <w:rsid w:val="000B76E9"/>
    <w:pPr>
      <w:numPr>
        <w:numId w:val="16"/>
      </w:numPr>
    </w:pPr>
    <w:rPr>
      <w:rFonts w:cs="Arial"/>
    </w:rPr>
  </w:style>
  <w:style w:type="paragraph" w:customStyle="1" w:styleId="textn">
    <w:name w:val="textn"/>
    <w:basedOn w:val="a3"/>
    <w:rsid w:val="000B76E9"/>
    <w:pPr>
      <w:widowControl/>
      <w:spacing w:before="100" w:beforeAutospacing="1" w:after="100" w:afterAutospacing="1"/>
    </w:pPr>
    <w:rPr>
      <w:sz w:val="24"/>
      <w:szCs w:val="24"/>
    </w:rPr>
  </w:style>
  <w:style w:type="character" w:styleId="afffa">
    <w:name w:val="Strong"/>
    <w:uiPriority w:val="22"/>
    <w:qFormat/>
    <w:rsid w:val="000B76E9"/>
    <w:rPr>
      <w:b w:val="0"/>
      <w:bCs/>
      <w:i/>
      <w:sz w:val="28"/>
      <w:lang w:val="en-GB" w:eastAsia="en-US" w:bidi="ar-SA"/>
    </w:rPr>
  </w:style>
  <w:style w:type="paragraph" w:customStyle="1" w:styleId="Style22">
    <w:name w:val="Style22"/>
    <w:basedOn w:val="a3"/>
    <w:rsid w:val="000B76E9"/>
    <w:pPr>
      <w:autoSpaceDE w:val="0"/>
      <w:autoSpaceDN w:val="0"/>
      <w:adjustRightInd w:val="0"/>
      <w:spacing w:line="346" w:lineRule="exact"/>
      <w:ind w:firstLine="706"/>
      <w:jc w:val="both"/>
    </w:pPr>
    <w:rPr>
      <w:sz w:val="24"/>
      <w:szCs w:val="24"/>
    </w:rPr>
  </w:style>
  <w:style w:type="paragraph" w:customStyle="1" w:styleId="Style23">
    <w:name w:val="Style23"/>
    <w:basedOn w:val="a3"/>
    <w:rsid w:val="000B76E9"/>
    <w:pPr>
      <w:autoSpaceDE w:val="0"/>
      <w:autoSpaceDN w:val="0"/>
      <w:adjustRightInd w:val="0"/>
      <w:spacing w:line="350" w:lineRule="exact"/>
      <w:ind w:firstLine="710"/>
      <w:jc w:val="both"/>
    </w:pPr>
    <w:rPr>
      <w:sz w:val="24"/>
      <w:szCs w:val="24"/>
    </w:rPr>
  </w:style>
  <w:style w:type="character" w:customStyle="1" w:styleId="FontStyle196">
    <w:name w:val="Font Style196"/>
    <w:rsid w:val="000B76E9"/>
    <w:rPr>
      <w:rFonts w:ascii="Times New Roman" w:hAnsi="Times New Roman" w:cs="Times New Roman"/>
      <w:b/>
      <w:i/>
      <w:sz w:val="24"/>
      <w:szCs w:val="24"/>
      <w:lang w:val="en-GB" w:eastAsia="en-US" w:bidi="ar-SA"/>
    </w:rPr>
  </w:style>
  <w:style w:type="paragraph" w:customStyle="1" w:styleId="afffb">
    <w:name w:val="Знак Знак Знак Знак Знак Знак"/>
    <w:basedOn w:val="a3"/>
    <w:rsid w:val="000B76E9"/>
    <w:pPr>
      <w:adjustRightInd w:val="0"/>
      <w:spacing w:line="360" w:lineRule="atLeast"/>
      <w:jc w:val="both"/>
      <w:textAlignment w:val="baseline"/>
    </w:pPr>
    <w:rPr>
      <w:rFonts w:ascii="Verdana" w:eastAsia="PMingLiU" w:hAnsi="Verdana" w:cs="Verdana"/>
      <w:sz w:val="24"/>
      <w:szCs w:val="24"/>
      <w:lang w:val="en-US" w:eastAsia="en-US"/>
    </w:rPr>
  </w:style>
  <w:style w:type="paragraph" w:customStyle="1" w:styleId="Style5">
    <w:name w:val="Style5"/>
    <w:basedOn w:val="a3"/>
    <w:rsid w:val="000B76E9"/>
    <w:pPr>
      <w:autoSpaceDE w:val="0"/>
      <w:autoSpaceDN w:val="0"/>
      <w:adjustRightInd w:val="0"/>
      <w:spacing w:line="365" w:lineRule="exact"/>
      <w:jc w:val="center"/>
    </w:pPr>
    <w:rPr>
      <w:sz w:val="24"/>
      <w:szCs w:val="24"/>
    </w:rPr>
  </w:style>
  <w:style w:type="character" w:customStyle="1" w:styleId="FontStyle188">
    <w:name w:val="Font Style188"/>
    <w:rsid w:val="000B76E9"/>
    <w:rPr>
      <w:rFonts w:ascii="Times New Roman" w:hAnsi="Times New Roman" w:cs="Times New Roman"/>
      <w:b w:val="0"/>
      <w:bCs/>
      <w:i w:val="0"/>
      <w:iCs/>
      <w:spacing w:val="10"/>
      <w:sz w:val="24"/>
      <w:szCs w:val="24"/>
      <w:lang w:val="en-GB" w:eastAsia="en-US" w:bidi="ar-SA"/>
    </w:rPr>
  </w:style>
  <w:style w:type="character" w:customStyle="1" w:styleId="FontStyle192">
    <w:name w:val="Font Style192"/>
    <w:rsid w:val="000B76E9"/>
    <w:rPr>
      <w:rFonts w:ascii="Times New Roman" w:hAnsi="Times New Roman" w:cs="Times New Roman"/>
      <w:b w:val="0"/>
      <w:bCs/>
      <w:i/>
      <w:sz w:val="24"/>
      <w:szCs w:val="24"/>
      <w:lang w:val="en-GB" w:eastAsia="en-US" w:bidi="ar-SA"/>
    </w:rPr>
  </w:style>
  <w:style w:type="paragraph" w:customStyle="1" w:styleId="Style26">
    <w:name w:val="Style26"/>
    <w:basedOn w:val="a3"/>
    <w:rsid w:val="000B76E9"/>
    <w:pPr>
      <w:autoSpaceDE w:val="0"/>
      <w:autoSpaceDN w:val="0"/>
      <w:adjustRightInd w:val="0"/>
      <w:spacing w:line="346" w:lineRule="exact"/>
      <w:ind w:firstLine="710"/>
    </w:pPr>
    <w:rPr>
      <w:sz w:val="24"/>
      <w:szCs w:val="24"/>
    </w:rPr>
  </w:style>
  <w:style w:type="paragraph" w:customStyle="1" w:styleId="Style44">
    <w:name w:val="Style44"/>
    <w:basedOn w:val="a3"/>
    <w:rsid w:val="000B76E9"/>
    <w:pPr>
      <w:autoSpaceDE w:val="0"/>
      <w:autoSpaceDN w:val="0"/>
      <w:adjustRightInd w:val="0"/>
      <w:jc w:val="both"/>
    </w:pPr>
    <w:rPr>
      <w:sz w:val="24"/>
      <w:szCs w:val="24"/>
    </w:rPr>
  </w:style>
  <w:style w:type="paragraph" w:customStyle="1" w:styleId="Style70">
    <w:name w:val="Style70"/>
    <w:basedOn w:val="a3"/>
    <w:rsid w:val="000B76E9"/>
    <w:pPr>
      <w:autoSpaceDE w:val="0"/>
      <w:autoSpaceDN w:val="0"/>
      <w:adjustRightInd w:val="0"/>
      <w:spacing w:line="346" w:lineRule="exact"/>
      <w:jc w:val="both"/>
    </w:pPr>
    <w:rPr>
      <w:sz w:val="24"/>
      <w:szCs w:val="24"/>
    </w:rPr>
  </w:style>
  <w:style w:type="paragraph" w:customStyle="1" w:styleId="Style78">
    <w:name w:val="Style78"/>
    <w:basedOn w:val="a3"/>
    <w:rsid w:val="000B76E9"/>
    <w:pPr>
      <w:autoSpaceDE w:val="0"/>
      <w:autoSpaceDN w:val="0"/>
      <w:adjustRightInd w:val="0"/>
      <w:spacing w:line="370" w:lineRule="exact"/>
      <w:ind w:firstLine="394"/>
    </w:pPr>
    <w:rPr>
      <w:sz w:val="24"/>
      <w:szCs w:val="24"/>
    </w:rPr>
  </w:style>
  <w:style w:type="paragraph" w:customStyle="1" w:styleId="Style83">
    <w:name w:val="Style83"/>
    <w:basedOn w:val="a3"/>
    <w:rsid w:val="000B76E9"/>
    <w:pPr>
      <w:autoSpaceDE w:val="0"/>
      <w:autoSpaceDN w:val="0"/>
      <w:adjustRightInd w:val="0"/>
      <w:spacing w:line="326" w:lineRule="exact"/>
      <w:ind w:hanging="1426"/>
    </w:pPr>
    <w:rPr>
      <w:sz w:val="24"/>
      <w:szCs w:val="24"/>
    </w:rPr>
  </w:style>
  <w:style w:type="paragraph" w:customStyle="1" w:styleId="Style88">
    <w:name w:val="Style88"/>
    <w:basedOn w:val="a3"/>
    <w:rsid w:val="000B76E9"/>
    <w:pPr>
      <w:autoSpaceDE w:val="0"/>
      <w:autoSpaceDN w:val="0"/>
      <w:adjustRightInd w:val="0"/>
      <w:spacing w:line="370" w:lineRule="exact"/>
      <w:ind w:hanging="144"/>
    </w:pPr>
    <w:rPr>
      <w:sz w:val="24"/>
      <w:szCs w:val="24"/>
    </w:rPr>
  </w:style>
  <w:style w:type="paragraph" w:customStyle="1" w:styleId="Style100">
    <w:name w:val="Style100"/>
    <w:basedOn w:val="a3"/>
    <w:rsid w:val="000B76E9"/>
    <w:pPr>
      <w:autoSpaceDE w:val="0"/>
      <w:autoSpaceDN w:val="0"/>
      <w:adjustRightInd w:val="0"/>
      <w:jc w:val="right"/>
    </w:pPr>
    <w:rPr>
      <w:sz w:val="24"/>
      <w:szCs w:val="24"/>
    </w:rPr>
  </w:style>
  <w:style w:type="paragraph" w:customStyle="1" w:styleId="Style102">
    <w:name w:val="Style102"/>
    <w:basedOn w:val="a3"/>
    <w:rsid w:val="000B76E9"/>
    <w:pPr>
      <w:autoSpaceDE w:val="0"/>
      <w:autoSpaceDN w:val="0"/>
      <w:adjustRightInd w:val="0"/>
      <w:spacing w:line="322" w:lineRule="exact"/>
      <w:ind w:hanging="2016"/>
    </w:pPr>
    <w:rPr>
      <w:sz w:val="24"/>
      <w:szCs w:val="24"/>
    </w:rPr>
  </w:style>
  <w:style w:type="paragraph" w:customStyle="1" w:styleId="Style97">
    <w:name w:val="Style97"/>
    <w:basedOn w:val="a3"/>
    <w:rsid w:val="000B76E9"/>
    <w:pPr>
      <w:autoSpaceDE w:val="0"/>
      <w:autoSpaceDN w:val="0"/>
      <w:adjustRightInd w:val="0"/>
      <w:spacing w:line="343" w:lineRule="exact"/>
      <w:ind w:firstLine="706"/>
      <w:jc w:val="both"/>
    </w:pPr>
    <w:rPr>
      <w:sz w:val="24"/>
      <w:szCs w:val="24"/>
    </w:rPr>
  </w:style>
  <w:style w:type="paragraph" w:customStyle="1" w:styleId="320">
    <w:name w:val="Основной текст с отступом 32"/>
    <w:basedOn w:val="a3"/>
    <w:rsid w:val="000B76E9"/>
    <w:pPr>
      <w:widowControl/>
      <w:spacing w:after="120"/>
      <w:ind w:left="283"/>
    </w:pPr>
    <w:rPr>
      <w:sz w:val="16"/>
      <w:szCs w:val="16"/>
      <w:lang w:eastAsia="ar-SA"/>
    </w:rPr>
  </w:style>
  <w:style w:type="character" w:customStyle="1" w:styleId="s100">
    <w:name w:val="s_10"/>
    <w:basedOn w:val="a4"/>
    <w:rsid w:val="000B76E9"/>
    <w:rPr>
      <w:b/>
      <w:i/>
      <w:sz w:val="28"/>
      <w:lang w:val="en-GB" w:eastAsia="en-US" w:bidi="ar-SA"/>
    </w:rPr>
  </w:style>
  <w:style w:type="paragraph" w:styleId="HTML">
    <w:name w:val="HTML Preformatted"/>
    <w:basedOn w:val="a3"/>
    <w:link w:val="HTML0"/>
    <w:rsid w:val="000B76E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4"/>
    <w:link w:val="HTML"/>
    <w:rsid w:val="000B76E9"/>
    <w:rPr>
      <w:rFonts w:ascii="Courier New" w:eastAsia="Times New Roman" w:hAnsi="Courier New" w:cs="Courier New"/>
      <w:sz w:val="20"/>
      <w:szCs w:val="20"/>
    </w:rPr>
  </w:style>
  <w:style w:type="character" w:customStyle="1" w:styleId="s9">
    <w:name w:val="s_9"/>
    <w:basedOn w:val="a4"/>
    <w:rsid w:val="000B76E9"/>
    <w:rPr>
      <w:b/>
      <w:i/>
      <w:sz w:val="28"/>
      <w:lang w:val="en-GB" w:eastAsia="en-US" w:bidi="ar-SA"/>
    </w:rPr>
  </w:style>
  <w:style w:type="paragraph" w:customStyle="1" w:styleId="1e">
    <w:name w:val="Без интервала1"/>
    <w:rsid w:val="000B76E9"/>
    <w:pPr>
      <w:spacing w:after="0" w:line="240" w:lineRule="auto"/>
    </w:pPr>
    <w:rPr>
      <w:rFonts w:ascii="Calibri" w:eastAsia="Times New Roman" w:hAnsi="Calibri" w:cs="Times New Roman"/>
    </w:rPr>
  </w:style>
  <w:style w:type="paragraph" w:customStyle="1" w:styleId="214">
    <w:name w:val="Основной текст 21"/>
    <w:basedOn w:val="a3"/>
    <w:rsid w:val="000B76E9"/>
    <w:pPr>
      <w:widowControl/>
      <w:ind w:firstLine="993"/>
      <w:jc w:val="both"/>
    </w:pPr>
    <w:rPr>
      <w:sz w:val="28"/>
    </w:rPr>
  </w:style>
  <w:style w:type="paragraph" w:customStyle="1" w:styleId="constitle0">
    <w:name w:val="constitle"/>
    <w:basedOn w:val="a3"/>
    <w:rsid w:val="000B76E9"/>
    <w:pPr>
      <w:widowControl/>
      <w:spacing w:before="100" w:beforeAutospacing="1" w:after="100" w:afterAutospacing="1"/>
    </w:pPr>
    <w:rPr>
      <w:sz w:val="24"/>
      <w:szCs w:val="24"/>
    </w:rPr>
  </w:style>
  <w:style w:type="paragraph" w:customStyle="1" w:styleId="consnormal2">
    <w:name w:val="consnormal"/>
    <w:basedOn w:val="a3"/>
    <w:rsid w:val="000B76E9"/>
    <w:pPr>
      <w:widowControl/>
      <w:spacing w:before="100" w:beforeAutospacing="1" w:after="100" w:afterAutospacing="1"/>
    </w:pPr>
    <w:rPr>
      <w:sz w:val="24"/>
      <w:szCs w:val="24"/>
    </w:rPr>
  </w:style>
  <w:style w:type="character" w:customStyle="1" w:styleId="Exact">
    <w:name w:val="Основной текст Exact"/>
    <w:rsid w:val="000B76E9"/>
    <w:rPr>
      <w:rFonts w:ascii="Times New Roman" w:eastAsia="Times New Roman" w:hAnsi="Times New Roman" w:cs="Times New Roman"/>
      <w:b/>
      <w:bCs w:val="0"/>
      <w:i/>
      <w:iCs w:val="0"/>
      <w:smallCaps w:val="0"/>
      <w:strike w:val="0"/>
      <w:spacing w:val="-5"/>
      <w:sz w:val="27"/>
      <w:szCs w:val="27"/>
      <w:u w:val="none"/>
      <w:lang w:val="en-GB" w:eastAsia="en-US" w:bidi="ar-SA"/>
    </w:rPr>
  </w:style>
  <w:style w:type="character" w:customStyle="1" w:styleId="afffc">
    <w:name w:val="Основной текст_"/>
    <w:link w:val="1f"/>
    <w:rsid w:val="000B76E9"/>
    <w:rPr>
      <w:b/>
      <w:i/>
      <w:sz w:val="29"/>
      <w:szCs w:val="29"/>
      <w:shd w:val="clear" w:color="auto" w:fill="FFFFFF"/>
      <w:lang w:val="en-GB" w:eastAsia="en-US"/>
    </w:rPr>
  </w:style>
  <w:style w:type="paragraph" w:customStyle="1" w:styleId="1f">
    <w:name w:val="Основной текст1"/>
    <w:basedOn w:val="a3"/>
    <w:link w:val="afffc"/>
    <w:rsid w:val="000B76E9"/>
    <w:pPr>
      <w:shd w:val="clear" w:color="auto" w:fill="FFFFFF"/>
      <w:spacing w:after="480" w:line="0" w:lineRule="atLeast"/>
      <w:jc w:val="right"/>
    </w:pPr>
    <w:rPr>
      <w:rFonts w:asciiTheme="minorHAnsi" w:eastAsiaTheme="minorHAnsi" w:hAnsiTheme="minorHAnsi" w:cstheme="minorBidi"/>
      <w:b/>
      <w:i/>
      <w:sz w:val="29"/>
      <w:szCs w:val="29"/>
      <w:lang w:val="en-GB" w:eastAsia="en-US"/>
    </w:rPr>
  </w:style>
  <w:style w:type="character" w:customStyle="1" w:styleId="afffd">
    <w:name w:val="Колонтитул"/>
    <w:rsid w:val="000B76E9"/>
    <w:rPr>
      <w:rFonts w:ascii="Times New Roman" w:eastAsia="Times New Roman" w:hAnsi="Times New Roman" w:cs="Times New Roman"/>
      <w:b/>
      <w:bCs w:val="0"/>
      <w:i/>
      <w:iCs w:val="0"/>
      <w:smallCaps w:val="0"/>
      <w:strike w:val="0"/>
      <w:color w:val="000000"/>
      <w:spacing w:val="0"/>
      <w:w w:val="100"/>
      <w:position w:val="0"/>
      <w:sz w:val="24"/>
      <w:szCs w:val="24"/>
      <w:u w:val="none"/>
      <w:lang w:val="en-GB" w:eastAsia="en-US" w:bidi="ar-SA"/>
    </w:rPr>
  </w:style>
  <w:style w:type="character" w:customStyle="1" w:styleId="29">
    <w:name w:val="Основной текст (2)_"/>
    <w:link w:val="2a"/>
    <w:uiPriority w:val="99"/>
    <w:rsid w:val="000B76E9"/>
    <w:rPr>
      <w:b/>
      <w:bCs/>
      <w:i/>
      <w:sz w:val="27"/>
      <w:szCs w:val="27"/>
      <w:shd w:val="clear" w:color="auto" w:fill="FFFFFF"/>
      <w:lang w:val="en-GB" w:eastAsia="en-US"/>
    </w:rPr>
  </w:style>
  <w:style w:type="paragraph" w:customStyle="1" w:styleId="2a">
    <w:name w:val="Основной текст (2)"/>
    <w:basedOn w:val="a3"/>
    <w:link w:val="29"/>
    <w:uiPriority w:val="99"/>
    <w:rsid w:val="000B76E9"/>
    <w:pPr>
      <w:shd w:val="clear" w:color="auto" w:fill="FFFFFF"/>
      <w:spacing w:before="480" w:after="240" w:line="322" w:lineRule="exact"/>
      <w:jc w:val="both"/>
    </w:pPr>
    <w:rPr>
      <w:rFonts w:asciiTheme="minorHAnsi" w:eastAsiaTheme="minorHAnsi" w:hAnsiTheme="minorHAnsi" w:cstheme="minorBidi"/>
      <w:b/>
      <w:bCs/>
      <w:i/>
      <w:sz w:val="27"/>
      <w:szCs w:val="27"/>
      <w:lang w:val="en-GB" w:eastAsia="en-US"/>
    </w:rPr>
  </w:style>
  <w:style w:type="character" w:customStyle="1" w:styleId="214pt">
    <w:name w:val="Основной текст (2) + 14 pt"/>
    <w:rsid w:val="000B76E9"/>
    <w:rPr>
      <w:b/>
      <w:bCs/>
      <w:i/>
      <w:color w:val="000000"/>
      <w:spacing w:val="0"/>
      <w:w w:val="100"/>
      <w:position w:val="0"/>
      <w:sz w:val="28"/>
      <w:szCs w:val="28"/>
      <w:shd w:val="clear" w:color="auto" w:fill="FFFFFF"/>
      <w:lang w:val="ru-RU" w:eastAsia="en-US" w:bidi="ar-SA"/>
    </w:rPr>
  </w:style>
  <w:style w:type="character" w:customStyle="1" w:styleId="105pt20">
    <w:name w:val="Основной текст + 10;5 pt;Полужирный;Масштаб 20%"/>
    <w:rsid w:val="000B76E9"/>
    <w:rPr>
      <w:b w:val="0"/>
      <w:bCs/>
      <w:i/>
      <w:color w:val="000000"/>
      <w:spacing w:val="0"/>
      <w:w w:val="20"/>
      <w:position w:val="0"/>
      <w:sz w:val="21"/>
      <w:szCs w:val="21"/>
      <w:shd w:val="clear" w:color="auto" w:fill="FFFFFF"/>
      <w:lang w:val="ru-RU" w:eastAsia="en-US" w:bidi="ar-SA"/>
    </w:rPr>
  </w:style>
  <w:style w:type="character" w:customStyle="1" w:styleId="3Exact">
    <w:name w:val="Основной текст (3) Exact"/>
    <w:link w:val="39"/>
    <w:rsid w:val="000B76E9"/>
    <w:rPr>
      <w:b/>
      <w:bCs/>
      <w:i/>
      <w:spacing w:val="-10"/>
      <w:sz w:val="27"/>
      <w:szCs w:val="27"/>
      <w:shd w:val="clear" w:color="auto" w:fill="FFFFFF"/>
      <w:lang w:val="en-GB" w:eastAsia="en-US"/>
    </w:rPr>
  </w:style>
  <w:style w:type="paragraph" w:customStyle="1" w:styleId="39">
    <w:name w:val="Основной текст (3)"/>
    <w:basedOn w:val="a3"/>
    <w:link w:val="3Exact"/>
    <w:rsid w:val="000B76E9"/>
    <w:pPr>
      <w:shd w:val="clear" w:color="auto" w:fill="FFFFFF"/>
      <w:spacing w:line="326" w:lineRule="exact"/>
      <w:jc w:val="both"/>
    </w:pPr>
    <w:rPr>
      <w:rFonts w:asciiTheme="minorHAnsi" w:eastAsiaTheme="minorHAnsi" w:hAnsiTheme="minorHAnsi" w:cstheme="minorBidi"/>
      <w:b/>
      <w:bCs/>
      <w:i/>
      <w:spacing w:val="-10"/>
      <w:sz w:val="27"/>
      <w:szCs w:val="27"/>
      <w:lang w:val="en-GB" w:eastAsia="en-US"/>
    </w:rPr>
  </w:style>
  <w:style w:type="character" w:customStyle="1" w:styleId="30ptExact">
    <w:name w:val="Основной текст (3) + Не полужирный;Интервал 0 pt Exact"/>
    <w:rsid w:val="000B76E9"/>
    <w:rPr>
      <w:b/>
      <w:bCs/>
      <w:i/>
      <w:color w:val="000000"/>
      <w:spacing w:val="-5"/>
      <w:w w:val="100"/>
      <w:position w:val="0"/>
      <w:sz w:val="27"/>
      <w:szCs w:val="27"/>
      <w:shd w:val="clear" w:color="auto" w:fill="FFFFFF"/>
      <w:lang w:val="ru-RU" w:eastAsia="en-US" w:bidi="ar-SA"/>
    </w:rPr>
  </w:style>
  <w:style w:type="character" w:customStyle="1" w:styleId="Sylfaen95pt">
    <w:name w:val="Основной текст + Sylfaen;9;5 pt;Малые прописные"/>
    <w:rsid w:val="000B76E9"/>
    <w:rPr>
      <w:rFonts w:ascii="Sylfaen" w:eastAsia="Sylfaen" w:hAnsi="Sylfaen" w:cs="Sylfaen"/>
      <w:b/>
      <w:i/>
      <w:smallCaps/>
      <w:color w:val="000000"/>
      <w:spacing w:val="0"/>
      <w:w w:val="100"/>
      <w:position w:val="0"/>
      <w:sz w:val="19"/>
      <w:szCs w:val="19"/>
      <w:shd w:val="clear" w:color="auto" w:fill="FFFFFF"/>
      <w:lang w:val="ru-RU" w:eastAsia="en-US" w:bidi="ar-SA"/>
    </w:rPr>
  </w:style>
  <w:style w:type="character" w:customStyle="1" w:styleId="FontStyle12">
    <w:name w:val="Font Style12"/>
    <w:rsid w:val="000B76E9"/>
    <w:rPr>
      <w:rFonts w:ascii="Times New Roman" w:hAnsi="Times New Roman" w:cs="Times New Roman" w:hint="default"/>
      <w:b/>
      <w:i/>
      <w:sz w:val="26"/>
      <w:szCs w:val="26"/>
      <w:lang w:val="en-GB" w:eastAsia="en-US" w:bidi="ar-SA"/>
    </w:rPr>
  </w:style>
  <w:style w:type="character" w:customStyle="1" w:styleId="2b">
    <w:name w:val="Знак Знак2"/>
    <w:semiHidden/>
    <w:locked/>
    <w:rsid w:val="000B76E9"/>
    <w:rPr>
      <w:rFonts w:ascii="Tahoma" w:hAnsi="Tahoma" w:cs="Tahoma"/>
      <w:b/>
      <w:i/>
      <w:shd w:val="clear" w:color="auto" w:fill="000080"/>
      <w:lang w:val="en-GB" w:eastAsia="ru-RU" w:bidi="ar-SA"/>
    </w:rPr>
  </w:style>
  <w:style w:type="character" w:customStyle="1" w:styleId="afffe">
    <w:name w:val="Без интервала Знак Знак"/>
    <w:locked/>
    <w:rsid w:val="000B76E9"/>
    <w:rPr>
      <w:rFonts w:ascii="Calibri" w:eastAsia="Calibri" w:hAnsi="Calibri" w:cs="Calibri"/>
      <w:b/>
      <w:i/>
      <w:sz w:val="22"/>
      <w:szCs w:val="22"/>
      <w:lang w:val="en-GB" w:eastAsia="en-US" w:bidi="ar-SA"/>
    </w:rPr>
  </w:style>
  <w:style w:type="paragraph" w:customStyle="1" w:styleId="1f0">
    <w:name w:val="Абзац списка1"/>
    <w:basedOn w:val="a3"/>
    <w:rsid w:val="000B76E9"/>
    <w:pPr>
      <w:widowControl/>
      <w:ind w:left="720"/>
      <w:contextualSpacing/>
    </w:pPr>
    <w:rPr>
      <w:rFonts w:eastAsia="Calibri"/>
      <w:sz w:val="24"/>
      <w:szCs w:val="24"/>
    </w:rPr>
  </w:style>
  <w:style w:type="character" w:customStyle="1" w:styleId="affff">
    <w:name w:val="Цветовое выделение"/>
    <w:rsid w:val="000B76E9"/>
    <w:rPr>
      <w:b/>
      <w:bCs/>
      <w:color w:val="000080"/>
      <w:sz w:val="20"/>
      <w:szCs w:val="20"/>
    </w:rPr>
  </w:style>
  <w:style w:type="character" w:customStyle="1" w:styleId="affff0">
    <w:name w:val="Текст примечания Знак"/>
    <w:aliases w:val="!Равноширинный текст документа Знак"/>
    <w:basedOn w:val="a4"/>
    <w:link w:val="affff1"/>
    <w:uiPriority w:val="99"/>
    <w:rsid w:val="000B76E9"/>
    <w:rPr>
      <w:b/>
      <w:i/>
      <w:sz w:val="28"/>
      <w:lang w:val="en-GB" w:eastAsia="en-US"/>
    </w:rPr>
  </w:style>
  <w:style w:type="paragraph" w:styleId="affff1">
    <w:name w:val="annotation text"/>
    <w:aliases w:val="!Равноширинный текст документа"/>
    <w:basedOn w:val="a3"/>
    <w:link w:val="affff0"/>
    <w:uiPriority w:val="99"/>
    <w:rsid w:val="000B76E9"/>
    <w:rPr>
      <w:rFonts w:asciiTheme="minorHAnsi" w:eastAsiaTheme="minorHAnsi" w:hAnsiTheme="minorHAnsi" w:cstheme="minorBidi"/>
      <w:b/>
      <w:i/>
      <w:sz w:val="28"/>
      <w:szCs w:val="22"/>
      <w:lang w:val="en-GB" w:eastAsia="en-US"/>
    </w:rPr>
  </w:style>
  <w:style w:type="character" w:customStyle="1" w:styleId="1f1">
    <w:name w:val="Текст примечания Знак1"/>
    <w:basedOn w:val="a4"/>
    <w:rsid w:val="000B76E9"/>
    <w:rPr>
      <w:rFonts w:ascii="Times New Roman" w:eastAsia="Times New Roman" w:hAnsi="Times New Roman" w:cs="Times New Roman"/>
      <w:sz w:val="20"/>
      <w:szCs w:val="20"/>
    </w:rPr>
  </w:style>
  <w:style w:type="character" w:customStyle="1" w:styleId="affff2">
    <w:name w:val="Тема примечания Знак"/>
    <w:link w:val="affff3"/>
    <w:rsid w:val="000B76E9"/>
    <w:rPr>
      <w:b/>
      <w:bCs/>
      <w:i/>
      <w:sz w:val="28"/>
      <w:lang w:val="en-GB" w:eastAsia="en-US"/>
    </w:rPr>
  </w:style>
  <w:style w:type="paragraph" w:styleId="affff3">
    <w:name w:val="annotation subject"/>
    <w:basedOn w:val="affff1"/>
    <w:next w:val="affff1"/>
    <w:link w:val="affff2"/>
    <w:rsid w:val="000B76E9"/>
    <w:rPr>
      <w:bCs/>
    </w:rPr>
  </w:style>
  <w:style w:type="character" w:customStyle="1" w:styleId="1f2">
    <w:name w:val="Тема примечания Знак1"/>
    <w:basedOn w:val="1f1"/>
    <w:rsid w:val="000B76E9"/>
    <w:rPr>
      <w:rFonts w:ascii="Times New Roman" w:eastAsia="Times New Roman" w:hAnsi="Times New Roman" w:cs="Times New Roman"/>
      <w:b/>
      <w:bCs/>
      <w:sz w:val="20"/>
      <w:szCs w:val="20"/>
    </w:rPr>
  </w:style>
  <w:style w:type="paragraph" w:customStyle="1" w:styleId="s11">
    <w:name w:val="s_1"/>
    <w:basedOn w:val="a3"/>
    <w:rsid w:val="000B76E9"/>
    <w:pPr>
      <w:widowControl/>
      <w:spacing w:before="100" w:beforeAutospacing="1" w:after="100" w:afterAutospacing="1"/>
    </w:pPr>
    <w:rPr>
      <w:sz w:val="24"/>
      <w:szCs w:val="24"/>
    </w:rPr>
  </w:style>
  <w:style w:type="paragraph" w:customStyle="1" w:styleId="1f3">
    <w:name w:val="Знак Знак Знак Знак Знак Знак1 Знак"/>
    <w:basedOn w:val="a3"/>
    <w:rsid w:val="000B76E9"/>
    <w:pPr>
      <w:widowControl/>
      <w:spacing w:after="160" w:line="240" w:lineRule="exact"/>
    </w:pPr>
    <w:rPr>
      <w:rFonts w:ascii="Arial" w:hAnsi="Arial" w:cs="Arial"/>
      <w:lang w:val="fr-FR" w:eastAsia="en-US"/>
    </w:rPr>
  </w:style>
  <w:style w:type="paragraph" w:customStyle="1" w:styleId="1f4">
    <w:name w:val="Знак Знак Знак1 Знак Знак Знак"/>
    <w:basedOn w:val="a3"/>
    <w:rsid w:val="000B76E9"/>
    <w:pPr>
      <w:tabs>
        <w:tab w:val="num" w:pos="1315"/>
      </w:tabs>
      <w:adjustRightInd w:val="0"/>
      <w:spacing w:after="160" w:line="240" w:lineRule="exact"/>
      <w:ind w:left="1315" w:hanging="180"/>
      <w:jc w:val="center"/>
    </w:pPr>
    <w:rPr>
      <w:b/>
      <w:i/>
      <w:sz w:val="28"/>
      <w:lang w:val="en-GB" w:eastAsia="en-US"/>
    </w:rPr>
  </w:style>
  <w:style w:type="character" w:customStyle="1" w:styleId="215">
    <w:name w:val="Знак Знак21"/>
    <w:locked/>
    <w:rsid w:val="000B76E9"/>
    <w:rPr>
      <w:rFonts w:ascii="Arial" w:hAnsi="Arial" w:cs="Arial"/>
      <w:b/>
      <w:bCs/>
      <w:kern w:val="28"/>
      <w:sz w:val="20"/>
      <w:szCs w:val="20"/>
    </w:rPr>
  </w:style>
  <w:style w:type="character" w:customStyle="1" w:styleId="121">
    <w:name w:val="Знак Знак12"/>
    <w:locked/>
    <w:rsid w:val="000B76E9"/>
    <w:rPr>
      <w:sz w:val="20"/>
      <w:szCs w:val="20"/>
    </w:rPr>
  </w:style>
  <w:style w:type="character" w:customStyle="1" w:styleId="201">
    <w:name w:val="Знак Знак20"/>
    <w:locked/>
    <w:rsid w:val="000B76E9"/>
    <w:rPr>
      <w:b/>
      <w:bCs/>
      <w:sz w:val="28"/>
      <w:szCs w:val="28"/>
    </w:rPr>
  </w:style>
  <w:style w:type="character" w:customStyle="1" w:styleId="181">
    <w:name w:val="Знак Знак18"/>
    <w:locked/>
    <w:rsid w:val="000B76E9"/>
    <w:rPr>
      <w:b/>
      <w:bCs/>
      <w:sz w:val="24"/>
      <w:szCs w:val="24"/>
    </w:rPr>
  </w:style>
  <w:style w:type="character" w:customStyle="1" w:styleId="190">
    <w:name w:val="Знак Знак19"/>
    <w:locked/>
    <w:rsid w:val="000B76E9"/>
    <w:rPr>
      <w:b/>
      <w:bCs/>
      <w:sz w:val="28"/>
      <w:szCs w:val="28"/>
    </w:rPr>
  </w:style>
  <w:style w:type="character" w:customStyle="1" w:styleId="171">
    <w:name w:val="Знак Знак17"/>
    <w:locked/>
    <w:rsid w:val="000B76E9"/>
    <w:rPr>
      <w:b/>
      <w:bCs/>
      <w:sz w:val="28"/>
      <w:szCs w:val="28"/>
    </w:rPr>
  </w:style>
  <w:style w:type="character" w:customStyle="1" w:styleId="161">
    <w:name w:val="Знак Знак16"/>
    <w:locked/>
    <w:rsid w:val="000B76E9"/>
    <w:rPr>
      <w:sz w:val="20"/>
      <w:szCs w:val="20"/>
    </w:rPr>
  </w:style>
  <w:style w:type="character" w:customStyle="1" w:styleId="151">
    <w:name w:val="Знак Знак15"/>
    <w:locked/>
    <w:rsid w:val="000B76E9"/>
    <w:rPr>
      <w:rFonts w:ascii="Arial" w:hAnsi="Arial" w:cs="Arial"/>
      <w:sz w:val="24"/>
      <w:szCs w:val="24"/>
    </w:rPr>
  </w:style>
  <w:style w:type="character" w:customStyle="1" w:styleId="141">
    <w:name w:val="Знак Знак14"/>
    <w:locked/>
    <w:rsid w:val="000B76E9"/>
    <w:rPr>
      <w:sz w:val="20"/>
      <w:szCs w:val="20"/>
    </w:rPr>
  </w:style>
  <w:style w:type="character" w:customStyle="1" w:styleId="131">
    <w:name w:val="Знак Знак13"/>
    <w:locked/>
    <w:rsid w:val="000B76E9"/>
    <w:rPr>
      <w:sz w:val="24"/>
      <w:szCs w:val="24"/>
    </w:rPr>
  </w:style>
  <w:style w:type="character" w:customStyle="1" w:styleId="112">
    <w:name w:val="Знак Знак11"/>
    <w:locked/>
    <w:rsid w:val="000B76E9"/>
    <w:rPr>
      <w:sz w:val="20"/>
      <w:szCs w:val="20"/>
    </w:rPr>
  </w:style>
  <w:style w:type="character" w:customStyle="1" w:styleId="101">
    <w:name w:val="Знак Знак10"/>
    <w:locked/>
    <w:rsid w:val="000B76E9"/>
    <w:rPr>
      <w:sz w:val="20"/>
      <w:szCs w:val="20"/>
    </w:rPr>
  </w:style>
  <w:style w:type="character" w:customStyle="1" w:styleId="92">
    <w:name w:val="Знак Знак9"/>
    <w:locked/>
    <w:rsid w:val="000B76E9"/>
    <w:rPr>
      <w:sz w:val="20"/>
      <w:szCs w:val="20"/>
    </w:rPr>
  </w:style>
  <w:style w:type="character" w:customStyle="1" w:styleId="82">
    <w:name w:val="Знак Знак8"/>
    <w:locked/>
    <w:rsid w:val="000B76E9"/>
    <w:rPr>
      <w:sz w:val="20"/>
      <w:szCs w:val="20"/>
    </w:rPr>
  </w:style>
  <w:style w:type="paragraph" w:customStyle="1" w:styleId="affff4">
    <w:name w:val="Знак Знак Знак Знак Знак Знак Знак"/>
    <w:basedOn w:val="a3"/>
    <w:rsid w:val="000B76E9"/>
    <w:pPr>
      <w:widowControl/>
      <w:spacing w:after="160" w:line="240" w:lineRule="exact"/>
    </w:pPr>
    <w:rPr>
      <w:rFonts w:ascii="Verdana" w:hAnsi="Verdana"/>
      <w:sz w:val="28"/>
      <w:szCs w:val="28"/>
      <w:lang w:val="en-US" w:eastAsia="en-US"/>
    </w:rPr>
  </w:style>
  <w:style w:type="character" w:customStyle="1" w:styleId="72">
    <w:name w:val="Знак Знак7"/>
    <w:locked/>
    <w:rsid w:val="000B76E9"/>
    <w:rPr>
      <w:rFonts w:ascii="Tahoma" w:hAnsi="Tahoma" w:cs="Tahoma"/>
      <w:sz w:val="16"/>
      <w:szCs w:val="16"/>
    </w:rPr>
  </w:style>
  <w:style w:type="character" w:customStyle="1" w:styleId="45">
    <w:name w:val="Знак Знак4"/>
    <w:semiHidden/>
    <w:rsid w:val="000B76E9"/>
    <w:rPr>
      <w:b/>
      <w:sz w:val="28"/>
    </w:rPr>
  </w:style>
  <w:style w:type="character" w:customStyle="1" w:styleId="216">
    <w:name w:val="Основной текст 2 Знак1"/>
    <w:uiPriority w:val="99"/>
    <w:semiHidden/>
    <w:rsid w:val="000B76E9"/>
    <w:rPr>
      <w:sz w:val="24"/>
      <w:szCs w:val="24"/>
    </w:rPr>
  </w:style>
  <w:style w:type="character" w:customStyle="1" w:styleId="3a">
    <w:name w:val="Знак Знак3"/>
    <w:semiHidden/>
    <w:rsid w:val="000B76E9"/>
    <w:rPr>
      <w:sz w:val="28"/>
      <w:szCs w:val="28"/>
    </w:rPr>
  </w:style>
  <w:style w:type="character" w:customStyle="1" w:styleId="310">
    <w:name w:val="Основной текст 3 Знак1"/>
    <w:uiPriority w:val="99"/>
    <w:semiHidden/>
    <w:rsid w:val="000B76E9"/>
    <w:rPr>
      <w:sz w:val="16"/>
      <w:szCs w:val="16"/>
    </w:rPr>
  </w:style>
  <w:style w:type="character" w:customStyle="1" w:styleId="2c">
    <w:name w:val="Знак Знак2"/>
    <w:semiHidden/>
    <w:rsid w:val="000B76E9"/>
    <w:rPr>
      <w:sz w:val="28"/>
      <w:szCs w:val="28"/>
    </w:rPr>
  </w:style>
  <w:style w:type="character" w:customStyle="1" w:styleId="217">
    <w:name w:val="Основной текст с отступом 2 Знак1"/>
    <w:uiPriority w:val="99"/>
    <w:semiHidden/>
    <w:rsid w:val="000B76E9"/>
    <w:rPr>
      <w:sz w:val="24"/>
      <w:szCs w:val="24"/>
    </w:rPr>
  </w:style>
  <w:style w:type="character" w:customStyle="1" w:styleId="affff5">
    <w:name w:val="Знак Знак"/>
    <w:semiHidden/>
    <w:rsid w:val="000B76E9"/>
    <w:rPr>
      <w:sz w:val="28"/>
      <w:szCs w:val="28"/>
    </w:rPr>
  </w:style>
  <w:style w:type="character" w:customStyle="1" w:styleId="311">
    <w:name w:val="Основной текст с отступом 3 Знак1"/>
    <w:uiPriority w:val="99"/>
    <w:semiHidden/>
    <w:rsid w:val="000B76E9"/>
    <w:rPr>
      <w:sz w:val="16"/>
      <w:szCs w:val="16"/>
    </w:rPr>
  </w:style>
  <w:style w:type="character" w:customStyle="1" w:styleId="affff6">
    <w:name w:val="Знак Знак Знак"/>
    <w:semiHidden/>
    <w:locked/>
    <w:rsid w:val="000B76E9"/>
    <w:rPr>
      <w:rFonts w:ascii="Tahoma" w:hAnsi="Tahoma" w:cs="Tahoma"/>
      <w:sz w:val="24"/>
      <w:shd w:val="clear" w:color="auto" w:fill="000080"/>
    </w:rPr>
  </w:style>
  <w:style w:type="paragraph" w:customStyle="1" w:styleId="font5">
    <w:name w:val="font5"/>
    <w:basedOn w:val="a3"/>
    <w:rsid w:val="000B76E9"/>
    <w:pPr>
      <w:widowControl/>
      <w:spacing w:before="100" w:beforeAutospacing="1" w:after="100" w:afterAutospacing="1"/>
    </w:pPr>
    <w:rPr>
      <w:b/>
      <w:bCs/>
      <w:color w:val="000000"/>
      <w:sz w:val="24"/>
      <w:szCs w:val="24"/>
    </w:rPr>
  </w:style>
  <w:style w:type="paragraph" w:customStyle="1" w:styleId="xl65">
    <w:name w:val="xl65"/>
    <w:basedOn w:val="a3"/>
    <w:rsid w:val="000B76E9"/>
    <w:pPr>
      <w:widowControl/>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top"/>
    </w:pPr>
    <w:rPr>
      <w:b/>
      <w:bCs/>
      <w:color w:val="000000"/>
      <w:sz w:val="28"/>
      <w:szCs w:val="28"/>
    </w:rPr>
  </w:style>
  <w:style w:type="paragraph" w:customStyle="1" w:styleId="xl66">
    <w:name w:val="xl66"/>
    <w:basedOn w:val="a3"/>
    <w:rsid w:val="000B76E9"/>
    <w:pPr>
      <w:widowControl/>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b/>
      <w:bCs/>
      <w:color w:val="000000"/>
      <w:sz w:val="28"/>
      <w:szCs w:val="28"/>
    </w:rPr>
  </w:style>
  <w:style w:type="paragraph" w:customStyle="1" w:styleId="xl67">
    <w:name w:val="xl67"/>
    <w:basedOn w:val="a3"/>
    <w:rsid w:val="000B76E9"/>
    <w:pPr>
      <w:widowControl/>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b/>
      <w:bCs/>
      <w:color w:val="000000"/>
      <w:sz w:val="28"/>
      <w:szCs w:val="28"/>
    </w:rPr>
  </w:style>
  <w:style w:type="paragraph" w:customStyle="1" w:styleId="xl68">
    <w:name w:val="xl68"/>
    <w:basedOn w:val="a3"/>
    <w:rsid w:val="000B76E9"/>
    <w:pPr>
      <w:widowControl/>
      <w:shd w:val="clear" w:color="000000" w:fill="FFFFFF"/>
      <w:spacing w:before="100" w:beforeAutospacing="1" w:after="100" w:afterAutospacing="1"/>
    </w:pPr>
    <w:rPr>
      <w:color w:val="000000"/>
      <w:sz w:val="24"/>
      <w:szCs w:val="24"/>
    </w:rPr>
  </w:style>
  <w:style w:type="paragraph" w:customStyle="1" w:styleId="xl69">
    <w:name w:val="xl69"/>
    <w:basedOn w:val="a3"/>
    <w:rsid w:val="000B76E9"/>
    <w:pPr>
      <w:widowControl/>
      <w:shd w:val="clear" w:color="000000" w:fill="FFFFFF"/>
      <w:spacing w:before="100" w:beforeAutospacing="1" w:after="100" w:afterAutospacing="1"/>
    </w:pPr>
    <w:rPr>
      <w:color w:val="000000"/>
      <w:sz w:val="24"/>
      <w:szCs w:val="24"/>
    </w:rPr>
  </w:style>
  <w:style w:type="paragraph" w:customStyle="1" w:styleId="xl70">
    <w:name w:val="xl70"/>
    <w:basedOn w:val="a3"/>
    <w:rsid w:val="000B76E9"/>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4"/>
      <w:szCs w:val="24"/>
    </w:rPr>
  </w:style>
  <w:style w:type="paragraph" w:customStyle="1" w:styleId="xl71">
    <w:name w:val="xl71"/>
    <w:basedOn w:val="a3"/>
    <w:rsid w:val="000B76E9"/>
    <w:pPr>
      <w:widowControl/>
      <w:pBdr>
        <w:right w:val="single" w:sz="8" w:space="0" w:color="auto"/>
      </w:pBdr>
      <w:shd w:val="clear" w:color="000000" w:fill="FFFFFF"/>
      <w:spacing w:before="100" w:beforeAutospacing="1" w:after="100" w:afterAutospacing="1"/>
      <w:jc w:val="center"/>
      <w:textAlignment w:val="top"/>
    </w:pPr>
    <w:rPr>
      <w:b/>
      <w:bCs/>
      <w:color w:val="000000"/>
      <w:sz w:val="24"/>
      <w:szCs w:val="24"/>
    </w:rPr>
  </w:style>
  <w:style w:type="paragraph" w:customStyle="1" w:styleId="xl72">
    <w:name w:val="xl72"/>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73">
    <w:name w:val="xl73"/>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74">
    <w:name w:val="xl74"/>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75">
    <w:name w:val="xl75"/>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76">
    <w:name w:val="xl76"/>
    <w:basedOn w:val="a3"/>
    <w:rsid w:val="000B76E9"/>
    <w:pPr>
      <w:widowControl/>
      <w:shd w:val="clear" w:color="000000" w:fill="FFFFFF"/>
      <w:spacing w:before="100" w:beforeAutospacing="1" w:after="100" w:afterAutospacing="1"/>
      <w:jc w:val="center"/>
    </w:pPr>
    <w:rPr>
      <w:color w:val="000000"/>
      <w:sz w:val="24"/>
      <w:szCs w:val="24"/>
    </w:rPr>
  </w:style>
  <w:style w:type="paragraph" w:customStyle="1" w:styleId="xl77">
    <w:name w:val="xl77"/>
    <w:basedOn w:val="a3"/>
    <w:rsid w:val="000B76E9"/>
    <w:pPr>
      <w:widowControl/>
      <w:pBdr>
        <w:right w:val="single" w:sz="4" w:space="0" w:color="auto"/>
      </w:pBdr>
      <w:shd w:val="clear" w:color="000000" w:fill="FFFFFF"/>
      <w:spacing w:before="100" w:beforeAutospacing="1" w:after="100" w:afterAutospacing="1"/>
      <w:jc w:val="center"/>
    </w:pPr>
    <w:rPr>
      <w:color w:val="000000"/>
      <w:sz w:val="24"/>
      <w:szCs w:val="24"/>
    </w:rPr>
  </w:style>
  <w:style w:type="paragraph" w:customStyle="1" w:styleId="xl78">
    <w:name w:val="xl78"/>
    <w:basedOn w:val="a3"/>
    <w:rsid w:val="000B76E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9">
    <w:name w:val="xl79"/>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rPr>
  </w:style>
  <w:style w:type="paragraph" w:customStyle="1" w:styleId="xl80">
    <w:name w:val="xl80"/>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81">
    <w:name w:val="xl81"/>
    <w:basedOn w:val="a3"/>
    <w:rsid w:val="000B76E9"/>
    <w:pPr>
      <w:widowControl/>
      <w:pBdr>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82">
    <w:name w:val="xl82"/>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83">
    <w:name w:val="xl83"/>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rPr>
  </w:style>
  <w:style w:type="paragraph" w:customStyle="1" w:styleId="xl84">
    <w:name w:val="xl84"/>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85">
    <w:name w:val="xl85"/>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4"/>
      <w:szCs w:val="24"/>
    </w:rPr>
  </w:style>
  <w:style w:type="paragraph" w:customStyle="1" w:styleId="xl86">
    <w:name w:val="xl86"/>
    <w:basedOn w:val="a3"/>
    <w:rsid w:val="000B76E9"/>
    <w:pPr>
      <w:widowControl/>
      <w:pBdr>
        <w:right w:val="single" w:sz="8" w:space="0" w:color="auto"/>
      </w:pBdr>
      <w:shd w:val="clear" w:color="000000" w:fill="FFFFFF"/>
      <w:spacing w:before="100" w:beforeAutospacing="1" w:after="100" w:afterAutospacing="1"/>
      <w:jc w:val="center"/>
      <w:textAlignment w:val="top"/>
    </w:pPr>
    <w:rPr>
      <w:b/>
      <w:bCs/>
      <w:color w:val="000000"/>
      <w:sz w:val="24"/>
      <w:szCs w:val="24"/>
    </w:rPr>
  </w:style>
  <w:style w:type="paragraph" w:customStyle="1" w:styleId="xl87">
    <w:name w:val="xl87"/>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4"/>
      <w:szCs w:val="24"/>
    </w:rPr>
  </w:style>
  <w:style w:type="paragraph" w:customStyle="1" w:styleId="xl88">
    <w:name w:val="xl88"/>
    <w:basedOn w:val="a3"/>
    <w:rsid w:val="000B76E9"/>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89">
    <w:name w:val="xl89"/>
    <w:basedOn w:val="a3"/>
    <w:rsid w:val="000B76E9"/>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90">
    <w:name w:val="xl90"/>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4"/>
      <w:szCs w:val="24"/>
    </w:rPr>
  </w:style>
  <w:style w:type="paragraph" w:customStyle="1" w:styleId="xl91">
    <w:name w:val="xl91"/>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4"/>
      <w:szCs w:val="24"/>
    </w:rPr>
  </w:style>
  <w:style w:type="paragraph" w:customStyle="1" w:styleId="xl92">
    <w:name w:val="xl92"/>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93">
    <w:name w:val="xl93"/>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94">
    <w:name w:val="xl94"/>
    <w:basedOn w:val="a3"/>
    <w:rsid w:val="000B76E9"/>
    <w:pPr>
      <w:widowControl/>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5">
    <w:name w:val="xl95"/>
    <w:basedOn w:val="a3"/>
    <w:rsid w:val="000B76E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6">
    <w:name w:val="xl96"/>
    <w:basedOn w:val="a3"/>
    <w:rsid w:val="000B76E9"/>
    <w:pPr>
      <w:widowControl/>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7">
    <w:name w:val="xl97"/>
    <w:basedOn w:val="a3"/>
    <w:rsid w:val="000B76E9"/>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98">
    <w:name w:val="xl98"/>
    <w:basedOn w:val="a3"/>
    <w:rsid w:val="000B76E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9">
    <w:name w:val="xl99"/>
    <w:basedOn w:val="a3"/>
    <w:rsid w:val="000B76E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0">
    <w:name w:val="xl100"/>
    <w:basedOn w:val="a3"/>
    <w:rsid w:val="000B76E9"/>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rPr>
  </w:style>
  <w:style w:type="paragraph" w:customStyle="1" w:styleId="xl101">
    <w:name w:val="xl101"/>
    <w:basedOn w:val="a3"/>
    <w:rsid w:val="000B76E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
    <w:name w:val="xl102"/>
    <w:basedOn w:val="a3"/>
    <w:rsid w:val="000B76E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03">
    <w:name w:val="xl103"/>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04">
    <w:name w:val="xl104"/>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05">
    <w:name w:val="xl105"/>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6">
    <w:name w:val="xl106"/>
    <w:basedOn w:val="a3"/>
    <w:rsid w:val="000B76E9"/>
    <w:pPr>
      <w:widowControl/>
      <w:spacing w:before="100" w:beforeAutospacing="1" w:after="100" w:afterAutospacing="1"/>
    </w:pPr>
  </w:style>
  <w:style w:type="paragraph" w:customStyle="1" w:styleId="xl107">
    <w:name w:val="xl107"/>
    <w:basedOn w:val="a3"/>
    <w:rsid w:val="000B76E9"/>
    <w:pPr>
      <w:widowControl/>
      <w:pBdr>
        <w:left w:val="single" w:sz="8" w:space="0" w:color="auto"/>
        <w:right w:val="single" w:sz="8" w:space="0" w:color="auto"/>
      </w:pBdr>
      <w:shd w:val="clear" w:color="000000" w:fill="FFFFFF"/>
      <w:spacing w:before="100" w:beforeAutospacing="1" w:after="100" w:afterAutospacing="1"/>
      <w:textAlignment w:val="top"/>
    </w:pPr>
    <w:rPr>
      <w:b/>
      <w:bCs/>
      <w:i/>
      <w:iCs/>
      <w:color w:val="000000"/>
      <w:sz w:val="24"/>
      <w:szCs w:val="24"/>
    </w:rPr>
  </w:style>
  <w:style w:type="paragraph" w:customStyle="1" w:styleId="xl108">
    <w:name w:val="xl108"/>
    <w:basedOn w:val="a3"/>
    <w:rsid w:val="000B76E9"/>
    <w:pPr>
      <w:widowControl/>
      <w:pBdr>
        <w:right w:val="single" w:sz="4" w:space="0" w:color="auto"/>
      </w:pBdr>
      <w:shd w:val="clear" w:color="000000" w:fill="FFFFFF"/>
      <w:spacing w:before="100" w:beforeAutospacing="1" w:after="100" w:afterAutospacing="1"/>
      <w:jc w:val="center"/>
      <w:textAlignment w:val="top"/>
    </w:pPr>
    <w:rPr>
      <w:b/>
      <w:bCs/>
      <w:color w:val="000000"/>
      <w:sz w:val="24"/>
      <w:szCs w:val="24"/>
    </w:rPr>
  </w:style>
  <w:style w:type="paragraph" w:customStyle="1" w:styleId="xl109">
    <w:name w:val="xl109"/>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10">
    <w:name w:val="xl110"/>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1">
    <w:name w:val="xl111"/>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4"/>
      <w:szCs w:val="24"/>
    </w:rPr>
  </w:style>
  <w:style w:type="paragraph" w:customStyle="1" w:styleId="xl112">
    <w:name w:val="xl112"/>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13">
    <w:name w:val="xl113"/>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14">
    <w:name w:val="xl114"/>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115">
    <w:name w:val="xl115"/>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16">
    <w:name w:val="xl116"/>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color w:val="000000"/>
      <w:sz w:val="24"/>
      <w:szCs w:val="24"/>
    </w:rPr>
  </w:style>
  <w:style w:type="paragraph" w:customStyle="1" w:styleId="xl117">
    <w:name w:val="xl117"/>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rPr>
  </w:style>
  <w:style w:type="paragraph" w:customStyle="1" w:styleId="xl118">
    <w:name w:val="xl118"/>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color w:val="000000"/>
    </w:rPr>
  </w:style>
  <w:style w:type="paragraph" w:customStyle="1" w:styleId="xl119">
    <w:name w:val="xl119"/>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120">
    <w:name w:val="xl120"/>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1">
    <w:name w:val="xl121"/>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4"/>
      <w:szCs w:val="24"/>
    </w:rPr>
  </w:style>
  <w:style w:type="paragraph" w:customStyle="1" w:styleId="xl122">
    <w:name w:val="xl122"/>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color w:val="000000"/>
    </w:rPr>
  </w:style>
  <w:style w:type="paragraph" w:customStyle="1" w:styleId="xl123">
    <w:name w:val="xl123"/>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124">
    <w:name w:val="xl124"/>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rPr>
  </w:style>
  <w:style w:type="paragraph" w:customStyle="1" w:styleId="xl125">
    <w:name w:val="xl125"/>
    <w:basedOn w:val="a3"/>
    <w:rsid w:val="000B76E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26">
    <w:name w:val="xl126"/>
    <w:basedOn w:val="a3"/>
    <w:rsid w:val="000B76E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27">
    <w:name w:val="xl127"/>
    <w:basedOn w:val="a3"/>
    <w:rsid w:val="000B76E9"/>
    <w:pPr>
      <w:widowControl/>
      <w:spacing w:before="100" w:beforeAutospacing="1" w:after="100" w:afterAutospacing="1"/>
    </w:pPr>
  </w:style>
  <w:style w:type="paragraph" w:customStyle="1" w:styleId="xl128">
    <w:name w:val="xl128"/>
    <w:basedOn w:val="a3"/>
    <w:rsid w:val="000B76E9"/>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rPr>
  </w:style>
  <w:style w:type="paragraph" w:customStyle="1" w:styleId="xl129">
    <w:name w:val="xl129"/>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rPr>
  </w:style>
  <w:style w:type="paragraph" w:customStyle="1" w:styleId="xl130">
    <w:name w:val="xl130"/>
    <w:basedOn w:val="a3"/>
    <w:rsid w:val="000B76E9"/>
    <w:pPr>
      <w:widowControl/>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1">
    <w:name w:val="xl131"/>
    <w:basedOn w:val="a3"/>
    <w:rsid w:val="000B76E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32">
    <w:name w:val="xl132"/>
    <w:basedOn w:val="a3"/>
    <w:rsid w:val="000B76E9"/>
    <w:pPr>
      <w:widowControl/>
      <w:pBdr>
        <w:top w:val="single" w:sz="8"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133">
    <w:name w:val="xl133"/>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4"/>
      <w:szCs w:val="24"/>
    </w:rPr>
  </w:style>
  <w:style w:type="paragraph" w:customStyle="1" w:styleId="xl134">
    <w:name w:val="xl134"/>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rPr>
  </w:style>
  <w:style w:type="paragraph" w:customStyle="1" w:styleId="xl135">
    <w:name w:val="xl135"/>
    <w:basedOn w:val="a3"/>
    <w:rsid w:val="000B76E9"/>
    <w:pPr>
      <w:widowControl/>
      <w:pBdr>
        <w:left w:val="single" w:sz="4" w:space="0" w:color="auto"/>
        <w:bottom w:val="single" w:sz="4" w:space="0" w:color="auto"/>
        <w:right w:val="single" w:sz="4" w:space="0" w:color="auto"/>
      </w:pBdr>
      <w:spacing w:before="100" w:beforeAutospacing="1" w:after="100" w:afterAutospacing="1"/>
      <w:jc w:val="both"/>
    </w:pPr>
    <w:rPr>
      <w:b/>
      <w:bCs/>
    </w:rPr>
  </w:style>
  <w:style w:type="paragraph" w:customStyle="1" w:styleId="xl136">
    <w:name w:val="xl136"/>
    <w:basedOn w:val="a3"/>
    <w:rsid w:val="000B76E9"/>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7">
    <w:name w:val="xl137"/>
    <w:basedOn w:val="a3"/>
    <w:rsid w:val="000B76E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8">
    <w:name w:val="xl138"/>
    <w:basedOn w:val="a3"/>
    <w:rsid w:val="000B76E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39">
    <w:name w:val="xl139"/>
    <w:basedOn w:val="a3"/>
    <w:rsid w:val="000B76E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0">
    <w:name w:val="xl140"/>
    <w:basedOn w:val="a3"/>
    <w:rsid w:val="000B76E9"/>
    <w:pPr>
      <w:widowControl/>
      <w:shd w:val="clear" w:color="000000" w:fill="FFFFFF"/>
      <w:spacing w:before="100" w:beforeAutospacing="1" w:after="100" w:afterAutospacing="1"/>
      <w:jc w:val="right"/>
    </w:pPr>
    <w:rPr>
      <w:color w:val="000000"/>
      <w:sz w:val="24"/>
      <w:szCs w:val="24"/>
    </w:rPr>
  </w:style>
  <w:style w:type="paragraph" w:customStyle="1" w:styleId="xl141">
    <w:name w:val="xl141"/>
    <w:basedOn w:val="a3"/>
    <w:rsid w:val="000B76E9"/>
    <w:pPr>
      <w:widowControl/>
      <w:spacing w:before="100" w:beforeAutospacing="1" w:after="100" w:afterAutospacing="1"/>
      <w:jc w:val="right"/>
    </w:pPr>
    <w:rPr>
      <w:sz w:val="24"/>
      <w:szCs w:val="24"/>
    </w:rPr>
  </w:style>
  <w:style w:type="paragraph" w:customStyle="1" w:styleId="xl142">
    <w:name w:val="xl142"/>
    <w:basedOn w:val="a3"/>
    <w:rsid w:val="000B76E9"/>
    <w:pPr>
      <w:widowControl/>
      <w:pBdr>
        <w:bottom w:val="single" w:sz="8" w:space="0" w:color="auto"/>
      </w:pBdr>
      <w:shd w:val="clear" w:color="000000" w:fill="FFFFFF"/>
      <w:spacing w:before="100" w:beforeAutospacing="1" w:after="100" w:afterAutospacing="1"/>
      <w:jc w:val="center"/>
    </w:pPr>
    <w:rPr>
      <w:b/>
      <w:bCs/>
      <w:color w:val="000000"/>
      <w:sz w:val="24"/>
      <w:szCs w:val="24"/>
    </w:rPr>
  </w:style>
  <w:style w:type="paragraph" w:customStyle="1" w:styleId="xl143">
    <w:name w:val="xl143"/>
    <w:basedOn w:val="a3"/>
    <w:rsid w:val="000B76E9"/>
    <w:pPr>
      <w:widowControl/>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b/>
      <w:bCs/>
      <w:color w:val="000000"/>
    </w:rPr>
  </w:style>
  <w:style w:type="paragraph" w:customStyle="1" w:styleId="xl144">
    <w:name w:val="xl144"/>
    <w:basedOn w:val="a3"/>
    <w:rsid w:val="000B76E9"/>
    <w:pPr>
      <w:widowControl/>
      <w:pBdr>
        <w:left w:val="single" w:sz="8" w:space="0" w:color="auto"/>
        <w:right w:val="single" w:sz="8" w:space="0" w:color="auto"/>
      </w:pBdr>
      <w:shd w:val="clear" w:color="000000" w:fill="FFFFFF"/>
      <w:spacing w:before="100" w:beforeAutospacing="1" w:after="100" w:afterAutospacing="1"/>
      <w:jc w:val="center"/>
      <w:textAlignment w:val="top"/>
    </w:pPr>
    <w:rPr>
      <w:b/>
      <w:bCs/>
      <w:color w:val="000000"/>
    </w:rPr>
  </w:style>
  <w:style w:type="paragraph" w:customStyle="1" w:styleId="xl145">
    <w:name w:val="xl145"/>
    <w:basedOn w:val="a3"/>
    <w:rsid w:val="000B76E9"/>
    <w:pPr>
      <w:widowControl/>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b/>
      <w:bCs/>
      <w:color w:val="000000"/>
    </w:rPr>
  </w:style>
  <w:style w:type="paragraph" w:customStyle="1" w:styleId="xl146">
    <w:name w:val="xl146"/>
    <w:basedOn w:val="a3"/>
    <w:rsid w:val="000B76E9"/>
    <w:pPr>
      <w:widowControl/>
      <w:pBdr>
        <w:left w:val="single" w:sz="8" w:space="0" w:color="auto"/>
        <w:right w:val="single" w:sz="8" w:space="0" w:color="auto"/>
      </w:pBdr>
      <w:shd w:val="clear" w:color="000000" w:fill="FFFFFF"/>
      <w:spacing w:before="100" w:beforeAutospacing="1" w:after="100" w:afterAutospacing="1"/>
      <w:jc w:val="center"/>
      <w:textAlignment w:val="top"/>
    </w:pPr>
    <w:rPr>
      <w:b/>
      <w:bCs/>
      <w:color w:val="000000"/>
    </w:rPr>
  </w:style>
  <w:style w:type="paragraph" w:customStyle="1" w:styleId="xl147">
    <w:name w:val="xl147"/>
    <w:basedOn w:val="a3"/>
    <w:rsid w:val="000B76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148">
    <w:name w:val="xl148"/>
    <w:basedOn w:val="a3"/>
    <w:rsid w:val="000B76E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9">
    <w:name w:val="xl149"/>
    <w:basedOn w:val="a3"/>
    <w:rsid w:val="000B76E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50">
    <w:name w:val="xl150"/>
    <w:basedOn w:val="a3"/>
    <w:rsid w:val="000B76E9"/>
    <w:pPr>
      <w:widowControl/>
      <w:spacing w:before="100" w:beforeAutospacing="1" w:after="100" w:afterAutospacing="1"/>
      <w:jc w:val="right"/>
    </w:pPr>
    <w:rPr>
      <w:sz w:val="24"/>
      <w:szCs w:val="24"/>
    </w:rPr>
  </w:style>
  <w:style w:type="paragraph" w:customStyle="1" w:styleId="xl151">
    <w:name w:val="xl151"/>
    <w:basedOn w:val="a3"/>
    <w:rsid w:val="000B76E9"/>
    <w:pPr>
      <w:widowControl/>
      <w:spacing w:before="100" w:beforeAutospacing="1" w:after="100" w:afterAutospacing="1"/>
      <w:jc w:val="right"/>
    </w:pPr>
    <w:rPr>
      <w:sz w:val="24"/>
      <w:szCs w:val="24"/>
    </w:rPr>
  </w:style>
  <w:style w:type="paragraph" w:customStyle="1" w:styleId="xl152">
    <w:name w:val="xl152"/>
    <w:basedOn w:val="a3"/>
    <w:rsid w:val="000B76E9"/>
    <w:pPr>
      <w:widowControl/>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affff7">
    <w:name w:val="Знак Знак Знак"/>
    <w:basedOn w:val="a3"/>
    <w:rsid w:val="000B76E9"/>
    <w:pPr>
      <w:widowControl/>
      <w:spacing w:before="100" w:beforeAutospacing="1" w:after="100" w:afterAutospacing="1"/>
    </w:pPr>
    <w:rPr>
      <w:rFonts w:ascii="Tahoma" w:hAnsi="Tahoma"/>
      <w:lang w:val="en-US" w:eastAsia="en-US"/>
    </w:rPr>
  </w:style>
  <w:style w:type="paragraph" w:customStyle="1" w:styleId="1f5">
    <w:name w:val="Основной текст с отступом1"/>
    <w:basedOn w:val="a3"/>
    <w:rsid w:val="000B76E9"/>
    <w:pPr>
      <w:widowControl/>
      <w:spacing w:before="60"/>
      <w:ind w:left="284" w:firstLine="284"/>
      <w:jc w:val="both"/>
    </w:pPr>
    <w:rPr>
      <w:sz w:val="24"/>
      <w:szCs w:val="24"/>
    </w:rPr>
  </w:style>
  <w:style w:type="paragraph" w:styleId="a">
    <w:name w:val="List Number"/>
    <w:basedOn w:val="a3"/>
    <w:rsid w:val="000B76E9"/>
    <w:pPr>
      <w:widowControl/>
      <w:numPr>
        <w:numId w:val="3"/>
      </w:numPr>
      <w:tabs>
        <w:tab w:val="right" w:leader="dot" w:pos="8505"/>
      </w:tabs>
    </w:pPr>
    <w:rPr>
      <w:sz w:val="24"/>
    </w:rPr>
  </w:style>
  <w:style w:type="paragraph" w:styleId="20">
    <w:name w:val="toc 2"/>
    <w:basedOn w:val="a3"/>
    <w:next w:val="a3"/>
    <w:autoRedefine/>
    <w:rsid w:val="000B76E9"/>
    <w:pPr>
      <w:keepLines/>
      <w:widowControl/>
      <w:numPr>
        <w:numId w:val="18"/>
      </w:numPr>
      <w:tabs>
        <w:tab w:val="right" w:leader="dot" w:pos="9072"/>
      </w:tabs>
      <w:spacing w:before="60"/>
      <w:ind w:right="567"/>
    </w:pPr>
    <w:rPr>
      <w:sz w:val="24"/>
      <w:szCs w:val="24"/>
    </w:rPr>
  </w:style>
  <w:style w:type="paragraph" w:styleId="3">
    <w:name w:val="toc 3"/>
    <w:basedOn w:val="a3"/>
    <w:next w:val="a3"/>
    <w:autoRedefine/>
    <w:rsid w:val="000B76E9"/>
    <w:pPr>
      <w:keepLines/>
      <w:widowControl/>
      <w:numPr>
        <w:ilvl w:val="2"/>
        <w:numId w:val="18"/>
      </w:numPr>
      <w:tabs>
        <w:tab w:val="left" w:pos="1995"/>
        <w:tab w:val="right" w:leader="dot" w:pos="9072"/>
      </w:tabs>
      <w:spacing w:before="60"/>
      <w:ind w:right="567"/>
    </w:pPr>
    <w:rPr>
      <w:noProof/>
      <w:sz w:val="24"/>
      <w:szCs w:val="24"/>
    </w:rPr>
  </w:style>
  <w:style w:type="paragraph" w:styleId="4">
    <w:name w:val="toc 4"/>
    <w:basedOn w:val="a3"/>
    <w:next w:val="a3"/>
    <w:autoRedefine/>
    <w:rsid w:val="000B76E9"/>
    <w:pPr>
      <w:keepLines/>
      <w:widowControl/>
      <w:numPr>
        <w:ilvl w:val="3"/>
        <w:numId w:val="19"/>
      </w:numPr>
      <w:tabs>
        <w:tab w:val="left" w:pos="1985"/>
        <w:tab w:val="right" w:leader="dot" w:pos="9072"/>
      </w:tabs>
      <w:spacing w:before="60"/>
      <w:ind w:right="567"/>
    </w:pPr>
    <w:rPr>
      <w:sz w:val="24"/>
    </w:rPr>
  </w:style>
  <w:style w:type="paragraph" w:styleId="affff8">
    <w:name w:val="Normal Indent"/>
    <w:basedOn w:val="a3"/>
    <w:rsid w:val="000B76E9"/>
    <w:pPr>
      <w:widowControl/>
      <w:ind w:left="708"/>
    </w:pPr>
    <w:rPr>
      <w:sz w:val="24"/>
    </w:rPr>
  </w:style>
  <w:style w:type="paragraph" w:styleId="2d">
    <w:name w:val="List Number 2"/>
    <w:basedOn w:val="a3"/>
    <w:rsid w:val="000B76E9"/>
    <w:pPr>
      <w:widowControl/>
    </w:pPr>
    <w:rPr>
      <w:sz w:val="24"/>
    </w:rPr>
  </w:style>
  <w:style w:type="character" w:styleId="affff9">
    <w:name w:val="line number"/>
    <w:basedOn w:val="a4"/>
    <w:rsid w:val="000B76E9"/>
    <w:rPr>
      <w:b/>
      <w:i/>
      <w:sz w:val="28"/>
      <w:lang w:val="en-GB" w:eastAsia="en-US" w:bidi="ar-SA"/>
    </w:rPr>
  </w:style>
  <w:style w:type="paragraph" w:customStyle="1" w:styleId="xl22">
    <w:name w:val="xl22"/>
    <w:basedOn w:val="a3"/>
    <w:rsid w:val="000B76E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23">
    <w:name w:val="xl23"/>
    <w:basedOn w:val="a3"/>
    <w:rsid w:val="000B76E9"/>
    <w:pPr>
      <w:widowControl/>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24">
    <w:name w:val="xl24"/>
    <w:basedOn w:val="a3"/>
    <w:rsid w:val="000B76E9"/>
    <w:pPr>
      <w:widowControl/>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25">
    <w:name w:val="xl25"/>
    <w:basedOn w:val="a3"/>
    <w:rsid w:val="000B76E9"/>
    <w:pPr>
      <w:widowControl/>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26">
    <w:name w:val="xl26"/>
    <w:basedOn w:val="a3"/>
    <w:rsid w:val="000B76E9"/>
    <w:pPr>
      <w:widowControl/>
      <w:pBdr>
        <w:bottom w:val="single" w:sz="8" w:space="0" w:color="auto"/>
        <w:right w:val="single" w:sz="8" w:space="0" w:color="auto"/>
      </w:pBdr>
      <w:spacing w:before="100" w:beforeAutospacing="1" w:after="100" w:afterAutospacing="1"/>
    </w:pPr>
    <w:rPr>
      <w:sz w:val="24"/>
      <w:szCs w:val="24"/>
    </w:rPr>
  </w:style>
  <w:style w:type="paragraph" w:customStyle="1" w:styleId="xl27">
    <w:name w:val="xl27"/>
    <w:basedOn w:val="a3"/>
    <w:rsid w:val="000B76E9"/>
    <w:pPr>
      <w:widowControl/>
      <w:pBdr>
        <w:bottom w:val="single" w:sz="8" w:space="0" w:color="auto"/>
        <w:right w:val="single" w:sz="8" w:space="0" w:color="auto"/>
      </w:pBdr>
      <w:spacing w:before="100" w:beforeAutospacing="1" w:after="100" w:afterAutospacing="1"/>
      <w:jc w:val="center"/>
    </w:pPr>
    <w:rPr>
      <w:sz w:val="24"/>
      <w:szCs w:val="24"/>
    </w:rPr>
  </w:style>
  <w:style w:type="paragraph" w:customStyle="1" w:styleId="xl28">
    <w:name w:val="xl28"/>
    <w:basedOn w:val="a3"/>
    <w:rsid w:val="000B76E9"/>
    <w:pPr>
      <w:widowControl/>
      <w:pBdr>
        <w:left w:val="single" w:sz="8" w:space="0" w:color="auto"/>
        <w:bottom w:val="single" w:sz="8" w:space="0" w:color="auto"/>
      </w:pBdr>
      <w:spacing w:before="100" w:beforeAutospacing="1" w:after="100" w:afterAutospacing="1"/>
      <w:jc w:val="center"/>
    </w:pPr>
    <w:rPr>
      <w:sz w:val="24"/>
      <w:szCs w:val="24"/>
    </w:rPr>
  </w:style>
  <w:style w:type="paragraph" w:customStyle="1" w:styleId="xl29">
    <w:name w:val="xl29"/>
    <w:basedOn w:val="a3"/>
    <w:rsid w:val="000B76E9"/>
    <w:pPr>
      <w:widowControl/>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30">
    <w:name w:val="xl30"/>
    <w:basedOn w:val="a3"/>
    <w:rsid w:val="000B76E9"/>
    <w:pPr>
      <w:widowControl/>
      <w:pBdr>
        <w:top w:val="single" w:sz="8" w:space="0" w:color="auto"/>
        <w:bottom w:val="single" w:sz="8" w:space="0" w:color="auto"/>
      </w:pBdr>
      <w:spacing w:before="100" w:beforeAutospacing="1" w:after="100" w:afterAutospacing="1"/>
      <w:jc w:val="center"/>
    </w:pPr>
    <w:rPr>
      <w:sz w:val="24"/>
      <w:szCs w:val="24"/>
    </w:rPr>
  </w:style>
  <w:style w:type="paragraph" w:customStyle="1" w:styleId="xl31">
    <w:name w:val="xl31"/>
    <w:basedOn w:val="a3"/>
    <w:rsid w:val="000B76E9"/>
    <w:pPr>
      <w:widowControl/>
      <w:pBdr>
        <w:bottom w:val="single" w:sz="8" w:space="0" w:color="auto"/>
        <w:right w:val="single" w:sz="8" w:space="0" w:color="auto"/>
      </w:pBdr>
      <w:spacing w:before="100" w:beforeAutospacing="1" w:after="100" w:afterAutospacing="1"/>
      <w:jc w:val="center"/>
    </w:pPr>
    <w:rPr>
      <w:sz w:val="24"/>
      <w:szCs w:val="24"/>
    </w:rPr>
  </w:style>
  <w:style w:type="paragraph" w:customStyle="1" w:styleId="xl32">
    <w:name w:val="xl32"/>
    <w:basedOn w:val="a3"/>
    <w:rsid w:val="000B76E9"/>
    <w:pPr>
      <w:widowControl/>
      <w:pBdr>
        <w:bottom w:val="single" w:sz="8" w:space="0" w:color="auto"/>
      </w:pBdr>
      <w:spacing w:before="100" w:beforeAutospacing="1" w:after="100" w:afterAutospacing="1"/>
      <w:jc w:val="center"/>
    </w:pPr>
    <w:rPr>
      <w:sz w:val="24"/>
      <w:szCs w:val="24"/>
    </w:rPr>
  </w:style>
  <w:style w:type="paragraph" w:customStyle="1" w:styleId="xl33">
    <w:name w:val="xl33"/>
    <w:basedOn w:val="a3"/>
    <w:rsid w:val="000B76E9"/>
    <w:pPr>
      <w:widowControl/>
      <w:numPr>
        <w:numId w:val="34"/>
      </w:numPr>
      <w:pBdr>
        <w:bottom w:val="single" w:sz="8" w:space="0" w:color="auto"/>
        <w:right w:val="single" w:sz="8" w:space="0" w:color="auto"/>
      </w:pBdr>
      <w:tabs>
        <w:tab w:val="clear" w:pos="851"/>
      </w:tabs>
      <w:spacing w:before="100" w:beforeAutospacing="1" w:after="100" w:afterAutospacing="1"/>
      <w:ind w:left="0" w:firstLine="0"/>
    </w:pPr>
    <w:rPr>
      <w:sz w:val="24"/>
      <w:szCs w:val="24"/>
    </w:rPr>
  </w:style>
  <w:style w:type="paragraph" w:customStyle="1" w:styleId="xl34">
    <w:name w:val="xl34"/>
    <w:basedOn w:val="a3"/>
    <w:rsid w:val="000B76E9"/>
    <w:pPr>
      <w:widowControl/>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affffa">
    <w:name w:val="Нормальный (таблица)"/>
    <w:basedOn w:val="a3"/>
    <w:next w:val="a3"/>
    <w:rsid w:val="000B76E9"/>
    <w:pPr>
      <w:autoSpaceDE w:val="0"/>
      <w:autoSpaceDN w:val="0"/>
      <w:adjustRightInd w:val="0"/>
      <w:jc w:val="both"/>
    </w:pPr>
    <w:rPr>
      <w:rFonts w:ascii="Arial" w:hAnsi="Arial" w:cs="Arial"/>
      <w:sz w:val="24"/>
      <w:szCs w:val="24"/>
    </w:rPr>
  </w:style>
  <w:style w:type="paragraph" w:customStyle="1" w:styleId="1f6">
    <w:name w:val="Знак Знак Знак Знак Знак Знак Знак Знак Знак Знак Знак Знак Знак Знак Знак Знак Знак Знак Знак Знак Знак1 Знак"/>
    <w:basedOn w:val="a3"/>
    <w:rsid w:val="000B76E9"/>
    <w:pPr>
      <w:tabs>
        <w:tab w:val="num" w:pos="1315"/>
      </w:tabs>
      <w:adjustRightInd w:val="0"/>
      <w:spacing w:after="160" w:line="240" w:lineRule="exact"/>
      <w:ind w:left="1315" w:hanging="180"/>
      <w:jc w:val="center"/>
    </w:pPr>
    <w:rPr>
      <w:b/>
      <w:i/>
      <w:sz w:val="28"/>
      <w:lang w:val="en-GB" w:eastAsia="en-US"/>
    </w:rPr>
  </w:style>
  <w:style w:type="paragraph" w:customStyle="1" w:styleId="510">
    <w:name w:val="Знак Знак5 Знак Знак Знак1 Знак Знак Знак Знак Знак Знак Знак Знак Знак Знак Знак Знак Знак Знак Знак Знак Знак Знак Знак Знак Знак Знак"/>
    <w:basedOn w:val="a3"/>
    <w:rsid w:val="000B76E9"/>
    <w:pPr>
      <w:widowControl/>
      <w:spacing w:after="160" w:line="240" w:lineRule="exact"/>
    </w:pPr>
    <w:rPr>
      <w:rFonts w:ascii="Arial" w:hAnsi="Arial" w:cs="Arial"/>
      <w:lang w:val="fr-FR" w:eastAsia="en-US"/>
    </w:rPr>
  </w:style>
  <w:style w:type="paragraph" w:customStyle="1" w:styleId="63">
    <w:name w:val="Знак6"/>
    <w:basedOn w:val="a3"/>
    <w:rsid w:val="000B76E9"/>
    <w:pPr>
      <w:tabs>
        <w:tab w:val="num" w:pos="1315"/>
      </w:tabs>
      <w:adjustRightInd w:val="0"/>
      <w:spacing w:after="160" w:line="240" w:lineRule="exact"/>
      <w:ind w:left="1315" w:hanging="180"/>
      <w:jc w:val="center"/>
    </w:pPr>
    <w:rPr>
      <w:b/>
      <w:bCs/>
      <w:i/>
      <w:iCs/>
      <w:sz w:val="28"/>
      <w:szCs w:val="28"/>
      <w:lang w:val="en-GB" w:eastAsia="en-US"/>
    </w:rPr>
  </w:style>
  <w:style w:type="paragraph" w:customStyle="1" w:styleId="1f7">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0B76E9"/>
    <w:pPr>
      <w:widowControl/>
      <w:spacing w:after="160" w:line="240" w:lineRule="exact"/>
    </w:pPr>
    <w:rPr>
      <w:rFonts w:ascii="Arial" w:hAnsi="Arial" w:cs="Arial"/>
      <w:lang w:val="fr-FR" w:eastAsia="en-US"/>
    </w:rPr>
  </w:style>
  <w:style w:type="paragraph" w:customStyle="1" w:styleId="affffb">
    <w:name w:val="Знак Знак Знак Знак Знак Знак Знак Знак Знак"/>
    <w:basedOn w:val="a3"/>
    <w:rsid w:val="000B76E9"/>
    <w:pPr>
      <w:widowControl/>
      <w:spacing w:before="100" w:beforeAutospacing="1" w:after="100" w:afterAutospacing="1"/>
    </w:pPr>
    <w:rPr>
      <w:rFonts w:ascii="Tahoma" w:hAnsi="Tahoma"/>
      <w:lang w:val="en-US" w:eastAsia="en-US"/>
    </w:rPr>
  </w:style>
  <w:style w:type="paragraph" w:customStyle="1" w:styleId="1f8">
    <w:name w:val="Знак1"/>
    <w:basedOn w:val="a3"/>
    <w:rsid w:val="000B76E9"/>
    <w:pPr>
      <w:tabs>
        <w:tab w:val="num" w:pos="1315"/>
      </w:tabs>
      <w:adjustRightInd w:val="0"/>
      <w:spacing w:after="160" w:line="240" w:lineRule="exact"/>
      <w:ind w:left="1315" w:hanging="180"/>
      <w:jc w:val="center"/>
    </w:pPr>
    <w:rPr>
      <w:b/>
      <w:i/>
      <w:sz w:val="28"/>
      <w:lang w:val="en-GB" w:eastAsia="en-US"/>
    </w:rPr>
  </w:style>
  <w:style w:type="paragraph" w:customStyle="1" w:styleId="53">
    <w:name w:val="Знак Знак5 Знак Знак Знак Знак"/>
    <w:basedOn w:val="a3"/>
    <w:rsid w:val="000B76E9"/>
    <w:pPr>
      <w:widowControl/>
      <w:spacing w:after="160" w:line="240" w:lineRule="exact"/>
    </w:pPr>
    <w:rPr>
      <w:rFonts w:ascii="Arial" w:hAnsi="Arial" w:cs="Arial"/>
      <w:lang w:val="fr-FR" w:eastAsia="en-US"/>
    </w:rPr>
  </w:style>
  <w:style w:type="character" w:customStyle="1" w:styleId="132">
    <w:name w:val="Знак13"/>
    <w:rsid w:val="000B76E9"/>
    <w:rPr>
      <w:rFonts w:ascii="Arial" w:hAnsi="Arial" w:cs="Arial"/>
      <w:b/>
      <w:bCs/>
      <w:kern w:val="28"/>
      <w:sz w:val="28"/>
      <w:szCs w:val="28"/>
      <w:lang w:val="ru-RU" w:eastAsia="ru-RU"/>
    </w:rPr>
  </w:style>
  <w:style w:type="character" w:customStyle="1" w:styleId="46">
    <w:name w:val="Знак4"/>
    <w:rsid w:val="000B76E9"/>
    <w:rPr>
      <w:sz w:val="24"/>
      <w:szCs w:val="24"/>
      <w:lang w:val="ru-RU" w:eastAsia="ru-RU"/>
    </w:rPr>
  </w:style>
  <w:style w:type="character" w:customStyle="1" w:styleId="122">
    <w:name w:val="Знак12"/>
    <w:rsid w:val="000B76E9"/>
    <w:rPr>
      <w:b/>
      <w:bCs/>
      <w:sz w:val="28"/>
      <w:szCs w:val="28"/>
      <w:lang w:val="ru-RU" w:eastAsia="ru-RU"/>
    </w:rPr>
  </w:style>
  <w:style w:type="character" w:customStyle="1" w:styleId="102">
    <w:name w:val="Знак10"/>
    <w:rsid w:val="000B76E9"/>
    <w:rPr>
      <w:b/>
      <w:bCs/>
      <w:sz w:val="24"/>
      <w:szCs w:val="24"/>
      <w:lang w:val="ru-RU" w:eastAsia="ru-RU"/>
    </w:rPr>
  </w:style>
  <w:style w:type="character" w:customStyle="1" w:styleId="113">
    <w:name w:val="Знак11"/>
    <w:rsid w:val="000B76E9"/>
    <w:rPr>
      <w:b/>
      <w:bCs/>
      <w:sz w:val="28"/>
      <w:szCs w:val="28"/>
      <w:lang w:val="ru-RU" w:eastAsia="ru-RU"/>
    </w:rPr>
  </w:style>
  <w:style w:type="character" w:customStyle="1" w:styleId="93">
    <w:name w:val="Знак9"/>
    <w:rsid w:val="000B76E9"/>
    <w:rPr>
      <w:b/>
      <w:bCs/>
      <w:sz w:val="28"/>
      <w:szCs w:val="28"/>
      <w:lang w:val="ru-RU" w:eastAsia="ru-RU"/>
    </w:rPr>
  </w:style>
  <w:style w:type="character" w:customStyle="1" w:styleId="83">
    <w:name w:val="Знак8"/>
    <w:rsid w:val="000B76E9"/>
    <w:rPr>
      <w:sz w:val="28"/>
      <w:szCs w:val="28"/>
      <w:lang w:val="ru-RU" w:eastAsia="ru-RU"/>
    </w:rPr>
  </w:style>
  <w:style w:type="character" w:customStyle="1" w:styleId="73">
    <w:name w:val="Знак7"/>
    <w:rsid w:val="000B76E9"/>
    <w:rPr>
      <w:rFonts w:ascii="Arial" w:hAnsi="Arial" w:cs="Arial"/>
      <w:sz w:val="24"/>
      <w:szCs w:val="24"/>
      <w:lang w:val="ru-RU" w:eastAsia="ru-RU"/>
    </w:rPr>
  </w:style>
  <w:style w:type="character" w:customStyle="1" w:styleId="64">
    <w:name w:val="Знак6"/>
    <w:rsid w:val="000B76E9"/>
    <w:rPr>
      <w:sz w:val="24"/>
      <w:szCs w:val="24"/>
      <w:lang w:val="ru-RU" w:eastAsia="ru-RU"/>
    </w:rPr>
  </w:style>
  <w:style w:type="character" w:customStyle="1" w:styleId="54">
    <w:name w:val="Знак5"/>
    <w:rsid w:val="000B76E9"/>
    <w:rPr>
      <w:sz w:val="24"/>
      <w:szCs w:val="24"/>
      <w:lang w:val="ru-RU" w:eastAsia="ru-RU"/>
    </w:rPr>
  </w:style>
  <w:style w:type="character" w:customStyle="1" w:styleId="3b">
    <w:name w:val="Знак3"/>
    <w:rsid w:val="000B76E9"/>
    <w:rPr>
      <w:sz w:val="24"/>
      <w:szCs w:val="24"/>
      <w:lang w:val="ru-RU" w:eastAsia="ru-RU"/>
    </w:rPr>
  </w:style>
  <w:style w:type="character" w:customStyle="1" w:styleId="2e">
    <w:name w:val="Знак2"/>
    <w:rsid w:val="000B76E9"/>
    <w:rPr>
      <w:sz w:val="16"/>
      <w:szCs w:val="16"/>
      <w:lang w:val="ru-RU" w:eastAsia="ru-RU"/>
    </w:rPr>
  </w:style>
  <w:style w:type="character" w:customStyle="1" w:styleId="1f9">
    <w:name w:val="Знак1"/>
    <w:rsid w:val="000B76E9"/>
    <w:rPr>
      <w:sz w:val="24"/>
      <w:szCs w:val="24"/>
      <w:lang w:val="ru-RU" w:eastAsia="ru-RU"/>
    </w:rPr>
  </w:style>
  <w:style w:type="paragraph" w:customStyle="1" w:styleId="55">
    <w:name w:val="Знак5 Знак Знак Знак"/>
    <w:basedOn w:val="a3"/>
    <w:rsid w:val="000B76E9"/>
    <w:pPr>
      <w:widowControl/>
      <w:spacing w:after="160" w:line="240" w:lineRule="exact"/>
    </w:pPr>
    <w:rPr>
      <w:rFonts w:ascii="Arial" w:hAnsi="Arial" w:cs="Arial"/>
      <w:lang w:val="fr-FR" w:eastAsia="en-US"/>
    </w:rPr>
  </w:style>
  <w:style w:type="paragraph" w:customStyle="1" w:styleId="114">
    <w:name w:val="Знак Знак Знак Знак Знак1 Знак Знак Знак Знак Знак Знак Знак Знак Знак Знак Знак Знак Знак Знак Знак1"/>
    <w:basedOn w:val="a3"/>
    <w:rsid w:val="000B76E9"/>
    <w:pPr>
      <w:widowControl/>
      <w:spacing w:after="160" w:line="240" w:lineRule="exact"/>
    </w:pPr>
    <w:rPr>
      <w:rFonts w:ascii="Arial" w:hAnsi="Arial" w:cs="Arial"/>
      <w:lang w:val="fr-FR" w:eastAsia="en-US"/>
    </w:rPr>
  </w:style>
  <w:style w:type="paragraph" w:customStyle="1" w:styleId="56">
    <w:name w:val="Знак Знак5 Знак Знак Знак"/>
    <w:basedOn w:val="a3"/>
    <w:rsid w:val="000B76E9"/>
    <w:pPr>
      <w:widowControl/>
      <w:spacing w:after="160" w:line="240" w:lineRule="exact"/>
    </w:pPr>
    <w:rPr>
      <w:rFonts w:ascii="Arial" w:hAnsi="Arial" w:cs="Arial"/>
      <w:lang w:val="fr-FR" w:eastAsia="en-US"/>
    </w:rPr>
  </w:style>
  <w:style w:type="paragraph" w:customStyle="1" w:styleId="511">
    <w:name w:val="Знак Знак5 Знак Знак Знак1 Знак Знак Знак Знак"/>
    <w:basedOn w:val="a3"/>
    <w:rsid w:val="000B76E9"/>
    <w:pPr>
      <w:widowControl/>
      <w:spacing w:after="160" w:line="240" w:lineRule="exact"/>
    </w:pPr>
    <w:rPr>
      <w:rFonts w:ascii="Arial" w:hAnsi="Arial" w:cs="Arial"/>
      <w:lang w:val="fr-FR" w:eastAsia="en-US"/>
    </w:rPr>
  </w:style>
  <w:style w:type="paragraph" w:customStyle="1" w:styleId="512">
    <w:name w:val="Знак Знак5 Знак Знак Знак1 Знак Знак Знак"/>
    <w:basedOn w:val="a3"/>
    <w:rsid w:val="000B76E9"/>
    <w:pPr>
      <w:widowControl/>
      <w:spacing w:after="160" w:line="240" w:lineRule="exact"/>
    </w:pPr>
    <w:rPr>
      <w:rFonts w:ascii="Arial" w:hAnsi="Arial" w:cs="Arial"/>
      <w:lang w:val="fr-FR" w:eastAsia="en-US"/>
    </w:rPr>
  </w:style>
  <w:style w:type="paragraph" w:customStyle="1" w:styleId="affffc">
    <w:name w:val="Знак Знак Знак Знак Знак Знак Знак Знак"/>
    <w:basedOn w:val="a3"/>
    <w:rsid w:val="000B76E9"/>
    <w:pPr>
      <w:widowControl/>
      <w:spacing w:after="160" w:line="240" w:lineRule="exact"/>
    </w:pPr>
    <w:rPr>
      <w:rFonts w:ascii="Arial" w:hAnsi="Arial" w:cs="Arial"/>
      <w:lang w:val="fr-FR" w:eastAsia="en-US"/>
    </w:rPr>
  </w:style>
  <w:style w:type="paragraph" w:customStyle="1" w:styleId="513">
    <w:name w:val="Знак Знак5 Знак Знак Знак1 Знак Знак Знак Знак Знак Знак Знак Знак Знак Знак Знак Знак Знак Знак Знак Знак Знак Знак Знак Знак Знак Знак Знак Знак"/>
    <w:basedOn w:val="a3"/>
    <w:rsid w:val="000B76E9"/>
    <w:pPr>
      <w:widowControl/>
      <w:spacing w:after="160" w:line="240" w:lineRule="exact"/>
    </w:pPr>
    <w:rPr>
      <w:rFonts w:ascii="Arial" w:hAnsi="Arial" w:cs="Arial"/>
      <w:lang w:val="fr-FR" w:eastAsia="en-US"/>
    </w:rPr>
  </w:style>
  <w:style w:type="paragraph" w:customStyle="1" w:styleId="57">
    <w:name w:val="Знак Знак5 Знак Знак Знак Знак Знак Знак"/>
    <w:basedOn w:val="a3"/>
    <w:rsid w:val="000B76E9"/>
    <w:pPr>
      <w:widowControl/>
      <w:spacing w:after="160" w:line="240" w:lineRule="exact"/>
    </w:pPr>
    <w:rPr>
      <w:rFonts w:ascii="Arial" w:hAnsi="Arial" w:cs="Arial"/>
      <w:lang w:val="fr-FR" w:eastAsia="en-US"/>
    </w:rPr>
  </w:style>
  <w:style w:type="paragraph" w:customStyle="1" w:styleId="affffd">
    <w:name w:val="Знак Знак Знак Знак Знак Знак"/>
    <w:basedOn w:val="a3"/>
    <w:rsid w:val="000B76E9"/>
    <w:pPr>
      <w:widowControl/>
      <w:spacing w:after="160" w:line="240" w:lineRule="exact"/>
    </w:pPr>
    <w:rPr>
      <w:rFonts w:ascii="Arial" w:hAnsi="Arial" w:cs="Arial"/>
      <w:lang w:val="fr-FR" w:eastAsia="en-US"/>
    </w:rPr>
  </w:style>
  <w:style w:type="paragraph" w:customStyle="1" w:styleId="1fa">
    <w:name w:val="Знак1 Знак Знак Знак Знак Знак Знак Знак Знак Знак Знак"/>
    <w:basedOn w:val="a3"/>
    <w:rsid w:val="000B76E9"/>
    <w:pPr>
      <w:tabs>
        <w:tab w:val="num" w:pos="1315"/>
      </w:tabs>
      <w:adjustRightInd w:val="0"/>
      <w:spacing w:after="160" w:line="240" w:lineRule="exact"/>
      <w:ind w:left="1315" w:hanging="180"/>
      <w:jc w:val="center"/>
    </w:pPr>
    <w:rPr>
      <w:b/>
      <w:bCs/>
      <w:i/>
      <w:iCs/>
      <w:sz w:val="28"/>
      <w:szCs w:val="28"/>
      <w:lang w:val="en-GB" w:eastAsia="en-US"/>
    </w:rPr>
  </w:style>
  <w:style w:type="character" w:customStyle="1" w:styleId="affffe">
    <w:name w:val="Текст концевой сноски Знак"/>
    <w:basedOn w:val="a4"/>
    <w:link w:val="afffff"/>
    <w:uiPriority w:val="99"/>
    <w:rsid w:val="000B76E9"/>
    <w:rPr>
      <w:b/>
      <w:i/>
      <w:sz w:val="28"/>
      <w:lang w:val="en-GB" w:eastAsia="en-US"/>
    </w:rPr>
  </w:style>
  <w:style w:type="paragraph" w:styleId="afffff">
    <w:name w:val="endnote text"/>
    <w:basedOn w:val="a3"/>
    <w:link w:val="affffe"/>
    <w:uiPriority w:val="99"/>
    <w:unhideWhenUsed/>
    <w:rsid w:val="000B76E9"/>
    <w:pPr>
      <w:widowControl/>
    </w:pPr>
    <w:rPr>
      <w:rFonts w:asciiTheme="minorHAnsi" w:eastAsiaTheme="minorHAnsi" w:hAnsiTheme="minorHAnsi" w:cstheme="minorBidi"/>
      <w:b/>
      <w:i/>
      <w:sz w:val="28"/>
      <w:szCs w:val="22"/>
      <w:lang w:val="en-GB" w:eastAsia="en-US"/>
    </w:rPr>
  </w:style>
  <w:style w:type="character" w:customStyle="1" w:styleId="1fb">
    <w:name w:val="Текст концевой сноски Знак1"/>
    <w:basedOn w:val="a4"/>
    <w:uiPriority w:val="99"/>
    <w:rsid w:val="000B76E9"/>
    <w:rPr>
      <w:rFonts w:ascii="Times New Roman" w:eastAsia="Times New Roman" w:hAnsi="Times New Roman" w:cs="Times New Roman"/>
      <w:sz w:val="20"/>
      <w:szCs w:val="20"/>
    </w:rPr>
  </w:style>
  <w:style w:type="character" w:styleId="afffff0">
    <w:name w:val="endnote reference"/>
    <w:unhideWhenUsed/>
    <w:rsid w:val="000B76E9"/>
    <w:rPr>
      <w:vertAlign w:val="superscript"/>
    </w:rPr>
  </w:style>
  <w:style w:type="character" w:customStyle="1" w:styleId="142">
    <w:name w:val="Знак14"/>
    <w:rsid w:val="000B76E9"/>
    <w:rPr>
      <w:rFonts w:ascii="Arial" w:hAnsi="Arial" w:cs="Arial"/>
      <w:b/>
      <w:bCs/>
      <w:kern w:val="28"/>
      <w:sz w:val="28"/>
      <w:szCs w:val="28"/>
      <w:lang w:val="ru-RU" w:eastAsia="ru-RU" w:bidi="ar-SA"/>
    </w:rPr>
  </w:style>
  <w:style w:type="character" w:styleId="afffff1">
    <w:name w:val="Emphasis"/>
    <w:uiPriority w:val="20"/>
    <w:qFormat/>
    <w:rsid w:val="000B76E9"/>
    <w:rPr>
      <w:b/>
      <w:i w:val="0"/>
      <w:iCs/>
      <w:sz w:val="28"/>
      <w:lang w:val="en-GB" w:eastAsia="en-US" w:bidi="ar-SA"/>
    </w:rPr>
  </w:style>
  <w:style w:type="character" w:customStyle="1" w:styleId="ConsPlusNormal0">
    <w:name w:val="ConsPlusNormal Знак"/>
    <w:link w:val="ConsPlusNormal"/>
    <w:locked/>
    <w:rsid w:val="000B76E9"/>
    <w:rPr>
      <w:rFonts w:ascii="Arial" w:eastAsia="Times New Roman" w:hAnsi="Arial" w:cs="Arial"/>
      <w:sz w:val="20"/>
      <w:szCs w:val="20"/>
    </w:rPr>
  </w:style>
  <w:style w:type="character" w:customStyle="1" w:styleId="18">
    <w:name w:val="Стиль1 Знак"/>
    <w:link w:val="17"/>
    <w:locked/>
    <w:rsid w:val="000B76E9"/>
    <w:rPr>
      <w:rFonts w:ascii="Times New Roman" w:eastAsia="Times New Roman" w:hAnsi="Times New Roman" w:cs="Arial"/>
      <w:sz w:val="24"/>
      <w:szCs w:val="18"/>
    </w:rPr>
  </w:style>
  <w:style w:type="character" w:customStyle="1" w:styleId="afffff2">
    <w:name w:val="Заголовок Знак"/>
    <w:rsid w:val="000B76E9"/>
    <w:rPr>
      <w:b w:val="0"/>
      <w:i w:val="0"/>
      <w:sz w:val="28"/>
      <w:lang w:val="en-GB" w:eastAsia="en-US" w:bidi="ar-SA"/>
    </w:rPr>
  </w:style>
  <w:style w:type="character" w:customStyle="1" w:styleId="1fc">
    <w:name w:val="Основной текст с отступом Знак1"/>
    <w:rsid w:val="000B76E9"/>
    <w:rPr>
      <w:rFonts w:ascii="Times New Roman" w:eastAsia="Times New Roman" w:hAnsi="Times New Roman" w:cs="Times New Roman"/>
      <w:b w:val="0"/>
      <w:i w:val="0"/>
      <w:sz w:val="24"/>
      <w:szCs w:val="24"/>
      <w:lang w:val="en-GB" w:eastAsia="ru-RU" w:bidi="ar-SA"/>
    </w:rPr>
  </w:style>
  <w:style w:type="character" w:customStyle="1" w:styleId="1fd">
    <w:name w:val="Схема документа Знак1"/>
    <w:rsid w:val="000B76E9"/>
    <w:rPr>
      <w:rFonts w:ascii="Segoe UI" w:eastAsia="Times New Roman" w:hAnsi="Segoe UI" w:cs="Segoe UI"/>
      <w:b w:val="0"/>
      <w:i w:val="0"/>
      <w:sz w:val="16"/>
      <w:szCs w:val="16"/>
      <w:lang w:val="en-GB" w:eastAsia="ru-RU" w:bidi="ar-SA"/>
    </w:rPr>
  </w:style>
  <w:style w:type="paragraph" w:customStyle="1" w:styleId="a0">
    <w:name w:val="Нумерованный абзац"/>
    <w:rsid w:val="000B76E9"/>
    <w:pPr>
      <w:numPr>
        <w:numId w:val="36"/>
      </w:numPr>
      <w:tabs>
        <w:tab w:val="left" w:pos="1134"/>
      </w:tabs>
      <w:suppressAutoHyphens/>
      <w:spacing w:before="240" w:after="0" w:line="240" w:lineRule="auto"/>
      <w:jc w:val="both"/>
    </w:pPr>
    <w:rPr>
      <w:rFonts w:ascii="Times New Roman" w:eastAsia="Times New Roman" w:hAnsi="Times New Roman" w:cs="Times New Roman"/>
      <w:noProof/>
      <w:sz w:val="28"/>
      <w:szCs w:val="20"/>
    </w:rPr>
  </w:style>
  <w:style w:type="character" w:customStyle="1" w:styleId="143">
    <w:name w:val="Знак14"/>
    <w:rsid w:val="000B76E9"/>
    <w:rPr>
      <w:rFonts w:ascii="Arial" w:hAnsi="Arial" w:cs="Arial" w:hint="default"/>
      <w:b/>
      <w:bCs/>
      <w:kern w:val="28"/>
      <w:sz w:val="28"/>
      <w:szCs w:val="28"/>
      <w:lang w:val="ru-RU" w:eastAsia="ru-RU" w:bidi="ar-SA"/>
    </w:rPr>
  </w:style>
  <w:style w:type="character" w:customStyle="1" w:styleId="610">
    <w:name w:val="Знак61"/>
    <w:rsid w:val="000B76E9"/>
    <w:rPr>
      <w:sz w:val="24"/>
      <w:szCs w:val="24"/>
      <w:lang w:val="ru-RU" w:eastAsia="ru-RU"/>
    </w:rPr>
  </w:style>
  <w:style w:type="character" w:customStyle="1" w:styleId="152">
    <w:name w:val="Знак15"/>
    <w:rsid w:val="000B76E9"/>
    <w:rPr>
      <w:sz w:val="24"/>
      <w:szCs w:val="24"/>
      <w:lang w:val="ru-RU" w:eastAsia="ru-RU"/>
    </w:rPr>
  </w:style>
  <w:style w:type="character" w:customStyle="1" w:styleId="1fe">
    <w:name w:val="Текст сноски Знак1"/>
    <w:uiPriority w:val="99"/>
    <w:semiHidden/>
    <w:rsid w:val="000B76E9"/>
    <w:rPr>
      <w:rFonts w:ascii="Times New Roman" w:eastAsia="Times New Roman" w:hAnsi="Times New Roman"/>
    </w:rPr>
  </w:style>
  <w:style w:type="paragraph" w:customStyle="1" w:styleId="1ff">
    <w:name w:val="Абзац списка1"/>
    <w:basedOn w:val="a3"/>
    <w:rsid w:val="000B76E9"/>
    <w:pPr>
      <w:widowControl/>
      <w:ind w:left="720"/>
      <w:contextualSpacing/>
    </w:pPr>
    <w:rPr>
      <w:rFonts w:eastAsia="Calibri"/>
      <w:sz w:val="24"/>
      <w:szCs w:val="24"/>
    </w:rPr>
  </w:style>
  <w:style w:type="paragraph" w:customStyle="1" w:styleId="1ff0">
    <w:name w:val="Основной текст с отступом1"/>
    <w:basedOn w:val="a3"/>
    <w:rsid w:val="000B76E9"/>
    <w:pPr>
      <w:widowControl/>
      <w:spacing w:before="60"/>
      <w:ind w:left="284" w:firstLine="284"/>
      <w:jc w:val="both"/>
    </w:pPr>
    <w:rPr>
      <w:sz w:val="24"/>
      <w:szCs w:val="24"/>
    </w:rPr>
  </w:style>
  <w:style w:type="paragraph" w:customStyle="1" w:styleId="1ff1">
    <w:name w:val="Знак Знак Знак Знак Знак Знак Знак Знак Знак Знак Знак Знак Знак Знак Знак Знак Знак Знак Знак Знак Знак1 Знак"/>
    <w:basedOn w:val="a3"/>
    <w:rsid w:val="000B76E9"/>
    <w:pPr>
      <w:tabs>
        <w:tab w:val="num" w:pos="1315"/>
      </w:tabs>
      <w:adjustRightInd w:val="0"/>
      <w:spacing w:after="160" w:line="240" w:lineRule="exact"/>
      <w:ind w:left="1315" w:hanging="180"/>
      <w:jc w:val="center"/>
    </w:pPr>
    <w:rPr>
      <w:b/>
      <w:i/>
      <w:sz w:val="28"/>
      <w:lang w:val="en-GB" w:eastAsia="en-US"/>
    </w:rPr>
  </w:style>
  <w:style w:type="paragraph" w:customStyle="1" w:styleId="514">
    <w:name w:val="Знак Знак5 Знак Знак Знак1 Знак Знак Знак Знак Знак Знак Знак Знак Знак Знак Знак Знак Знак Знак Знак Знак Знак Знак Знак Знак Знак Знак"/>
    <w:basedOn w:val="a3"/>
    <w:rsid w:val="000B76E9"/>
    <w:pPr>
      <w:widowControl/>
      <w:spacing w:after="160" w:line="240" w:lineRule="exact"/>
    </w:pPr>
    <w:rPr>
      <w:rFonts w:ascii="Arial" w:hAnsi="Arial" w:cs="Arial"/>
      <w:lang w:val="fr-FR" w:eastAsia="en-US"/>
    </w:rPr>
  </w:style>
  <w:style w:type="paragraph" w:customStyle="1" w:styleId="1ff2">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0B76E9"/>
    <w:pPr>
      <w:widowControl/>
      <w:spacing w:after="160" w:line="240" w:lineRule="exact"/>
    </w:pPr>
    <w:rPr>
      <w:rFonts w:ascii="Arial" w:hAnsi="Arial" w:cs="Arial"/>
      <w:lang w:val="fr-FR" w:eastAsia="en-US"/>
    </w:rPr>
  </w:style>
  <w:style w:type="paragraph" w:customStyle="1" w:styleId="afffff3">
    <w:name w:val="Знак Знак Знак Знак Знак Знак Знак Знак Знак"/>
    <w:basedOn w:val="a3"/>
    <w:rsid w:val="000B76E9"/>
    <w:pPr>
      <w:widowControl/>
      <w:spacing w:before="100" w:beforeAutospacing="1" w:after="100" w:afterAutospacing="1"/>
    </w:pPr>
    <w:rPr>
      <w:rFonts w:ascii="Tahoma" w:hAnsi="Tahoma"/>
      <w:lang w:val="en-US" w:eastAsia="en-US"/>
    </w:rPr>
  </w:style>
  <w:style w:type="paragraph" w:customStyle="1" w:styleId="58">
    <w:name w:val="Знак Знак5 Знак Знак Знак Знак"/>
    <w:basedOn w:val="a3"/>
    <w:rsid w:val="000B76E9"/>
    <w:pPr>
      <w:widowControl/>
      <w:spacing w:after="160" w:line="240" w:lineRule="exact"/>
    </w:pPr>
    <w:rPr>
      <w:rFonts w:ascii="Arial" w:hAnsi="Arial" w:cs="Arial"/>
      <w:lang w:val="fr-FR" w:eastAsia="en-US"/>
    </w:rPr>
  </w:style>
  <w:style w:type="paragraph" w:customStyle="1" w:styleId="59">
    <w:name w:val="Знак5 Знак Знак Знак"/>
    <w:basedOn w:val="a3"/>
    <w:rsid w:val="000B76E9"/>
    <w:pPr>
      <w:widowControl/>
      <w:spacing w:after="160" w:line="240" w:lineRule="exact"/>
    </w:pPr>
    <w:rPr>
      <w:rFonts w:ascii="Arial" w:hAnsi="Arial" w:cs="Arial"/>
      <w:lang w:val="fr-FR" w:eastAsia="en-US"/>
    </w:rPr>
  </w:style>
  <w:style w:type="paragraph" w:customStyle="1" w:styleId="115">
    <w:name w:val="Знак Знак Знак Знак Знак1 Знак Знак Знак Знак Знак Знак Знак Знак Знак Знак Знак Знак Знак Знак Знак1"/>
    <w:basedOn w:val="a3"/>
    <w:rsid w:val="000B76E9"/>
    <w:pPr>
      <w:widowControl/>
      <w:spacing w:after="160" w:line="240" w:lineRule="exact"/>
    </w:pPr>
    <w:rPr>
      <w:rFonts w:ascii="Arial" w:hAnsi="Arial" w:cs="Arial"/>
      <w:lang w:val="fr-FR" w:eastAsia="en-US"/>
    </w:rPr>
  </w:style>
  <w:style w:type="paragraph" w:customStyle="1" w:styleId="5a">
    <w:name w:val="Знак Знак5 Знак Знак Знак"/>
    <w:basedOn w:val="a3"/>
    <w:rsid w:val="000B76E9"/>
    <w:pPr>
      <w:widowControl/>
      <w:spacing w:after="160" w:line="240" w:lineRule="exact"/>
    </w:pPr>
    <w:rPr>
      <w:rFonts w:ascii="Arial" w:hAnsi="Arial" w:cs="Arial"/>
      <w:lang w:val="fr-FR" w:eastAsia="en-US"/>
    </w:rPr>
  </w:style>
  <w:style w:type="paragraph" w:customStyle="1" w:styleId="515">
    <w:name w:val="Знак Знак5 Знак Знак Знак1 Знак Знак Знак Знак"/>
    <w:basedOn w:val="a3"/>
    <w:rsid w:val="000B76E9"/>
    <w:pPr>
      <w:widowControl/>
      <w:spacing w:after="160" w:line="240" w:lineRule="exact"/>
    </w:pPr>
    <w:rPr>
      <w:rFonts w:ascii="Arial" w:hAnsi="Arial" w:cs="Arial"/>
      <w:lang w:val="fr-FR" w:eastAsia="en-US"/>
    </w:rPr>
  </w:style>
  <w:style w:type="paragraph" w:customStyle="1" w:styleId="516">
    <w:name w:val="Знак Знак5 Знак Знак Знак1 Знак Знак Знак"/>
    <w:basedOn w:val="a3"/>
    <w:rsid w:val="000B76E9"/>
    <w:pPr>
      <w:widowControl/>
      <w:spacing w:after="160" w:line="240" w:lineRule="exact"/>
    </w:pPr>
    <w:rPr>
      <w:rFonts w:ascii="Arial" w:hAnsi="Arial" w:cs="Arial"/>
      <w:lang w:val="fr-FR" w:eastAsia="en-US"/>
    </w:rPr>
  </w:style>
  <w:style w:type="paragraph" w:customStyle="1" w:styleId="afffff4">
    <w:name w:val="Знак Знак Знак Знак Знак Знак Знак Знак"/>
    <w:basedOn w:val="a3"/>
    <w:rsid w:val="000B76E9"/>
    <w:pPr>
      <w:widowControl/>
      <w:spacing w:after="160" w:line="240" w:lineRule="exact"/>
    </w:pPr>
    <w:rPr>
      <w:rFonts w:ascii="Arial" w:hAnsi="Arial" w:cs="Arial"/>
      <w:lang w:val="fr-FR" w:eastAsia="en-US"/>
    </w:rPr>
  </w:style>
  <w:style w:type="paragraph" w:customStyle="1" w:styleId="517">
    <w:name w:val="Знак Знак5 Знак Знак Знак1 Знак Знак Знак Знак Знак Знак Знак Знак Знак Знак Знак Знак Знак Знак Знак Знак Знак Знак Знак Знак Знак Знак Знак Знак"/>
    <w:basedOn w:val="a3"/>
    <w:rsid w:val="000B76E9"/>
    <w:pPr>
      <w:widowControl/>
      <w:spacing w:after="160" w:line="240" w:lineRule="exact"/>
    </w:pPr>
    <w:rPr>
      <w:rFonts w:ascii="Arial" w:hAnsi="Arial" w:cs="Arial"/>
      <w:lang w:val="fr-FR" w:eastAsia="en-US"/>
    </w:rPr>
  </w:style>
  <w:style w:type="paragraph" w:customStyle="1" w:styleId="5b">
    <w:name w:val="Знак Знак5 Знак Знак Знак Знак Знак Знак"/>
    <w:basedOn w:val="a3"/>
    <w:rsid w:val="000B76E9"/>
    <w:pPr>
      <w:widowControl/>
      <w:spacing w:after="160" w:line="240" w:lineRule="exact"/>
    </w:pPr>
    <w:rPr>
      <w:rFonts w:ascii="Arial" w:hAnsi="Arial" w:cs="Arial"/>
      <w:lang w:val="fr-FR" w:eastAsia="en-US"/>
    </w:rPr>
  </w:style>
  <w:style w:type="paragraph" w:customStyle="1" w:styleId="1ff3">
    <w:name w:val="Знак1 Знак Знак Знак Знак Знак Знак Знак Знак Знак Знак"/>
    <w:basedOn w:val="a3"/>
    <w:rsid w:val="000B76E9"/>
    <w:pPr>
      <w:tabs>
        <w:tab w:val="num" w:pos="1315"/>
      </w:tabs>
      <w:adjustRightInd w:val="0"/>
      <w:spacing w:after="160" w:line="240" w:lineRule="exact"/>
      <w:ind w:left="1315" w:hanging="180"/>
      <w:jc w:val="center"/>
    </w:pPr>
    <w:rPr>
      <w:b/>
      <w:bCs/>
      <w:i/>
      <w:iCs/>
      <w:sz w:val="28"/>
      <w:szCs w:val="28"/>
      <w:lang w:val="en-GB" w:eastAsia="en-US"/>
    </w:rPr>
  </w:style>
  <w:style w:type="character" w:customStyle="1" w:styleId="103">
    <w:name w:val="Основной текст + 10"/>
    <w:aliases w:val="5 pt,Полужирный,Масштаб 20%"/>
    <w:rsid w:val="000B76E9"/>
    <w:rPr>
      <w:rFonts w:ascii="Sylfaen" w:eastAsia="Sylfaen" w:hAnsi="Sylfaen" w:cs="Sylfaen" w:hint="default"/>
      <w:b/>
      <w:i/>
      <w:smallCaps/>
      <w:color w:val="000000"/>
      <w:spacing w:val="0"/>
      <w:w w:val="100"/>
      <w:position w:val="0"/>
      <w:sz w:val="19"/>
      <w:szCs w:val="19"/>
      <w:shd w:val="clear" w:color="auto" w:fill="FFFFFF"/>
      <w:lang w:val="ru-RU"/>
    </w:rPr>
  </w:style>
  <w:style w:type="character" w:customStyle="1" w:styleId="3c">
    <w:name w:val="Основной текст (3) + Не полужирный"/>
    <w:aliases w:val="Интервал 0 pt Exact"/>
    <w:rsid w:val="000B76E9"/>
    <w:rPr>
      <w:b/>
      <w:bCs/>
      <w:i/>
      <w:color w:val="000000"/>
      <w:spacing w:val="-5"/>
      <w:w w:val="100"/>
      <w:position w:val="0"/>
      <w:sz w:val="27"/>
      <w:szCs w:val="27"/>
      <w:shd w:val="clear" w:color="auto" w:fill="FFFFFF"/>
      <w:lang w:val="ru-RU"/>
    </w:rPr>
  </w:style>
  <w:style w:type="character" w:customStyle="1" w:styleId="230">
    <w:name w:val="Знак23"/>
    <w:rsid w:val="000B76E9"/>
    <w:rPr>
      <w:sz w:val="16"/>
      <w:szCs w:val="16"/>
      <w:lang w:val="ru-RU" w:eastAsia="ru-RU"/>
    </w:rPr>
  </w:style>
  <w:style w:type="character" w:customStyle="1" w:styleId="WW8Num2z0">
    <w:name w:val="WW8Num2z0"/>
    <w:rsid w:val="000B76E9"/>
    <w:rPr>
      <w:rFonts w:ascii="Symbol" w:hAnsi="Symbol" w:cs="OpenSymbol"/>
    </w:rPr>
  </w:style>
  <w:style w:type="character" w:customStyle="1" w:styleId="WW8Num4z0">
    <w:name w:val="WW8Num4z0"/>
    <w:rsid w:val="000B76E9"/>
    <w:rPr>
      <w:rFonts w:ascii="Symbol" w:hAnsi="Symbol" w:cs="OpenSymbol"/>
    </w:rPr>
  </w:style>
  <w:style w:type="character" w:customStyle="1" w:styleId="Absatz-Standardschriftart">
    <w:name w:val="Absatz-Standardschriftart"/>
    <w:rsid w:val="000B76E9"/>
  </w:style>
  <w:style w:type="character" w:customStyle="1" w:styleId="WW-Absatz-Standardschriftart">
    <w:name w:val="WW-Absatz-Standardschriftart"/>
    <w:rsid w:val="000B76E9"/>
  </w:style>
  <w:style w:type="character" w:customStyle="1" w:styleId="WW-Absatz-Standardschriftart1">
    <w:name w:val="WW-Absatz-Standardschriftart1"/>
    <w:rsid w:val="000B76E9"/>
  </w:style>
  <w:style w:type="character" w:customStyle="1" w:styleId="WW-Absatz-Standardschriftart11">
    <w:name w:val="WW-Absatz-Standardschriftart11"/>
    <w:rsid w:val="000B76E9"/>
  </w:style>
  <w:style w:type="character" w:customStyle="1" w:styleId="WW-Absatz-Standardschriftart111">
    <w:name w:val="WW-Absatz-Standardschriftart111"/>
    <w:rsid w:val="000B76E9"/>
  </w:style>
  <w:style w:type="character" w:customStyle="1" w:styleId="WW-Absatz-Standardschriftart1111">
    <w:name w:val="WW-Absatz-Standardschriftart1111"/>
    <w:rsid w:val="000B76E9"/>
  </w:style>
  <w:style w:type="character" w:customStyle="1" w:styleId="afffff5">
    <w:name w:val="Маркеры списка"/>
    <w:rsid w:val="000B76E9"/>
    <w:rPr>
      <w:rFonts w:ascii="OpenSymbol" w:eastAsia="OpenSymbol" w:hAnsi="OpenSymbol" w:cs="OpenSymbol"/>
    </w:rPr>
  </w:style>
  <w:style w:type="character" w:customStyle="1" w:styleId="afffff6">
    <w:name w:val="Символ нумерации"/>
    <w:rsid w:val="000B76E9"/>
  </w:style>
  <w:style w:type="paragraph" w:customStyle="1" w:styleId="1ff4">
    <w:name w:val="Название1"/>
    <w:basedOn w:val="a3"/>
    <w:rsid w:val="000B76E9"/>
    <w:pPr>
      <w:suppressLineNumbers/>
      <w:suppressAutoHyphens/>
      <w:spacing w:before="120" w:after="120"/>
    </w:pPr>
    <w:rPr>
      <w:rFonts w:eastAsia="Lucida Sans Unicode" w:cs="Tahoma"/>
      <w:i/>
      <w:iCs/>
      <w:kern w:val="1"/>
      <w:sz w:val="24"/>
      <w:szCs w:val="24"/>
    </w:rPr>
  </w:style>
  <w:style w:type="paragraph" w:customStyle="1" w:styleId="1ff5">
    <w:name w:val="Указатель1"/>
    <w:basedOn w:val="a3"/>
    <w:rsid w:val="000B76E9"/>
    <w:pPr>
      <w:suppressLineNumbers/>
      <w:suppressAutoHyphens/>
    </w:pPr>
    <w:rPr>
      <w:rFonts w:eastAsia="Lucida Sans Unicode" w:cs="Tahoma"/>
      <w:kern w:val="1"/>
      <w:sz w:val="24"/>
      <w:szCs w:val="24"/>
    </w:rPr>
  </w:style>
  <w:style w:type="paragraph" w:customStyle="1" w:styleId="afffff7">
    <w:name w:val="Содержимое таблицы"/>
    <w:basedOn w:val="a3"/>
    <w:rsid w:val="000B76E9"/>
    <w:pPr>
      <w:suppressLineNumbers/>
      <w:suppressAutoHyphens/>
    </w:pPr>
    <w:rPr>
      <w:rFonts w:eastAsia="Lucida Sans Unicode"/>
      <w:kern w:val="1"/>
      <w:sz w:val="24"/>
      <w:szCs w:val="24"/>
    </w:rPr>
  </w:style>
  <w:style w:type="paragraph" w:customStyle="1" w:styleId="afffff8">
    <w:name w:val="Заголовок таблицы"/>
    <w:basedOn w:val="afffff7"/>
    <w:rsid w:val="000B76E9"/>
    <w:pPr>
      <w:jc w:val="center"/>
    </w:pPr>
    <w:rPr>
      <w:b/>
      <w:bCs/>
    </w:rPr>
  </w:style>
  <w:style w:type="numbering" w:customStyle="1" w:styleId="1ff6">
    <w:name w:val="Нет списка1"/>
    <w:next w:val="a6"/>
    <w:uiPriority w:val="99"/>
    <w:semiHidden/>
    <w:unhideWhenUsed/>
    <w:rsid w:val="000B76E9"/>
  </w:style>
  <w:style w:type="character" w:customStyle="1" w:styleId="1ff7">
    <w:name w:val="Текст Знак1"/>
    <w:rsid w:val="000B76E9"/>
    <w:rPr>
      <w:rFonts w:ascii="Courier New" w:eastAsia="Lucida Sans Unicode" w:hAnsi="Courier New" w:cs="Courier New"/>
      <w:kern w:val="1"/>
    </w:rPr>
  </w:style>
  <w:style w:type="character" w:customStyle="1" w:styleId="apple-converted-space">
    <w:name w:val="apple-converted-space"/>
    <w:rsid w:val="000B76E9"/>
  </w:style>
  <w:style w:type="character" w:customStyle="1" w:styleId="47">
    <w:name w:val="Основной текст (4)_"/>
    <w:link w:val="48"/>
    <w:uiPriority w:val="99"/>
    <w:locked/>
    <w:rsid w:val="000B76E9"/>
    <w:rPr>
      <w:b/>
      <w:bCs/>
      <w:sz w:val="26"/>
      <w:szCs w:val="26"/>
      <w:shd w:val="clear" w:color="auto" w:fill="FFFFFF"/>
    </w:rPr>
  </w:style>
  <w:style w:type="paragraph" w:customStyle="1" w:styleId="218">
    <w:name w:val="Основной текст (2)1"/>
    <w:basedOn w:val="a3"/>
    <w:uiPriority w:val="99"/>
    <w:rsid w:val="000B76E9"/>
    <w:pPr>
      <w:shd w:val="clear" w:color="auto" w:fill="FFFFFF"/>
      <w:spacing w:after="2820" w:line="235" w:lineRule="exact"/>
      <w:jc w:val="both"/>
    </w:pPr>
    <w:rPr>
      <w:color w:val="000000"/>
      <w:sz w:val="26"/>
      <w:szCs w:val="26"/>
    </w:rPr>
  </w:style>
  <w:style w:type="paragraph" w:customStyle="1" w:styleId="48">
    <w:name w:val="Основной текст (4)"/>
    <w:basedOn w:val="a3"/>
    <w:link w:val="47"/>
    <w:uiPriority w:val="99"/>
    <w:rsid w:val="000B76E9"/>
    <w:pPr>
      <w:shd w:val="clear" w:color="auto" w:fill="FFFFFF"/>
      <w:spacing w:after="300" w:line="324" w:lineRule="exact"/>
      <w:jc w:val="center"/>
    </w:pPr>
    <w:rPr>
      <w:rFonts w:asciiTheme="minorHAnsi" w:eastAsiaTheme="minorHAnsi" w:hAnsiTheme="minorHAnsi" w:cstheme="minorBidi"/>
      <w:b/>
      <w:bCs/>
      <w:sz w:val="26"/>
      <w:szCs w:val="26"/>
    </w:rPr>
  </w:style>
  <w:style w:type="character" w:customStyle="1" w:styleId="s12">
    <w:name w:val="s1"/>
    <w:rsid w:val="000B76E9"/>
  </w:style>
  <w:style w:type="paragraph" w:customStyle="1" w:styleId="p9">
    <w:name w:val="p9"/>
    <w:basedOn w:val="a3"/>
    <w:rsid w:val="000B76E9"/>
    <w:pPr>
      <w:widowControl/>
      <w:spacing w:before="100" w:beforeAutospacing="1" w:after="100" w:afterAutospacing="1"/>
    </w:pPr>
    <w:rPr>
      <w:sz w:val="24"/>
      <w:szCs w:val="24"/>
    </w:rPr>
  </w:style>
  <w:style w:type="paragraph" w:customStyle="1" w:styleId="p10">
    <w:name w:val="p10"/>
    <w:basedOn w:val="a3"/>
    <w:rsid w:val="000B76E9"/>
    <w:pPr>
      <w:widowControl/>
      <w:spacing w:before="100" w:beforeAutospacing="1" w:after="100" w:afterAutospacing="1"/>
    </w:pPr>
    <w:rPr>
      <w:sz w:val="24"/>
      <w:szCs w:val="24"/>
    </w:rPr>
  </w:style>
  <w:style w:type="paragraph" w:customStyle="1" w:styleId="p11">
    <w:name w:val="p11"/>
    <w:basedOn w:val="a3"/>
    <w:rsid w:val="000B76E9"/>
    <w:pPr>
      <w:widowControl/>
      <w:spacing w:before="100" w:beforeAutospacing="1" w:after="100" w:afterAutospacing="1"/>
    </w:pPr>
    <w:rPr>
      <w:sz w:val="24"/>
      <w:szCs w:val="24"/>
    </w:rPr>
  </w:style>
  <w:style w:type="character" w:customStyle="1" w:styleId="afffff9">
    <w:name w:val="Оглавление_"/>
    <w:link w:val="afffffa"/>
    <w:uiPriority w:val="99"/>
    <w:locked/>
    <w:rsid w:val="000B76E9"/>
    <w:rPr>
      <w:sz w:val="26"/>
      <w:szCs w:val="26"/>
      <w:shd w:val="clear" w:color="auto" w:fill="FFFFFF"/>
    </w:rPr>
  </w:style>
  <w:style w:type="paragraph" w:customStyle="1" w:styleId="afffffa">
    <w:name w:val="Оглавление"/>
    <w:basedOn w:val="a3"/>
    <w:link w:val="afffff9"/>
    <w:uiPriority w:val="99"/>
    <w:rsid w:val="000B76E9"/>
    <w:pPr>
      <w:shd w:val="clear" w:color="auto" w:fill="FFFFFF"/>
      <w:spacing w:before="2820" w:line="242" w:lineRule="exact"/>
      <w:jc w:val="both"/>
    </w:pPr>
    <w:rPr>
      <w:rFonts w:asciiTheme="minorHAnsi" w:eastAsiaTheme="minorHAnsi" w:hAnsiTheme="minorHAnsi" w:cstheme="minorBidi"/>
      <w:sz w:val="26"/>
      <w:szCs w:val="26"/>
    </w:rPr>
  </w:style>
  <w:style w:type="character" w:customStyle="1" w:styleId="w">
    <w:name w:val="w"/>
    <w:rsid w:val="000B76E9"/>
  </w:style>
  <w:style w:type="paragraph" w:customStyle="1" w:styleId="msonormal0">
    <w:name w:val="msonormal"/>
    <w:basedOn w:val="a3"/>
    <w:rsid w:val="000B76E9"/>
    <w:pPr>
      <w:widowControl/>
      <w:spacing w:before="100" w:beforeAutospacing="1" w:after="100" w:afterAutospacing="1"/>
    </w:pPr>
    <w:rPr>
      <w:sz w:val="24"/>
      <w:szCs w:val="24"/>
    </w:rPr>
  </w:style>
  <w:style w:type="paragraph" w:customStyle="1" w:styleId="font6">
    <w:name w:val="font6"/>
    <w:basedOn w:val="a3"/>
    <w:rsid w:val="000B76E9"/>
    <w:pPr>
      <w:widowControl/>
      <w:spacing w:before="100" w:beforeAutospacing="1" w:after="100" w:afterAutospacing="1"/>
    </w:pPr>
    <w:rPr>
      <w:rFonts w:ascii="Arial" w:hAnsi="Arial" w:cs="Arial"/>
      <w:b/>
      <w:bCs/>
      <w:i/>
      <w:iCs/>
      <w:color w:val="FF0000"/>
      <w:sz w:val="16"/>
      <w:szCs w:val="16"/>
    </w:rPr>
  </w:style>
  <w:style w:type="paragraph" w:customStyle="1" w:styleId="font7">
    <w:name w:val="font7"/>
    <w:basedOn w:val="a3"/>
    <w:rsid w:val="000B76E9"/>
    <w:pPr>
      <w:widowControl/>
      <w:spacing w:before="100" w:beforeAutospacing="1" w:after="100" w:afterAutospacing="1"/>
    </w:pPr>
    <w:rPr>
      <w:rFonts w:ascii="Arial" w:hAnsi="Arial" w:cs="Arial"/>
      <w:b/>
      <w:bCs/>
      <w:i/>
      <w:iCs/>
      <w:color w:val="000000"/>
      <w:sz w:val="16"/>
      <w:szCs w:val="16"/>
    </w:rPr>
  </w:style>
  <w:style w:type="paragraph" w:customStyle="1" w:styleId="xl63">
    <w:name w:val="xl63"/>
    <w:basedOn w:val="a3"/>
    <w:rsid w:val="000B76E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64">
    <w:name w:val="xl64"/>
    <w:basedOn w:val="a3"/>
    <w:rsid w:val="000B76E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styleId="af2">
    <w:name w:val="Title"/>
    <w:basedOn w:val="a3"/>
    <w:next w:val="a3"/>
    <w:link w:val="1ff8"/>
    <w:uiPriority w:val="10"/>
    <w:qFormat/>
    <w:rsid w:val="000B76E9"/>
    <w:pPr>
      <w:contextualSpacing/>
    </w:pPr>
    <w:rPr>
      <w:rFonts w:asciiTheme="majorHAnsi" w:eastAsiaTheme="majorEastAsia" w:hAnsiTheme="majorHAnsi" w:cstheme="majorBidi"/>
      <w:spacing w:val="-10"/>
      <w:kern w:val="28"/>
      <w:sz w:val="56"/>
      <w:szCs w:val="56"/>
    </w:rPr>
  </w:style>
  <w:style w:type="character" w:customStyle="1" w:styleId="1ff8">
    <w:name w:val="Заголовок Знак1"/>
    <w:basedOn w:val="a4"/>
    <w:link w:val="af2"/>
    <w:uiPriority w:val="10"/>
    <w:rsid w:val="000B76E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E2DAE5653F2491B736A2E2AF3D0BA8EFC8F556108BAE58FF3D2A26F5C8EC8A2CB273718BA9AA03386BF718qBI"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44</Pages>
  <Words>13441</Words>
  <Characters>76615</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dc:creator>
  <cp:keywords/>
  <dc:description/>
  <cp:lastModifiedBy>Super</cp:lastModifiedBy>
  <cp:revision>3</cp:revision>
  <dcterms:created xsi:type="dcterms:W3CDTF">2019-11-26T06:45:00Z</dcterms:created>
  <dcterms:modified xsi:type="dcterms:W3CDTF">2019-12-06T13:32:00Z</dcterms:modified>
</cp:coreProperties>
</file>