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20E" w:rsidRDefault="00FF620E" w:rsidP="00FF620E">
      <w:pPr>
        <w:autoSpaceDE w:val="0"/>
        <w:autoSpaceDN w:val="0"/>
        <w:adjustRightInd w:val="0"/>
        <w:jc w:val="center"/>
        <w:rPr>
          <w:i/>
          <w:color w:val="000000"/>
          <w:sz w:val="18"/>
          <w:szCs w:val="18"/>
        </w:rPr>
      </w:pPr>
    </w:p>
    <w:tbl>
      <w:tblPr>
        <w:tblpPr w:leftFromText="180" w:rightFromText="180" w:vertAnchor="text" w:horzAnchor="margin" w:tblpY="113"/>
        <w:tblW w:w="99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0"/>
      </w:tblGrid>
      <w:tr w:rsidR="005D7ABD" w:rsidRPr="004227C4" w:rsidTr="005D7ABD">
        <w:trPr>
          <w:trHeight w:val="1152"/>
        </w:trPr>
        <w:tc>
          <w:tcPr>
            <w:tcW w:w="9900" w:type="dxa"/>
          </w:tcPr>
          <w:p w:rsidR="005D7ABD" w:rsidRPr="004227C4" w:rsidRDefault="005D7ABD" w:rsidP="005D7ABD">
            <w:pPr>
              <w:snapToGrid w:val="0"/>
              <w:jc w:val="center"/>
              <w:rPr>
                <w:rFonts w:cs="Calibri"/>
                <w:b/>
                <w:sz w:val="32"/>
                <w:szCs w:val="32"/>
                <w:lang w:eastAsia="ar-SA"/>
              </w:rPr>
            </w:pPr>
            <w:r w:rsidRPr="004227C4">
              <w:rPr>
                <w:b/>
                <w:sz w:val="32"/>
                <w:szCs w:val="32"/>
              </w:rPr>
              <w:t>КОМИТЕТ МЕСТНОГО САМОУПРАВЛЕНИЯ</w:t>
            </w:r>
          </w:p>
          <w:p w:rsidR="005D7ABD" w:rsidRPr="004227C4" w:rsidRDefault="005D7ABD" w:rsidP="005D7ABD">
            <w:pPr>
              <w:jc w:val="center"/>
              <w:rPr>
                <w:b/>
                <w:sz w:val="32"/>
                <w:szCs w:val="32"/>
              </w:rPr>
            </w:pPr>
            <w:r w:rsidRPr="004227C4">
              <w:rPr>
                <w:b/>
                <w:sz w:val="32"/>
                <w:szCs w:val="32"/>
              </w:rPr>
              <w:t>БОЯРОВСКОГО СЕЛЬСОВЕТА</w:t>
            </w:r>
          </w:p>
          <w:p w:rsidR="005D7ABD" w:rsidRDefault="005D7ABD" w:rsidP="005D7ABD">
            <w:pPr>
              <w:suppressAutoHyphens/>
              <w:jc w:val="center"/>
              <w:rPr>
                <w:b/>
                <w:sz w:val="32"/>
                <w:szCs w:val="32"/>
              </w:rPr>
            </w:pPr>
            <w:r w:rsidRPr="004227C4">
              <w:rPr>
                <w:b/>
                <w:sz w:val="32"/>
                <w:szCs w:val="32"/>
              </w:rPr>
              <w:t>БАШМАКОВСКОГО РАЙОНА</w:t>
            </w:r>
          </w:p>
          <w:p w:rsidR="005D7ABD" w:rsidRPr="004227C4" w:rsidRDefault="005D7ABD" w:rsidP="005D7ABD">
            <w:pPr>
              <w:suppressAutoHyphens/>
              <w:jc w:val="center"/>
              <w:rPr>
                <w:b/>
                <w:sz w:val="32"/>
                <w:szCs w:val="32"/>
              </w:rPr>
            </w:pPr>
            <w:r w:rsidRPr="004227C4">
              <w:rPr>
                <w:b/>
                <w:sz w:val="32"/>
                <w:szCs w:val="32"/>
              </w:rPr>
              <w:t>ПЕНЗЕНСКОЙ ОБЛАСТИ</w:t>
            </w:r>
          </w:p>
          <w:p w:rsidR="005D7ABD" w:rsidRPr="004227C4" w:rsidRDefault="005D7ABD" w:rsidP="005D7ABD">
            <w:pPr>
              <w:suppressAutoHyphens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СЕДЬМ</w:t>
            </w:r>
            <w:r w:rsidRPr="004227C4">
              <w:rPr>
                <w:b/>
                <w:sz w:val="32"/>
                <w:szCs w:val="32"/>
              </w:rPr>
              <w:t>ОГО СОЗЫВА</w:t>
            </w:r>
          </w:p>
          <w:p w:rsidR="005D7ABD" w:rsidRPr="004227C4" w:rsidRDefault="005D7ABD" w:rsidP="005D7ABD">
            <w:pPr>
              <w:suppressAutoHyphens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  <w:r w:rsidRPr="004227C4">
              <w:rPr>
                <w:b/>
                <w:sz w:val="28"/>
                <w:szCs w:val="28"/>
              </w:rPr>
              <w:t>РЕШЕНИЕ</w:t>
            </w:r>
          </w:p>
        </w:tc>
      </w:tr>
      <w:tr w:rsidR="005D7ABD" w:rsidRPr="004227C4" w:rsidTr="005D7ABD">
        <w:trPr>
          <w:trHeight w:val="342"/>
        </w:trPr>
        <w:tc>
          <w:tcPr>
            <w:tcW w:w="9900" w:type="dxa"/>
          </w:tcPr>
          <w:p w:rsidR="005D7ABD" w:rsidRPr="004227C4" w:rsidRDefault="005D7ABD" w:rsidP="005D7ABD">
            <w:pPr>
              <w:suppressAutoHyphens/>
              <w:snapToGrid w:val="0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</w:p>
        </w:tc>
      </w:tr>
      <w:tr w:rsidR="005D7ABD" w:rsidRPr="004227C4" w:rsidTr="005D7ABD">
        <w:trPr>
          <w:trHeight w:val="301"/>
        </w:trPr>
        <w:tc>
          <w:tcPr>
            <w:tcW w:w="9900" w:type="dxa"/>
          </w:tcPr>
          <w:p w:rsidR="005D7ABD" w:rsidRPr="004227C4" w:rsidRDefault="005D7ABD" w:rsidP="005D7ABD">
            <w:pPr>
              <w:keepNext/>
              <w:suppressAutoHyphens/>
              <w:snapToGrid w:val="0"/>
              <w:spacing w:line="300" w:lineRule="exact"/>
              <w:jc w:val="center"/>
              <w:rPr>
                <w:rFonts w:cs="Calibri"/>
                <w:b/>
                <w:sz w:val="28"/>
                <w:szCs w:val="28"/>
                <w:lang w:eastAsia="ar-SA"/>
              </w:rPr>
            </w:pPr>
          </w:p>
        </w:tc>
      </w:tr>
    </w:tbl>
    <w:p w:rsidR="00FF620E" w:rsidRDefault="00FF620E" w:rsidP="00FF620E">
      <w:pPr>
        <w:rPr>
          <w:bCs/>
          <w:iCs/>
          <w:sz w:val="18"/>
          <w:szCs w:val="18"/>
        </w:rPr>
      </w:pPr>
    </w:p>
    <w:p w:rsidR="00FF620E" w:rsidRDefault="00FF620E" w:rsidP="00FF620E">
      <w:pPr>
        <w:rPr>
          <w:bCs/>
          <w:iCs/>
          <w:sz w:val="18"/>
          <w:szCs w:val="18"/>
        </w:rPr>
      </w:pPr>
    </w:p>
    <w:p w:rsidR="00FF620E" w:rsidRPr="000C6C56" w:rsidRDefault="00FF620E" w:rsidP="00FF620E">
      <w:pPr>
        <w:rPr>
          <w:vanish/>
        </w:rPr>
      </w:pPr>
    </w:p>
    <w:tbl>
      <w:tblPr>
        <w:tblpPr w:leftFromText="180" w:rightFromText="180" w:vertAnchor="text" w:horzAnchor="page" w:tblpX="3166" w:tblpY="-280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835"/>
        <w:gridCol w:w="397"/>
        <w:gridCol w:w="1134"/>
      </w:tblGrid>
      <w:tr w:rsidR="00FF620E" w:rsidRPr="004227C4" w:rsidTr="0096451C">
        <w:tc>
          <w:tcPr>
            <w:tcW w:w="284" w:type="dxa"/>
            <w:vAlign w:val="bottom"/>
            <w:hideMark/>
          </w:tcPr>
          <w:p w:rsidR="00FF620E" w:rsidRPr="004227C4" w:rsidRDefault="00FF620E" w:rsidP="0096451C">
            <w:pPr>
              <w:rPr>
                <w:sz w:val="28"/>
                <w:szCs w:val="28"/>
              </w:rPr>
            </w:pPr>
            <w:r w:rsidRPr="004227C4">
              <w:rPr>
                <w:sz w:val="28"/>
                <w:szCs w:val="28"/>
              </w:rPr>
              <w:t>от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F620E" w:rsidRPr="004227C4" w:rsidRDefault="00FF620E" w:rsidP="00964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hideMark/>
          </w:tcPr>
          <w:p w:rsidR="00FF620E" w:rsidRPr="004227C4" w:rsidRDefault="00FF620E" w:rsidP="0096451C">
            <w:pPr>
              <w:jc w:val="center"/>
              <w:rPr>
                <w:sz w:val="28"/>
                <w:szCs w:val="28"/>
              </w:rPr>
            </w:pPr>
            <w:r w:rsidRPr="004227C4">
              <w:rPr>
                <w:sz w:val="28"/>
                <w:szCs w:val="28"/>
              </w:rPr>
              <w:t xml:space="preserve">№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F620E" w:rsidRPr="004227C4" w:rsidRDefault="00FF620E" w:rsidP="0096451C">
            <w:pPr>
              <w:jc w:val="center"/>
              <w:rPr>
                <w:sz w:val="28"/>
                <w:szCs w:val="28"/>
              </w:rPr>
            </w:pPr>
          </w:p>
        </w:tc>
      </w:tr>
      <w:tr w:rsidR="00FF620E" w:rsidRPr="004227C4" w:rsidTr="0096451C">
        <w:trPr>
          <w:trHeight w:val="250"/>
        </w:trPr>
        <w:tc>
          <w:tcPr>
            <w:tcW w:w="4650" w:type="dxa"/>
            <w:gridSpan w:val="4"/>
            <w:hideMark/>
          </w:tcPr>
          <w:p w:rsidR="00FF620E" w:rsidRPr="004227C4" w:rsidRDefault="00FF620E" w:rsidP="0096451C">
            <w:pPr>
              <w:jc w:val="center"/>
              <w:rPr>
                <w:sz w:val="28"/>
                <w:szCs w:val="28"/>
              </w:rPr>
            </w:pPr>
            <w:r w:rsidRPr="004227C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</w:t>
            </w:r>
            <w:r w:rsidRPr="004227C4">
              <w:rPr>
                <w:sz w:val="28"/>
                <w:szCs w:val="28"/>
              </w:rPr>
              <w:t>с. Каменка</w:t>
            </w:r>
          </w:p>
        </w:tc>
      </w:tr>
    </w:tbl>
    <w:p w:rsidR="005D7ABD" w:rsidRDefault="005D7ABD" w:rsidP="00FF620E">
      <w:pPr>
        <w:pStyle w:val="a3"/>
        <w:jc w:val="center"/>
        <w:rPr>
          <w:rFonts w:ascii="Times New Roman" w:hAnsi="Times New Roman"/>
          <w:i w:val="0"/>
          <w:sz w:val="28"/>
          <w:szCs w:val="28"/>
        </w:rPr>
      </w:pPr>
    </w:p>
    <w:p w:rsidR="005D7ABD" w:rsidRDefault="005D7ABD" w:rsidP="00FF620E">
      <w:pPr>
        <w:pStyle w:val="a3"/>
        <w:jc w:val="center"/>
        <w:rPr>
          <w:rFonts w:ascii="Times New Roman" w:hAnsi="Times New Roman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i w:val="0"/>
          <w:sz w:val="28"/>
          <w:szCs w:val="28"/>
        </w:rPr>
        <w:t xml:space="preserve">Об утверждении Порядков предоставления и методик расчета объемов иных межбюджетных трансфертов, передаваемых из бюджета </w:t>
      </w:r>
    </w:p>
    <w:p w:rsidR="00FF620E" w:rsidRPr="00AB5FE0" w:rsidRDefault="00FF620E" w:rsidP="00FF620E">
      <w:pPr>
        <w:pStyle w:val="a3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proofErr w:type="spellStart"/>
      <w:r w:rsidRPr="00AB5FE0">
        <w:rPr>
          <w:rFonts w:ascii="Times New Roman" w:hAnsi="Times New Roman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i w:val="0"/>
          <w:sz w:val="28"/>
          <w:szCs w:val="28"/>
        </w:rPr>
        <w:t xml:space="preserve"> района Пензенской области в бюджет </w:t>
      </w:r>
      <w:proofErr w:type="spellStart"/>
      <w:r w:rsidRPr="00AB5FE0">
        <w:rPr>
          <w:rFonts w:ascii="Times New Roman" w:hAnsi="Times New Roman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i w:val="0"/>
          <w:sz w:val="28"/>
          <w:szCs w:val="28"/>
        </w:rPr>
        <w:t xml:space="preserve"> района Пензенской области на осуществление части передаваемых полномочий по решению вопросов местного значения</w:t>
      </w:r>
    </w:p>
    <w:p w:rsidR="00FF620E" w:rsidRPr="008549B5" w:rsidRDefault="00FF620E" w:rsidP="00FF620E">
      <w:pPr>
        <w:pStyle w:val="a3"/>
        <w:jc w:val="center"/>
        <w:rPr>
          <w:b w:val="0"/>
          <w:sz w:val="28"/>
          <w:szCs w:val="28"/>
        </w:rPr>
      </w:pP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В соответствии со статьей 142.5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статьей 20 Устава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области,</w:t>
      </w:r>
    </w:p>
    <w:p w:rsidR="00FF620E" w:rsidRPr="00AB5FE0" w:rsidRDefault="00FF620E" w:rsidP="00FF620E">
      <w:pPr>
        <w:autoSpaceDE w:val="0"/>
        <w:autoSpaceDN w:val="0"/>
        <w:adjustRightInd w:val="0"/>
        <w:ind w:firstLine="720"/>
        <w:jc w:val="center"/>
        <w:rPr>
          <w:sz w:val="16"/>
          <w:szCs w:val="16"/>
        </w:rPr>
      </w:pPr>
    </w:p>
    <w:p w:rsidR="00FF620E" w:rsidRPr="00AB5FE0" w:rsidRDefault="00FF620E" w:rsidP="00FF620E">
      <w:pPr>
        <w:pStyle w:val="a3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Комитет местного самоуправления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решил:</w:t>
      </w:r>
    </w:p>
    <w:p w:rsidR="00FF620E" w:rsidRPr="00AB5FE0" w:rsidRDefault="00FF620E" w:rsidP="00FF620E">
      <w:pPr>
        <w:pStyle w:val="a3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Порядки предоставления и методики расчета объемов иных межбюджетных трансфертов, передаваемых из бюджета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в бюджет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на осуществление части передаваемых полномочий по решению вопросов местного значения: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- обеспечение первичных мер пожарной безопасности в границах населенных пунктов </w:t>
      </w:r>
      <w:proofErr w:type="gramStart"/>
      <w:r w:rsidRPr="00AB5FE0">
        <w:rPr>
          <w:rFonts w:ascii="Times New Roman" w:hAnsi="Times New Roman"/>
          <w:b w:val="0"/>
          <w:i w:val="0"/>
          <w:sz w:val="28"/>
          <w:szCs w:val="28"/>
        </w:rPr>
        <w:t>поселения  согласно</w:t>
      </w:r>
      <w:proofErr w:type="gram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приложению 1;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- осуществление внутреннего муниципального финансового </w:t>
      </w:r>
      <w:proofErr w:type="gramStart"/>
      <w:r w:rsidRPr="00AB5FE0">
        <w:rPr>
          <w:rFonts w:ascii="Times New Roman" w:hAnsi="Times New Roman"/>
          <w:b w:val="0"/>
          <w:i w:val="0"/>
          <w:sz w:val="28"/>
          <w:szCs w:val="28"/>
        </w:rPr>
        <w:t>контроля  в</w:t>
      </w:r>
      <w:proofErr w:type="gram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 сфере закупок товаров, работ, услуг  согласно приложению 2;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-осуществление внутреннего муниципального финансового контроля согласно приложению 3;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-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 согласно приложению 4.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lastRenderedPageBreak/>
        <w:t xml:space="preserve">2. Признать утратившими силу решения Комитета местного самоуправления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области:</w:t>
      </w:r>
    </w:p>
    <w:p w:rsidR="00FF620E" w:rsidRPr="00AB5FE0" w:rsidRDefault="00FF620E" w:rsidP="00FF620E">
      <w:pPr>
        <w:pStyle w:val="a3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        2.1. от 23.12.2015 №123-27/6 «Об утверждении Порядков предоставления и методик расчета объемов иных межбюджетных трансфертов, передаваемых из бюджета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в бюджет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на осуществление части передаваемых полномочий по решению вопросов местного значения»;</w:t>
      </w:r>
    </w:p>
    <w:p w:rsidR="00FF620E" w:rsidRPr="00AB5FE0" w:rsidRDefault="00FF620E" w:rsidP="00FF620E">
      <w:pPr>
        <w:ind w:right="-5"/>
        <w:jc w:val="both"/>
        <w:rPr>
          <w:sz w:val="28"/>
          <w:szCs w:val="28"/>
        </w:rPr>
      </w:pPr>
      <w:r w:rsidRPr="00AB5FE0">
        <w:rPr>
          <w:sz w:val="28"/>
          <w:szCs w:val="28"/>
        </w:rPr>
        <w:t xml:space="preserve">     2.2. от 21.03.2016 №150-31/6 «О признании утратившими силу решений Комитета местного самоуправления </w:t>
      </w:r>
      <w:proofErr w:type="spellStart"/>
      <w:r w:rsidRPr="00AB5FE0">
        <w:rPr>
          <w:sz w:val="28"/>
          <w:szCs w:val="28"/>
        </w:rPr>
        <w:t>Бояровского</w:t>
      </w:r>
      <w:proofErr w:type="spellEnd"/>
      <w:r w:rsidRPr="00AB5FE0">
        <w:rPr>
          <w:sz w:val="28"/>
          <w:szCs w:val="28"/>
        </w:rPr>
        <w:t xml:space="preserve"> сельсовета </w:t>
      </w:r>
      <w:proofErr w:type="spellStart"/>
      <w:r w:rsidRPr="00AB5FE0">
        <w:rPr>
          <w:sz w:val="28"/>
          <w:szCs w:val="28"/>
        </w:rPr>
        <w:t>Башмаковского</w:t>
      </w:r>
      <w:proofErr w:type="spellEnd"/>
      <w:r w:rsidRPr="00AB5FE0">
        <w:rPr>
          <w:sz w:val="28"/>
          <w:szCs w:val="28"/>
        </w:rPr>
        <w:t xml:space="preserve"> района Пензенской области»;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3. Настоящее решение опубликовать в информационном бюллетене «Сельские ведомости» и разместить на официальном сайте администрации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в информационно – телекоммуникационной сети «Интернет».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4. Настоящее решение вступает в силу на следующий день после дня его официального опубликования.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5. Контроль за исполнением настоящего решения возложить на главу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Сафронову В.П.</w:t>
      </w:r>
    </w:p>
    <w:p w:rsidR="00FF620E" w:rsidRPr="00AB5FE0" w:rsidRDefault="00FF620E" w:rsidP="00FF620E">
      <w:pPr>
        <w:pStyle w:val="a3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Глава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                                                   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В.П.Сафронова</w:t>
      </w:r>
      <w:proofErr w:type="spellEnd"/>
    </w:p>
    <w:p w:rsidR="00FF620E" w:rsidRPr="00AB5FE0" w:rsidRDefault="00FF620E" w:rsidP="00FF620E">
      <w:pPr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Приложение 1</w:t>
      </w: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Утверждено</w:t>
      </w: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решением Комитета местного самоуправления</w:t>
      </w: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</w:t>
      </w: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от </w:t>
      </w:r>
      <w:r w:rsidR="00F9396E">
        <w:rPr>
          <w:rFonts w:ascii="Times New Roman" w:hAnsi="Times New Roman"/>
          <w:b w:val="0"/>
          <w:i w:val="0"/>
          <w:sz w:val="28"/>
          <w:szCs w:val="28"/>
        </w:rPr>
        <w:t>____</w:t>
      </w: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№ </w:t>
      </w:r>
      <w:r w:rsidR="00F9396E">
        <w:rPr>
          <w:rFonts w:ascii="Times New Roman" w:hAnsi="Times New Roman"/>
          <w:b w:val="0"/>
          <w:i w:val="0"/>
          <w:sz w:val="28"/>
          <w:szCs w:val="28"/>
        </w:rPr>
        <w:t>___</w:t>
      </w: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pStyle w:val="a3"/>
        <w:jc w:val="center"/>
        <w:rPr>
          <w:rFonts w:ascii="Times New Roman" w:hAnsi="Times New Roman"/>
          <w:i w:val="0"/>
          <w:sz w:val="28"/>
          <w:szCs w:val="28"/>
        </w:rPr>
      </w:pPr>
      <w:r w:rsidRPr="00AB5FE0">
        <w:rPr>
          <w:rFonts w:ascii="Times New Roman" w:hAnsi="Times New Roman"/>
          <w:i w:val="0"/>
          <w:sz w:val="28"/>
          <w:szCs w:val="28"/>
        </w:rPr>
        <w:t xml:space="preserve">Порядок предоставления и методика расчета объемов иных межбюджетных трансфертов, передаваемых из бюджета </w:t>
      </w:r>
      <w:proofErr w:type="spellStart"/>
      <w:r w:rsidRPr="00AB5FE0">
        <w:rPr>
          <w:rFonts w:ascii="Times New Roman" w:hAnsi="Times New Roman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i w:val="0"/>
          <w:sz w:val="28"/>
          <w:szCs w:val="28"/>
        </w:rPr>
        <w:t xml:space="preserve"> района Пензенской области в бюджет </w:t>
      </w:r>
      <w:proofErr w:type="spellStart"/>
      <w:r w:rsidRPr="00AB5FE0">
        <w:rPr>
          <w:rFonts w:ascii="Times New Roman" w:hAnsi="Times New Roman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i w:val="0"/>
          <w:sz w:val="28"/>
          <w:szCs w:val="28"/>
        </w:rPr>
        <w:t xml:space="preserve"> района Пензенской области на осуществление части передаваемых полномочий по обеспечению первичных мер пожарной безопасности в границах населенных пунктов поселения</w:t>
      </w:r>
    </w:p>
    <w:p w:rsidR="00FF620E" w:rsidRPr="00AB5FE0" w:rsidRDefault="00FF620E" w:rsidP="00FF620E">
      <w:pPr>
        <w:pStyle w:val="a3"/>
        <w:jc w:val="center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1. Настоящий Порядок разработан в соответствии со статьей 142.5 Бюджетного кодекса Российской Федерации и определяет цели и порядок предоставления и расходования иных межбюджетных трансфертов из бюджета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бюджету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в форме иных межбюджетных трансфертов и регулирует отношения в части передачи осуществления полномочий по обеспечению первичных мер пожарной безопасности в границах населенных пунктов поселения.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2. Понятия и термины, использованные в настоящем Порядке, применяются в значениях, определенных Бюджетным кодексом Российской Федерации, иными нормативными правовыми актами Российской Федерации, регулирующими бюджетные правоотношения.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3. Иные межбюджетные трансферты предусматриваются в бюджете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в объемах, утвержденным решением Комитета местного самоуправления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о бюджете на очередной финансовый год, предоставляются за счет собственных доходов бюджета поселения.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4. Предоставление иных межбюджетных трансфертов бюджету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осуществляется поселением в объеме средств, предусмотренных решением Комитета местного самоуправления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о бюджете на соответствующий финансовый год, в соответствии с бюджетной росписью, в пределах бюджетных ассигнований, утвержденных в установленном порядке.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lastRenderedPageBreak/>
        <w:t xml:space="preserve">5. Администрация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передает администрации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осуществление следующих полномочий по обеспечению первичных мер пожарной безопасности в границах населенных пунктов поселения: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- установление порядка привлечения сил и средств пожарной охраны для тушения пожаров на территории поселения;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- тушение пожаров в границах населенных пунктов поселения.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6. Иные межбюджетные трансферты предоставляются на основании Соглашения на осуществление части передаваемых полномочий по решению вопросов местного значения, заключаемого между администрацией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и администрацией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области.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Годовой норматив иных межбюджетных трансфертов на осуществление части полномочий по решению вопросов местного значения поселения в соответствии с заключенным соглашением по обеспечению мер пожарной безопасности рассчитывается по следующей формуле: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Омбт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= (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Зот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+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Срз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>), где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Омбт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– объем иных межбюджетных трансфертов бюджету муниципального района из бюджета поселения для осуществления части полномочий по решению вопросов местного значения поселения в соответствии с заключенным соглашением по обеспечении первичных мер пожарной безопасности в границах населенных пунктов поселения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Зот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– годовой фонд оплаты труда с начислениями работников, непосредственно осуществляющих переданные полномочия сельского поселения;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Срз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– объем расходов на материальные затраты, необходимые для осуществления переданных полномочий сельского поселения;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Годовой фонд оплаты труда с начислениями работников, непосредственно осуществляющих переданные </w:t>
      </w:r>
      <w:proofErr w:type="gramStart"/>
      <w:r w:rsidRPr="00AB5FE0">
        <w:rPr>
          <w:rFonts w:ascii="Times New Roman" w:hAnsi="Times New Roman"/>
          <w:b w:val="0"/>
          <w:i w:val="0"/>
          <w:sz w:val="28"/>
          <w:szCs w:val="28"/>
        </w:rPr>
        <w:t>полномочия  сельского</w:t>
      </w:r>
      <w:proofErr w:type="gram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поселения определяется по формуле: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Зот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=С х Н х К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С – среднегодовая заработная плата работника, осуществляющего переданные полномочия;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Н – численность работников, осуществляющие переданные полномочия;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К – коэффициент начислений на выплаты по оплате труда в размере 1,302.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Объем расходов на материальные затраты, необходимые для осуществления переданных полномочий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Срз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=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Зот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</w:p>
    <w:p w:rsidR="00FF620E" w:rsidRPr="00AB5FE0" w:rsidRDefault="00FF620E" w:rsidP="00FF620E">
      <w:pPr>
        <w:spacing w:before="100" w:beforeAutospacing="1" w:after="100" w:afterAutospacing="1" w:line="240" w:lineRule="exact"/>
        <w:jc w:val="center"/>
        <w:rPr>
          <w:sz w:val="28"/>
          <w:szCs w:val="28"/>
        </w:rPr>
      </w:pPr>
    </w:p>
    <w:p w:rsidR="00FF620E" w:rsidRPr="00AB5FE0" w:rsidRDefault="00FF620E" w:rsidP="00FF620E">
      <w:pPr>
        <w:spacing w:before="100" w:beforeAutospacing="1" w:after="100" w:afterAutospacing="1" w:line="240" w:lineRule="exact"/>
        <w:jc w:val="center"/>
        <w:rPr>
          <w:sz w:val="28"/>
          <w:szCs w:val="28"/>
        </w:rPr>
      </w:pPr>
    </w:p>
    <w:p w:rsidR="00FF620E" w:rsidRPr="00AB5FE0" w:rsidRDefault="00FF620E" w:rsidP="00FF620E">
      <w:pPr>
        <w:spacing w:before="100" w:beforeAutospacing="1" w:after="100" w:afterAutospacing="1" w:line="240" w:lineRule="exact"/>
        <w:jc w:val="center"/>
        <w:rPr>
          <w:sz w:val="28"/>
          <w:szCs w:val="28"/>
        </w:rPr>
      </w:pPr>
    </w:p>
    <w:p w:rsidR="00FF620E" w:rsidRPr="00AB5FE0" w:rsidRDefault="00FF620E" w:rsidP="00FF620E">
      <w:pPr>
        <w:spacing w:before="100" w:beforeAutospacing="1" w:after="100" w:afterAutospacing="1" w:line="240" w:lineRule="exact"/>
        <w:jc w:val="center"/>
        <w:rPr>
          <w:sz w:val="28"/>
          <w:szCs w:val="28"/>
        </w:rPr>
      </w:pPr>
    </w:p>
    <w:p w:rsidR="00FF620E" w:rsidRPr="00AB5FE0" w:rsidRDefault="00FF620E" w:rsidP="00FF620E">
      <w:pPr>
        <w:spacing w:before="100" w:beforeAutospacing="1" w:after="100" w:afterAutospacing="1" w:line="240" w:lineRule="exact"/>
        <w:jc w:val="center"/>
        <w:rPr>
          <w:sz w:val="28"/>
          <w:szCs w:val="28"/>
        </w:rPr>
      </w:pPr>
    </w:p>
    <w:p w:rsidR="00FF620E" w:rsidRPr="00AB5FE0" w:rsidRDefault="00FF620E" w:rsidP="00FF620E">
      <w:pPr>
        <w:spacing w:before="100" w:beforeAutospacing="1" w:after="100" w:afterAutospacing="1" w:line="240" w:lineRule="exact"/>
        <w:jc w:val="center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Приложение 2</w:t>
      </w: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Утверждено </w:t>
      </w: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Решением Комитета местного самоуправления</w:t>
      </w: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</w:t>
      </w: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от </w:t>
      </w:r>
      <w:r w:rsidR="00F9396E">
        <w:rPr>
          <w:rFonts w:ascii="Times New Roman" w:hAnsi="Times New Roman"/>
          <w:b w:val="0"/>
          <w:i w:val="0"/>
          <w:sz w:val="28"/>
          <w:szCs w:val="28"/>
        </w:rPr>
        <w:t>____</w:t>
      </w: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№ </w:t>
      </w:r>
      <w:r w:rsidR="00F9396E">
        <w:rPr>
          <w:rFonts w:ascii="Times New Roman" w:hAnsi="Times New Roman"/>
          <w:b w:val="0"/>
          <w:i w:val="0"/>
          <w:sz w:val="28"/>
          <w:szCs w:val="28"/>
        </w:rPr>
        <w:t>____</w:t>
      </w:r>
    </w:p>
    <w:p w:rsidR="00FF620E" w:rsidRPr="00AB5FE0" w:rsidRDefault="00FF620E" w:rsidP="00FF620E">
      <w:pPr>
        <w:pStyle w:val="a3"/>
        <w:jc w:val="center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center"/>
        <w:rPr>
          <w:rFonts w:ascii="Times New Roman" w:hAnsi="Times New Roman"/>
          <w:i w:val="0"/>
          <w:sz w:val="28"/>
          <w:szCs w:val="28"/>
        </w:rPr>
      </w:pPr>
      <w:r w:rsidRPr="00AB5FE0">
        <w:rPr>
          <w:rFonts w:ascii="Times New Roman" w:hAnsi="Times New Roman"/>
          <w:i w:val="0"/>
          <w:sz w:val="28"/>
          <w:szCs w:val="28"/>
        </w:rPr>
        <w:t xml:space="preserve">Порядок предоставления и методика расчета объемов иных межбюджетных трансфертов, передаваемых из бюджета </w:t>
      </w:r>
      <w:proofErr w:type="spellStart"/>
      <w:r w:rsidRPr="00AB5FE0">
        <w:rPr>
          <w:rFonts w:ascii="Times New Roman" w:hAnsi="Times New Roman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i w:val="0"/>
          <w:sz w:val="28"/>
          <w:szCs w:val="28"/>
        </w:rPr>
        <w:t xml:space="preserve"> района Пензенской области в бюджет </w:t>
      </w:r>
      <w:proofErr w:type="spellStart"/>
      <w:r w:rsidRPr="00AB5FE0">
        <w:rPr>
          <w:rFonts w:ascii="Times New Roman" w:hAnsi="Times New Roman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i w:val="0"/>
          <w:sz w:val="28"/>
          <w:szCs w:val="28"/>
        </w:rPr>
        <w:t xml:space="preserve"> района Пензенской области по </w:t>
      </w:r>
      <w:proofErr w:type="gramStart"/>
      <w:r w:rsidRPr="00AB5FE0">
        <w:rPr>
          <w:rFonts w:ascii="Times New Roman" w:hAnsi="Times New Roman"/>
          <w:i w:val="0"/>
          <w:sz w:val="28"/>
          <w:szCs w:val="28"/>
        </w:rPr>
        <w:t>осуществлению  внутреннего</w:t>
      </w:r>
      <w:proofErr w:type="gramEnd"/>
      <w:r w:rsidRPr="00AB5FE0">
        <w:rPr>
          <w:rFonts w:ascii="Times New Roman" w:hAnsi="Times New Roman"/>
          <w:i w:val="0"/>
          <w:sz w:val="28"/>
          <w:szCs w:val="28"/>
        </w:rPr>
        <w:t xml:space="preserve"> муниципального финансового контроля в сфере закупок товаров, работ, услуг</w:t>
      </w:r>
    </w:p>
    <w:p w:rsidR="00FF620E" w:rsidRPr="00AB5FE0" w:rsidRDefault="00FF620E" w:rsidP="00FF620E">
      <w:pPr>
        <w:pStyle w:val="a3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B5FE0">
        <w:rPr>
          <w:sz w:val="28"/>
          <w:szCs w:val="28"/>
        </w:rPr>
        <w:t xml:space="preserve">1. Настоящий Порядок разработан в соответствии со статьей 142.5 Бюджетного кодекса Российской Федерации и определяет цели и порядок предоставления и расходования иных межбюджетных трансфертов из бюджета </w:t>
      </w:r>
      <w:proofErr w:type="spellStart"/>
      <w:r w:rsidRPr="00AB5FE0">
        <w:rPr>
          <w:sz w:val="28"/>
          <w:szCs w:val="28"/>
        </w:rPr>
        <w:t>Бояровского</w:t>
      </w:r>
      <w:proofErr w:type="spellEnd"/>
      <w:r w:rsidRPr="00AB5FE0">
        <w:rPr>
          <w:sz w:val="28"/>
          <w:szCs w:val="28"/>
        </w:rPr>
        <w:t xml:space="preserve"> сельсовета   </w:t>
      </w:r>
      <w:proofErr w:type="spellStart"/>
      <w:r w:rsidRPr="00AB5FE0">
        <w:rPr>
          <w:sz w:val="28"/>
          <w:szCs w:val="28"/>
        </w:rPr>
        <w:t>Башмаковского</w:t>
      </w:r>
      <w:proofErr w:type="spellEnd"/>
      <w:r w:rsidRPr="00AB5FE0">
        <w:rPr>
          <w:sz w:val="28"/>
          <w:szCs w:val="28"/>
        </w:rPr>
        <w:t xml:space="preserve"> района Пензенской области бюджету </w:t>
      </w:r>
      <w:proofErr w:type="spellStart"/>
      <w:r w:rsidRPr="00AB5FE0">
        <w:rPr>
          <w:sz w:val="28"/>
          <w:szCs w:val="28"/>
        </w:rPr>
        <w:t>Башмаковского</w:t>
      </w:r>
      <w:proofErr w:type="spellEnd"/>
      <w:r w:rsidRPr="00AB5FE0">
        <w:rPr>
          <w:sz w:val="28"/>
          <w:szCs w:val="28"/>
        </w:rPr>
        <w:t xml:space="preserve"> района Пензенской области в форме иных межбюджетных трансфертов и регулирует отношения в части передачи осуществления внутреннего муниципального финансового контроля в сфере закупок товаров, работ, услуг. 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B5FE0">
        <w:rPr>
          <w:sz w:val="28"/>
          <w:szCs w:val="28"/>
        </w:rPr>
        <w:t>2. Понятия и термины, использованные в настоящем Порядке, применяются в значениях, определенных Бюджетным кодексом Российской Федерации, иными нормативными правовыми актами Российской Федерации, регулирующими бюджетные правоотношения.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3. Случаями предоставления иных межбюджетных трансфертов на исполнение переданных полномочий по осуществлению внутреннего </w:t>
      </w:r>
      <w:r w:rsidRPr="00AB5FE0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муниципального финансового контроля в сфере закупок товаров, работ, услуг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Бояровского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сельсовета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Башмаковского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района Пензенской области: 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- отсутствие в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Бояровском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сельсовете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Башмаковского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района Пензенской области специалистов по осуществлению внутреннего муниципального финансового контроля в сфере закупок товаров, работ, услуг; 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- заключенное соглашение о передаче администрацией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Бояровского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сельсовета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Башмаковского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района Пензенской области полномочий по осуществлению внутреннего муниципального финансового контроля в сфере закупок товаров, работ, услуг Управлению финансов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Башмаковского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района Пензенской области, предусмотренное частью 4 статьи 15 Федерального закона от 06 октября 2003 года    № 131-ФЗ «Об общих принципах организации местного самоуправления в Российской Федерации». 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4. Иные межбюджетные трансферты предусматриваются в бюджете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Бояровского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сельсовета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Башмаковского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района Пензенской области в объемах, утвержденных решением Комитета местного самоуправления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Бояровского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сельсовета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Башмаковского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района Пензенской области о бюджете на очередной финансовый год и на плановый период, предоставляются за счет собственных доходов бюджета поселения.</w:t>
      </w:r>
    </w:p>
    <w:p w:rsidR="00FF620E" w:rsidRPr="00AB5FE0" w:rsidRDefault="00FF620E" w:rsidP="00FF620E">
      <w:pPr>
        <w:widowControl/>
        <w:spacing w:before="100" w:beforeAutospacing="1" w:after="100" w:afterAutospacing="1"/>
        <w:ind w:firstLine="708"/>
        <w:contextualSpacing/>
        <w:jc w:val="both"/>
        <w:rPr>
          <w:sz w:val="28"/>
          <w:szCs w:val="28"/>
        </w:rPr>
      </w:pPr>
      <w:r w:rsidRPr="00AB5FE0">
        <w:rPr>
          <w:sz w:val="28"/>
          <w:szCs w:val="28"/>
        </w:rPr>
        <w:t xml:space="preserve">5. Предоставление иных межбюджетных трансфертов бюджету </w:t>
      </w:r>
      <w:proofErr w:type="spellStart"/>
      <w:r w:rsidRPr="00AB5FE0">
        <w:rPr>
          <w:sz w:val="28"/>
          <w:szCs w:val="28"/>
        </w:rPr>
        <w:t>Башмаковского</w:t>
      </w:r>
      <w:proofErr w:type="spellEnd"/>
      <w:r w:rsidRPr="00AB5FE0">
        <w:rPr>
          <w:sz w:val="28"/>
          <w:szCs w:val="28"/>
        </w:rPr>
        <w:t xml:space="preserve"> района Пензенской области осуществляется поселением в объеме средств, предусмотренных решением Комитета местного самоуправления </w:t>
      </w:r>
      <w:proofErr w:type="spellStart"/>
      <w:r w:rsidRPr="00AB5FE0">
        <w:rPr>
          <w:sz w:val="28"/>
          <w:szCs w:val="28"/>
        </w:rPr>
        <w:t>Бояровского</w:t>
      </w:r>
      <w:proofErr w:type="spellEnd"/>
      <w:r w:rsidRPr="00AB5FE0">
        <w:rPr>
          <w:sz w:val="28"/>
          <w:szCs w:val="28"/>
        </w:rPr>
        <w:t xml:space="preserve"> сельсовета </w:t>
      </w:r>
      <w:proofErr w:type="spellStart"/>
      <w:r w:rsidRPr="00AB5FE0">
        <w:rPr>
          <w:sz w:val="28"/>
          <w:szCs w:val="28"/>
        </w:rPr>
        <w:t>Башмаковского</w:t>
      </w:r>
      <w:proofErr w:type="spellEnd"/>
      <w:r w:rsidRPr="00AB5FE0">
        <w:rPr>
          <w:sz w:val="28"/>
          <w:szCs w:val="28"/>
        </w:rPr>
        <w:t xml:space="preserve"> района Пензенской области о бюджете на соответствующий финансовый год, в соответствии с бюджетной росписью, в пределах бюджетных ассигнований, утвержденных в установленном порядке, при необходимости, корректируются.</w:t>
      </w:r>
    </w:p>
    <w:p w:rsidR="00FF620E" w:rsidRPr="00AB5FE0" w:rsidRDefault="00FF620E" w:rsidP="00FF620E">
      <w:pPr>
        <w:widowControl/>
        <w:ind w:firstLine="709"/>
        <w:jc w:val="both"/>
        <w:rPr>
          <w:sz w:val="28"/>
          <w:szCs w:val="28"/>
        </w:rPr>
      </w:pPr>
      <w:r w:rsidRPr="00AB5FE0">
        <w:rPr>
          <w:sz w:val="28"/>
          <w:szCs w:val="28"/>
        </w:rPr>
        <w:t xml:space="preserve">6. Иные межбюджетные трансферты предоставляются на основании Соглашения о передаче администрацией </w:t>
      </w:r>
      <w:proofErr w:type="spellStart"/>
      <w:r w:rsidRPr="00AB5FE0">
        <w:rPr>
          <w:sz w:val="28"/>
          <w:szCs w:val="28"/>
        </w:rPr>
        <w:t>Бояровского</w:t>
      </w:r>
      <w:proofErr w:type="spellEnd"/>
      <w:r w:rsidRPr="00AB5FE0">
        <w:rPr>
          <w:sz w:val="28"/>
          <w:szCs w:val="28"/>
        </w:rPr>
        <w:t xml:space="preserve"> сельсовета </w:t>
      </w:r>
      <w:proofErr w:type="spellStart"/>
      <w:r w:rsidRPr="00AB5FE0">
        <w:rPr>
          <w:sz w:val="28"/>
          <w:szCs w:val="28"/>
        </w:rPr>
        <w:t>Башмаковского</w:t>
      </w:r>
      <w:proofErr w:type="spellEnd"/>
      <w:r w:rsidRPr="00AB5FE0">
        <w:rPr>
          <w:sz w:val="28"/>
          <w:szCs w:val="28"/>
        </w:rPr>
        <w:t xml:space="preserve"> района Пензенской области полномочий по осуществлению внутреннего муниципального финансового контроля в сфере закупок товаров, работ, услуг Управлению финансов </w:t>
      </w:r>
      <w:proofErr w:type="spellStart"/>
      <w:r w:rsidRPr="00AB5FE0">
        <w:rPr>
          <w:sz w:val="28"/>
          <w:szCs w:val="28"/>
        </w:rPr>
        <w:t>Башмаковского</w:t>
      </w:r>
      <w:proofErr w:type="spellEnd"/>
      <w:r w:rsidRPr="00AB5FE0">
        <w:rPr>
          <w:sz w:val="28"/>
          <w:szCs w:val="28"/>
        </w:rPr>
        <w:t xml:space="preserve"> района Пензенской области.</w:t>
      </w:r>
    </w:p>
    <w:p w:rsidR="00FF620E" w:rsidRPr="00AB5FE0" w:rsidRDefault="00FF620E" w:rsidP="00FF620E">
      <w:pPr>
        <w:widowControl/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AB5FE0">
        <w:rPr>
          <w:rFonts w:eastAsia="Calibri"/>
          <w:color w:val="000000"/>
          <w:sz w:val="28"/>
          <w:szCs w:val="28"/>
          <w:lang w:eastAsia="en-US"/>
        </w:rPr>
        <w:t>Методика расчета иных межбюджетных трансфертов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Объем </w:t>
      </w:r>
      <w:proofErr w:type="gramStart"/>
      <w:r w:rsidRPr="00AB5FE0">
        <w:rPr>
          <w:rFonts w:eastAsia="Calibri"/>
          <w:color w:val="000000"/>
          <w:sz w:val="28"/>
          <w:szCs w:val="28"/>
          <w:lang w:eastAsia="en-US"/>
        </w:rPr>
        <w:t>иных межбюджетных трансфертов</w:t>
      </w:r>
      <w:proofErr w:type="gram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передаваемых бюджету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Башмаковского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района Пензенской области на исполнение переданных полномочий по осуществлению внутреннего муниципального финансового контроля в сфере закупок товаров, работ, услуг, определяется по следующей формуле: 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Омбт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=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Срз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, 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5FE0">
        <w:rPr>
          <w:rFonts w:eastAsia="Calibri"/>
          <w:color w:val="000000"/>
          <w:sz w:val="28"/>
          <w:szCs w:val="28"/>
          <w:lang w:eastAsia="en-US"/>
        </w:rPr>
        <w:t>где: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5FE0">
        <w:rPr>
          <w:rFonts w:eastAsia="Calibri"/>
          <w:color w:val="000000"/>
          <w:sz w:val="28"/>
          <w:szCs w:val="28"/>
          <w:lang w:eastAsia="en-US"/>
        </w:rPr>
        <w:tab/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Омбт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– объем МБТ на осуществление части полномочий по осуществлению внутреннего муниципального финансового контроля в сфере закупок товаров, работ, услуг 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Срз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>- затраты на материально-техническое обеспечение.</w:t>
      </w:r>
    </w:p>
    <w:p w:rsidR="00FF620E" w:rsidRPr="00AB5FE0" w:rsidRDefault="00FF620E" w:rsidP="00FF620E">
      <w:pPr>
        <w:spacing w:before="100" w:beforeAutospacing="1" w:after="100" w:afterAutospacing="1" w:line="240" w:lineRule="exact"/>
        <w:jc w:val="center"/>
        <w:rPr>
          <w:sz w:val="28"/>
          <w:szCs w:val="28"/>
        </w:rPr>
      </w:pPr>
    </w:p>
    <w:p w:rsidR="00FF620E" w:rsidRPr="00AB5FE0" w:rsidRDefault="00FF620E" w:rsidP="00FF620E">
      <w:pPr>
        <w:spacing w:before="100" w:beforeAutospacing="1" w:after="100" w:afterAutospacing="1" w:line="240" w:lineRule="exact"/>
        <w:jc w:val="center"/>
        <w:rPr>
          <w:sz w:val="28"/>
          <w:szCs w:val="28"/>
        </w:rPr>
      </w:pPr>
    </w:p>
    <w:p w:rsidR="00FF620E" w:rsidRPr="00AB5FE0" w:rsidRDefault="00FF620E" w:rsidP="00FF620E">
      <w:pPr>
        <w:spacing w:before="100" w:beforeAutospacing="1" w:after="100" w:afterAutospacing="1" w:line="240" w:lineRule="exact"/>
        <w:jc w:val="center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jc w:val="right"/>
        <w:rPr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ind w:left="5245"/>
        <w:jc w:val="right"/>
        <w:rPr>
          <w:sz w:val="28"/>
          <w:szCs w:val="28"/>
        </w:rPr>
      </w:pPr>
      <w:r w:rsidRPr="00AB5FE0">
        <w:rPr>
          <w:sz w:val="28"/>
          <w:szCs w:val="28"/>
        </w:rPr>
        <w:tab/>
        <w:t>Приложение 3</w:t>
      </w:r>
    </w:p>
    <w:p w:rsidR="00FF620E" w:rsidRPr="00AB5FE0" w:rsidRDefault="00FF620E" w:rsidP="00FF620E">
      <w:pPr>
        <w:widowControl/>
        <w:jc w:val="right"/>
        <w:rPr>
          <w:sz w:val="28"/>
          <w:szCs w:val="28"/>
        </w:rPr>
      </w:pPr>
      <w:r w:rsidRPr="00AB5FE0">
        <w:rPr>
          <w:sz w:val="28"/>
          <w:szCs w:val="28"/>
        </w:rPr>
        <w:t xml:space="preserve">Утверждено </w:t>
      </w:r>
    </w:p>
    <w:p w:rsidR="00FF620E" w:rsidRPr="00AB5FE0" w:rsidRDefault="00FF620E" w:rsidP="00FF620E">
      <w:pPr>
        <w:widowControl/>
        <w:jc w:val="right"/>
        <w:rPr>
          <w:sz w:val="28"/>
          <w:szCs w:val="28"/>
        </w:rPr>
      </w:pPr>
      <w:r w:rsidRPr="00AB5FE0">
        <w:rPr>
          <w:sz w:val="28"/>
          <w:szCs w:val="28"/>
        </w:rPr>
        <w:t>Решением Комитета местного самоуправления</w:t>
      </w:r>
    </w:p>
    <w:p w:rsidR="00FF620E" w:rsidRPr="00AB5FE0" w:rsidRDefault="00FF620E" w:rsidP="00FF620E">
      <w:pPr>
        <w:widowControl/>
        <w:jc w:val="right"/>
        <w:rPr>
          <w:sz w:val="28"/>
          <w:szCs w:val="28"/>
        </w:rPr>
      </w:pPr>
      <w:r w:rsidRPr="00AB5FE0">
        <w:rPr>
          <w:sz w:val="28"/>
          <w:szCs w:val="28"/>
        </w:rPr>
        <w:t xml:space="preserve"> </w:t>
      </w:r>
      <w:proofErr w:type="spellStart"/>
      <w:r w:rsidRPr="00AB5FE0">
        <w:rPr>
          <w:sz w:val="28"/>
          <w:szCs w:val="28"/>
        </w:rPr>
        <w:t>Бояровского</w:t>
      </w:r>
      <w:proofErr w:type="spellEnd"/>
      <w:r w:rsidRPr="00AB5FE0">
        <w:rPr>
          <w:sz w:val="28"/>
          <w:szCs w:val="28"/>
        </w:rPr>
        <w:t xml:space="preserve"> сельсовета </w:t>
      </w:r>
      <w:proofErr w:type="spellStart"/>
      <w:r w:rsidRPr="00AB5FE0">
        <w:rPr>
          <w:sz w:val="28"/>
          <w:szCs w:val="28"/>
        </w:rPr>
        <w:t>Башмаковского</w:t>
      </w:r>
      <w:proofErr w:type="spellEnd"/>
      <w:r w:rsidRPr="00AB5FE0">
        <w:rPr>
          <w:sz w:val="28"/>
          <w:szCs w:val="28"/>
        </w:rPr>
        <w:t xml:space="preserve"> района </w:t>
      </w: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от </w:t>
      </w:r>
      <w:r w:rsidR="00F9396E">
        <w:rPr>
          <w:rFonts w:ascii="Times New Roman" w:hAnsi="Times New Roman"/>
          <w:b w:val="0"/>
          <w:i w:val="0"/>
          <w:sz w:val="28"/>
          <w:szCs w:val="28"/>
        </w:rPr>
        <w:t>____</w:t>
      </w: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F9396E">
        <w:rPr>
          <w:rFonts w:ascii="Times New Roman" w:hAnsi="Times New Roman"/>
          <w:b w:val="0"/>
          <w:i w:val="0"/>
          <w:sz w:val="28"/>
          <w:szCs w:val="28"/>
        </w:rPr>
        <w:t>____</w:t>
      </w:r>
    </w:p>
    <w:p w:rsidR="00FF620E" w:rsidRPr="00AB5FE0" w:rsidRDefault="00FF620E" w:rsidP="00FF620E">
      <w:pPr>
        <w:widowControl/>
        <w:jc w:val="right"/>
        <w:rPr>
          <w:sz w:val="24"/>
          <w:szCs w:val="24"/>
        </w:rPr>
      </w:pPr>
    </w:p>
    <w:p w:rsidR="00FF620E" w:rsidRPr="00AB5FE0" w:rsidRDefault="00FF620E" w:rsidP="00FF620E">
      <w:pPr>
        <w:widowControl/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AB5FE0">
        <w:rPr>
          <w:rFonts w:eastAsia="Calibri"/>
          <w:b/>
          <w:color w:val="000000"/>
          <w:sz w:val="28"/>
          <w:szCs w:val="28"/>
          <w:lang w:eastAsia="en-US"/>
        </w:rPr>
        <w:t xml:space="preserve">Методика и расчет объемов иных межбюджетных трансфертов, передаваемых из бюджета </w:t>
      </w:r>
      <w:proofErr w:type="spellStart"/>
      <w:r w:rsidRPr="00AB5FE0">
        <w:rPr>
          <w:rFonts w:eastAsia="Calibri"/>
          <w:b/>
          <w:color w:val="000000"/>
          <w:sz w:val="28"/>
          <w:szCs w:val="28"/>
          <w:lang w:eastAsia="en-US"/>
        </w:rPr>
        <w:t>Бояровского</w:t>
      </w:r>
      <w:proofErr w:type="spellEnd"/>
      <w:r w:rsidRPr="00AB5FE0">
        <w:rPr>
          <w:rFonts w:eastAsia="Calibri"/>
          <w:b/>
          <w:color w:val="000000"/>
          <w:sz w:val="28"/>
          <w:szCs w:val="28"/>
          <w:lang w:eastAsia="en-US"/>
        </w:rPr>
        <w:t xml:space="preserve"> сельсовета </w:t>
      </w:r>
      <w:proofErr w:type="spellStart"/>
      <w:r w:rsidRPr="00AB5FE0">
        <w:rPr>
          <w:rFonts w:eastAsia="Calibri"/>
          <w:b/>
          <w:color w:val="000000"/>
          <w:sz w:val="28"/>
          <w:szCs w:val="28"/>
          <w:lang w:eastAsia="en-US"/>
        </w:rPr>
        <w:t>Башмаковского</w:t>
      </w:r>
      <w:proofErr w:type="spellEnd"/>
      <w:r w:rsidRPr="00AB5FE0">
        <w:rPr>
          <w:rFonts w:eastAsia="Calibri"/>
          <w:b/>
          <w:color w:val="000000"/>
          <w:sz w:val="28"/>
          <w:szCs w:val="28"/>
          <w:lang w:eastAsia="en-US"/>
        </w:rPr>
        <w:t xml:space="preserve"> района Пензенской области в бюджет </w:t>
      </w:r>
      <w:proofErr w:type="spellStart"/>
      <w:r w:rsidRPr="00AB5FE0">
        <w:rPr>
          <w:rFonts w:eastAsia="Calibri"/>
          <w:b/>
          <w:color w:val="000000"/>
          <w:sz w:val="28"/>
          <w:szCs w:val="28"/>
          <w:lang w:eastAsia="en-US"/>
        </w:rPr>
        <w:t>Башмаковского</w:t>
      </w:r>
      <w:proofErr w:type="spellEnd"/>
      <w:r w:rsidRPr="00AB5FE0">
        <w:rPr>
          <w:rFonts w:eastAsia="Calibri"/>
          <w:b/>
          <w:color w:val="000000"/>
          <w:sz w:val="28"/>
          <w:szCs w:val="28"/>
          <w:lang w:eastAsia="en-US"/>
        </w:rPr>
        <w:t xml:space="preserve"> района Пензенской области по осуществлению внутреннего муниципального финансового контроля 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B5FE0">
        <w:rPr>
          <w:sz w:val="28"/>
          <w:szCs w:val="28"/>
        </w:rPr>
        <w:t xml:space="preserve">1. Настоящий Порядок разработан в соответствии со статьей 142.5 Бюджетного кодекса Российской Федерации и определяет цели и порядок предоставления и расходования иных межбюджетных трансфертов из бюджета </w:t>
      </w:r>
      <w:proofErr w:type="spellStart"/>
      <w:r w:rsidRPr="00AB5FE0">
        <w:rPr>
          <w:sz w:val="28"/>
          <w:szCs w:val="28"/>
        </w:rPr>
        <w:t>Бояровского</w:t>
      </w:r>
      <w:proofErr w:type="spellEnd"/>
      <w:r w:rsidRPr="00AB5FE0">
        <w:rPr>
          <w:sz w:val="28"/>
          <w:szCs w:val="28"/>
        </w:rPr>
        <w:t xml:space="preserve"> сельсовета   </w:t>
      </w:r>
      <w:proofErr w:type="spellStart"/>
      <w:r w:rsidRPr="00AB5FE0">
        <w:rPr>
          <w:sz w:val="28"/>
          <w:szCs w:val="28"/>
        </w:rPr>
        <w:t>Башмаковского</w:t>
      </w:r>
      <w:proofErr w:type="spellEnd"/>
      <w:r w:rsidRPr="00AB5FE0">
        <w:rPr>
          <w:sz w:val="28"/>
          <w:szCs w:val="28"/>
        </w:rPr>
        <w:t xml:space="preserve"> района Пензенской области бюджету </w:t>
      </w:r>
      <w:proofErr w:type="spellStart"/>
      <w:r w:rsidRPr="00AB5FE0">
        <w:rPr>
          <w:sz w:val="28"/>
          <w:szCs w:val="28"/>
        </w:rPr>
        <w:t>Башмаковского</w:t>
      </w:r>
      <w:proofErr w:type="spellEnd"/>
      <w:r w:rsidRPr="00AB5FE0">
        <w:rPr>
          <w:sz w:val="28"/>
          <w:szCs w:val="28"/>
        </w:rPr>
        <w:t xml:space="preserve"> района Пензенской области в форме иных </w:t>
      </w:r>
      <w:r w:rsidRPr="00AB5FE0">
        <w:rPr>
          <w:sz w:val="28"/>
          <w:szCs w:val="28"/>
        </w:rPr>
        <w:lastRenderedPageBreak/>
        <w:t xml:space="preserve">межбюджетных трансфертов и регулирует отношения в части передачи осуществления внутреннего муниципального финансового контроля. 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B5FE0">
        <w:rPr>
          <w:sz w:val="28"/>
          <w:szCs w:val="28"/>
        </w:rPr>
        <w:t>2. Понятия и термины, использованные в настоящем Порядке, применяются в значениях, определенных Бюджетным кодексом Российской Федерации, иными нормативными правовыми актами Российской Федерации, регулирующими бюджетные правоотношения.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3. Случаями предоставления иных межбюджетных трансфертов на исполнение переданных полномочий по осуществлению внутреннего муниципального финансового контроля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Бояровского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сельсовета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Башмаковского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района Пензенской области: 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- отсутствие в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Бояровском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сельсовете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Башмаковского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района Пензенской области специалистов по осуществлению внутреннего муниципального финансового контроля; 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- заключенное соглашение о передаче администрацией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Бояровского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сельсовета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Башмаковского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района Пензенской области полномочий по осуществлению внутреннего муниципального финансового контроля Управлению финансов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Башмаковского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района Пензенской области, предусмотренное частью 4 статьи 15 Федерального закона от 06 октября 2003 года № 131-ФЗ «Об общих принципах организации местного самоуправления в Российской Федерации». 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4. Иные межбюджетные трансферты предусматриваются в бюджете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Бояровского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сельсовета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Башмаковского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района Пензенской области в объемах, утвержденных решением Комитета местного самоуправления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Бояровского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сельсовета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Башмаковского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района Пензенской области о бюджете на очередной финансовый год и на плановый период, предоставляются за счет собственных доходов бюджета поселения.</w:t>
      </w:r>
    </w:p>
    <w:p w:rsidR="00FF620E" w:rsidRPr="00AB5FE0" w:rsidRDefault="00FF620E" w:rsidP="00FF620E">
      <w:pPr>
        <w:widowControl/>
        <w:ind w:firstLine="567"/>
        <w:contextualSpacing/>
        <w:jc w:val="both"/>
        <w:rPr>
          <w:sz w:val="28"/>
          <w:szCs w:val="28"/>
        </w:rPr>
      </w:pPr>
      <w:r w:rsidRPr="00AB5FE0">
        <w:rPr>
          <w:sz w:val="28"/>
          <w:szCs w:val="28"/>
        </w:rPr>
        <w:t xml:space="preserve">5. Предоставление иных межбюджетных трансфертов бюджету </w:t>
      </w:r>
      <w:proofErr w:type="spellStart"/>
      <w:r w:rsidRPr="00AB5FE0">
        <w:rPr>
          <w:sz w:val="28"/>
          <w:szCs w:val="28"/>
        </w:rPr>
        <w:t>Башмаковского</w:t>
      </w:r>
      <w:proofErr w:type="spellEnd"/>
      <w:r w:rsidRPr="00AB5FE0">
        <w:rPr>
          <w:sz w:val="28"/>
          <w:szCs w:val="28"/>
        </w:rPr>
        <w:t xml:space="preserve"> района Пензенской области осуществляется поселением в объеме средств, предусмотренных решением Комитета местного самоуправления </w:t>
      </w:r>
      <w:proofErr w:type="spellStart"/>
      <w:r w:rsidRPr="00AB5FE0">
        <w:rPr>
          <w:sz w:val="28"/>
          <w:szCs w:val="28"/>
        </w:rPr>
        <w:t>Бояровского</w:t>
      </w:r>
      <w:proofErr w:type="spellEnd"/>
      <w:r w:rsidRPr="00AB5FE0">
        <w:rPr>
          <w:sz w:val="28"/>
          <w:szCs w:val="28"/>
        </w:rPr>
        <w:t xml:space="preserve"> сельсовета </w:t>
      </w:r>
      <w:proofErr w:type="spellStart"/>
      <w:r w:rsidRPr="00AB5FE0">
        <w:rPr>
          <w:sz w:val="28"/>
          <w:szCs w:val="28"/>
        </w:rPr>
        <w:t>Башмаковского</w:t>
      </w:r>
      <w:proofErr w:type="spellEnd"/>
      <w:r w:rsidRPr="00AB5FE0">
        <w:rPr>
          <w:sz w:val="28"/>
          <w:szCs w:val="28"/>
        </w:rPr>
        <w:t xml:space="preserve"> района Пензенской области о бюджете на соответствующий финансовый год, в соответствии с бюджетной росписью, в пределах бюджетных ассигнований, утвержденных в установленном порядке, при необходимости, корректируются.</w:t>
      </w:r>
    </w:p>
    <w:p w:rsidR="00FF620E" w:rsidRPr="00AB5FE0" w:rsidRDefault="00FF620E" w:rsidP="00FF620E">
      <w:pPr>
        <w:widowControl/>
        <w:ind w:firstLine="709"/>
        <w:jc w:val="both"/>
        <w:rPr>
          <w:sz w:val="28"/>
          <w:szCs w:val="28"/>
        </w:rPr>
      </w:pPr>
      <w:r w:rsidRPr="00AB5FE0">
        <w:rPr>
          <w:sz w:val="28"/>
          <w:szCs w:val="28"/>
        </w:rPr>
        <w:t xml:space="preserve">6. Иные межбюджетные трансферты предоставляются на основании Соглашения о передаче администрацией </w:t>
      </w:r>
      <w:proofErr w:type="spellStart"/>
      <w:r w:rsidRPr="00AB5FE0">
        <w:rPr>
          <w:sz w:val="28"/>
          <w:szCs w:val="28"/>
        </w:rPr>
        <w:t>Бояровского</w:t>
      </w:r>
      <w:proofErr w:type="spellEnd"/>
      <w:r w:rsidRPr="00AB5FE0">
        <w:rPr>
          <w:sz w:val="28"/>
          <w:szCs w:val="28"/>
        </w:rPr>
        <w:t xml:space="preserve"> сельсовета </w:t>
      </w:r>
      <w:proofErr w:type="spellStart"/>
      <w:r w:rsidRPr="00AB5FE0">
        <w:rPr>
          <w:sz w:val="28"/>
          <w:szCs w:val="28"/>
        </w:rPr>
        <w:t>Башмаковского</w:t>
      </w:r>
      <w:proofErr w:type="spellEnd"/>
      <w:r w:rsidRPr="00AB5FE0">
        <w:rPr>
          <w:sz w:val="28"/>
          <w:szCs w:val="28"/>
        </w:rPr>
        <w:t xml:space="preserve"> района Пензенской области полномочий по осуществлению внутреннего муниципального финансового контроля Управлению финансов </w:t>
      </w:r>
      <w:proofErr w:type="spellStart"/>
      <w:r w:rsidRPr="00AB5FE0">
        <w:rPr>
          <w:sz w:val="28"/>
          <w:szCs w:val="28"/>
        </w:rPr>
        <w:t>Башмаковского</w:t>
      </w:r>
      <w:proofErr w:type="spellEnd"/>
      <w:r w:rsidRPr="00AB5FE0">
        <w:rPr>
          <w:sz w:val="28"/>
          <w:szCs w:val="28"/>
        </w:rPr>
        <w:t xml:space="preserve"> района Пензенской области.</w:t>
      </w:r>
    </w:p>
    <w:p w:rsidR="00FF620E" w:rsidRPr="00AB5FE0" w:rsidRDefault="00FF620E" w:rsidP="00FF620E">
      <w:pPr>
        <w:widowControl/>
        <w:numPr>
          <w:ilvl w:val="0"/>
          <w:numId w:val="2"/>
        </w:num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AB5FE0">
        <w:rPr>
          <w:rFonts w:eastAsia="Calibri"/>
          <w:color w:val="000000"/>
          <w:sz w:val="28"/>
          <w:szCs w:val="28"/>
          <w:lang w:eastAsia="en-US"/>
        </w:rPr>
        <w:t>Методика расчета иных межбюджетных трансфертов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Объем </w:t>
      </w:r>
      <w:proofErr w:type="gramStart"/>
      <w:r w:rsidRPr="00AB5FE0">
        <w:rPr>
          <w:rFonts w:eastAsia="Calibri"/>
          <w:color w:val="000000"/>
          <w:sz w:val="28"/>
          <w:szCs w:val="28"/>
          <w:lang w:eastAsia="en-US"/>
        </w:rPr>
        <w:t>иных межбюджетных трансфертов</w:t>
      </w:r>
      <w:proofErr w:type="gram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передаваемых бюджету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Башмаковского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района Пензенской области на исполнение переданных полномочий по осуществлению внутреннего муниципального финансового контроля определяется по следующей формуле: 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Омбт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= </w:t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Срз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, 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5FE0">
        <w:rPr>
          <w:rFonts w:eastAsia="Calibri"/>
          <w:color w:val="000000"/>
          <w:sz w:val="28"/>
          <w:szCs w:val="28"/>
          <w:lang w:eastAsia="en-US"/>
        </w:rPr>
        <w:t>где: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B5FE0">
        <w:rPr>
          <w:rFonts w:eastAsia="Calibri"/>
          <w:color w:val="000000"/>
          <w:sz w:val="28"/>
          <w:szCs w:val="28"/>
          <w:lang w:eastAsia="en-US"/>
        </w:rPr>
        <w:lastRenderedPageBreak/>
        <w:tab/>
      </w: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Омбт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 xml:space="preserve"> – объем МБТ на осуществление части полномочий по осуществлению внутреннего муниципального финансового контроля 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proofErr w:type="spellStart"/>
      <w:r w:rsidRPr="00AB5FE0">
        <w:rPr>
          <w:rFonts w:eastAsia="Calibri"/>
          <w:color w:val="000000"/>
          <w:sz w:val="28"/>
          <w:szCs w:val="28"/>
          <w:lang w:eastAsia="en-US"/>
        </w:rPr>
        <w:t>Срз</w:t>
      </w:r>
      <w:proofErr w:type="spellEnd"/>
      <w:r w:rsidRPr="00AB5FE0">
        <w:rPr>
          <w:rFonts w:eastAsia="Calibri"/>
          <w:color w:val="000000"/>
          <w:sz w:val="28"/>
          <w:szCs w:val="28"/>
          <w:lang w:eastAsia="en-US"/>
        </w:rPr>
        <w:t>- затраты на материально-техническое обеспечение.</w:t>
      </w: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F620E" w:rsidRPr="00AB5FE0" w:rsidRDefault="00FF620E" w:rsidP="00FF620E">
      <w:pPr>
        <w:widowControl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F620E" w:rsidRPr="00AB5FE0" w:rsidRDefault="00FF620E" w:rsidP="00FF620E">
      <w:pPr>
        <w:pStyle w:val="a3"/>
        <w:tabs>
          <w:tab w:val="left" w:pos="9300"/>
        </w:tabs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Приложение 4</w:t>
      </w: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Утверждено </w:t>
      </w: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Решением Комитета местного самоуправления</w:t>
      </w: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</w:t>
      </w:r>
    </w:p>
    <w:p w:rsidR="00FF620E" w:rsidRPr="00AB5FE0" w:rsidRDefault="00FF620E" w:rsidP="00FF620E">
      <w:pPr>
        <w:pStyle w:val="a3"/>
        <w:jc w:val="right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от </w:t>
      </w:r>
      <w:r w:rsidR="00F9396E">
        <w:rPr>
          <w:rFonts w:ascii="Times New Roman" w:hAnsi="Times New Roman"/>
          <w:b w:val="0"/>
          <w:i w:val="0"/>
          <w:sz w:val="28"/>
          <w:szCs w:val="28"/>
        </w:rPr>
        <w:t>____</w:t>
      </w: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№ </w:t>
      </w:r>
      <w:r w:rsidR="00F9396E">
        <w:rPr>
          <w:rFonts w:ascii="Times New Roman" w:hAnsi="Times New Roman"/>
          <w:b w:val="0"/>
          <w:i w:val="0"/>
          <w:sz w:val="28"/>
          <w:szCs w:val="28"/>
        </w:rPr>
        <w:t>____</w:t>
      </w:r>
      <w:bookmarkStart w:id="0" w:name="_GoBack"/>
      <w:bookmarkEnd w:id="0"/>
    </w:p>
    <w:p w:rsidR="00FF620E" w:rsidRPr="00AB5FE0" w:rsidRDefault="00FF620E" w:rsidP="00FF620E">
      <w:pPr>
        <w:pStyle w:val="a3"/>
        <w:jc w:val="center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jc w:val="center"/>
        <w:rPr>
          <w:rFonts w:ascii="Times New Roman" w:hAnsi="Times New Roman"/>
          <w:i w:val="0"/>
          <w:sz w:val="28"/>
          <w:szCs w:val="28"/>
        </w:rPr>
      </w:pPr>
      <w:r w:rsidRPr="00AB5FE0">
        <w:rPr>
          <w:rFonts w:ascii="Times New Roman" w:hAnsi="Times New Roman"/>
          <w:i w:val="0"/>
          <w:sz w:val="28"/>
          <w:szCs w:val="28"/>
        </w:rPr>
        <w:t xml:space="preserve">Порядок предоставления и методика расчета объемов иных межбюджетных трансфертов, передаваемых из бюджета </w:t>
      </w:r>
      <w:proofErr w:type="spellStart"/>
      <w:r w:rsidRPr="00AB5FE0">
        <w:rPr>
          <w:rFonts w:ascii="Times New Roman" w:hAnsi="Times New Roman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i w:val="0"/>
          <w:sz w:val="28"/>
          <w:szCs w:val="28"/>
        </w:rPr>
        <w:t xml:space="preserve"> района Пензенской области в бюджет </w:t>
      </w:r>
      <w:proofErr w:type="spellStart"/>
      <w:r w:rsidRPr="00AB5FE0">
        <w:rPr>
          <w:rFonts w:ascii="Times New Roman" w:hAnsi="Times New Roman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i w:val="0"/>
          <w:sz w:val="28"/>
          <w:szCs w:val="28"/>
        </w:rPr>
        <w:t xml:space="preserve"> района Пензенской области на осуществление части передаваемых полномочий по составлению и рассмотрению проекта </w:t>
      </w:r>
      <w:r w:rsidRPr="00AB5FE0">
        <w:rPr>
          <w:rFonts w:ascii="Times New Roman" w:hAnsi="Times New Roman"/>
          <w:i w:val="0"/>
          <w:sz w:val="28"/>
          <w:szCs w:val="28"/>
        </w:rPr>
        <w:lastRenderedPageBreak/>
        <w:t>бюджета поселения, утверждению и исполнению бюджета поселения, осуществлению контроля за его исполнением, составлением и утверждением отчета об исполнении бюджета поселения</w:t>
      </w:r>
    </w:p>
    <w:p w:rsidR="00FF620E" w:rsidRPr="00AB5FE0" w:rsidRDefault="00FF620E" w:rsidP="00FF620E">
      <w:pPr>
        <w:pStyle w:val="a3"/>
        <w:jc w:val="both"/>
        <w:rPr>
          <w:rFonts w:ascii="Times New Roman" w:hAnsi="Times New Roman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1. Настоящий Порядок разработан в соответствии со статьей 142.5 Бюджетного кодекса Российской Федерации и определяет цели и порядок предоставления и расходования иных межбюджетных трансфертов из бюджета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бюджету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в форме иных межбюджетных трансфертов и регулирует отношения в части передаваемых полномочий по составлению и рассмотрению проекта бюджета поселения, утверждению и исполнению бюджета поселения, осуществлению контроля за его исполнением, составлением и утверждением отчета об исполнении бюджета поселения.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2. Понятия и термины, использованные в настоящем Порядке, применяются в значениях, определенных Бюджетным кодексом Российской Федерации, иными нормативными правовыми актами Российской Федерации, регулирующими бюджетные правоотношения.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3. Иные межбюджетные трансферты предусматриваются в бюджете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в объемах, утвержденным решением Комитета местного самоуправления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о бюджете на очередной финансовый год, предоставляются за счет собственных доходов бюджета поселения.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4. Предоставление иных межбюджетных трансфертов бюджету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осуществляется поселением в объеме средств, предусмотренных решением Комитета местного самоуправления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о бюджете на соответствующий финансовый год, в соответствии с бюджетной росписью, в пределах бюджетных ассигнований, утвержденных в установленном порядке.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5. Администрация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Бояровского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сельсовета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передает администрации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Башмаковского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района Пензенской области осуществление следующих полномочий по составлению и рассмотрению проекта бюджета поселения, утверждению и исполнению бюджета поселения, осуществлению контроля за его исполнением, составлением и утверждением отчета об исполнении бюджета поселения: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- составление проекта бюджета поселения и исполнение бюджета поселения, осуществление контроля за его исполнением, составлением отчета об исполнении бюджета поселения.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bCs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bCs/>
          <w:i w:val="0"/>
          <w:sz w:val="28"/>
          <w:szCs w:val="28"/>
        </w:rPr>
        <w:t xml:space="preserve">Объем </w:t>
      </w:r>
      <w:r w:rsidRPr="00AB5FE0">
        <w:rPr>
          <w:rFonts w:ascii="Times New Roman" w:hAnsi="Times New Roman"/>
          <w:b w:val="0"/>
          <w:i w:val="0"/>
          <w:sz w:val="28"/>
          <w:szCs w:val="28"/>
        </w:rPr>
        <w:t>иных межбюджетных трансфертов</w:t>
      </w:r>
      <w:r w:rsidRPr="00AB5FE0">
        <w:rPr>
          <w:rFonts w:ascii="Times New Roman" w:hAnsi="Times New Roman"/>
          <w:b w:val="0"/>
          <w:bCs/>
          <w:i w:val="0"/>
          <w:sz w:val="28"/>
          <w:szCs w:val="28"/>
        </w:rPr>
        <w:t xml:space="preserve"> </w:t>
      </w:r>
      <w:r w:rsidRPr="00AB5FE0">
        <w:rPr>
          <w:rFonts w:ascii="Times New Roman" w:hAnsi="Times New Roman"/>
          <w:b w:val="0"/>
          <w:i w:val="0"/>
          <w:sz w:val="28"/>
          <w:szCs w:val="28"/>
        </w:rPr>
        <w:t>на исполнение части полномочий</w:t>
      </w:r>
      <w:r w:rsidRPr="00AB5FE0">
        <w:rPr>
          <w:rFonts w:ascii="Times New Roman" w:hAnsi="Times New Roman"/>
          <w:b w:val="0"/>
          <w:bCs/>
          <w:i w:val="0"/>
          <w:sz w:val="28"/>
          <w:szCs w:val="28"/>
        </w:rPr>
        <w:t xml:space="preserve"> рассчитывается по следующей формуле: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Омбт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= (</w:t>
      </w:r>
      <w:proofErr w:type="spellStart"/>
      <w:proofErr w:type="gramStart"/>
      <w:r w:rsidRPr="00AB5FE0">
        <w:rPr>
          <w:rFonts w:ascii="Times New Roman" w:hAnsi="Times New Roman"/>
          <w:b w:val="0"/>
          <w:i w:val="0"/>
          <w:sz w:val="28"/>
          <w:szCs w:val="28"/>
        </w:rPr>
        <w:t>Зот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 +</w:t>
      </w:r>
      <w:proofErr w:type="gram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Мз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), </w:t>
      </w:r>
    </w:p>
    <w:p w:rsidR="00FF620E" w:rsidRPr="00AB5FE0" w:rsidRDefault="00FF620E" w:rsidP="00FF620E">
      <w:pPr>
        <w:pStyle w:val="a3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AB5FE0">
        <w:rPr>
          <w:rFonts w:ascii="Times New Roman" w:hAnsi="Times New Roman"/>
          <w:b w:val="0"/>
          <w:i w:val="0"/>
          <w:sz w:val="28"/>
          <w:szCs w:val="28"/>
        </w:rPr>
        <w:t>где: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lastRenderedPageBreak/>
        <w:t>О</w:t>
      </w:r>
      <w:r w:rsidRPr="00AB5FE0">
        <w:rPr>
          <w:rFonts w:ascii="Times New Roman" w:hAnsi="Times New Roman"/>
          <w:b w:val="0"/>
          <w:bCs/>
          <w:i w:val="0"/>
          <w:sz w:val="28"/>
          <w:szCs w:val="28"/>
        </w:rPr>
        <w:t>мбт</w:t>
      </w:r>
      <w:proofErr w:type="spellEnd"/>
      <w:r w:rsidRPr="00AB5FE0">
        <w:rPr>
          <w:rFonts w:ascii="Times New Roman" w:hAnsi="Times New Roman"/>
          <w:b w:val="0"/>
          <w:bCs/>
          <w:i w:val="0"/>
          <w:sz w:val="28"/>
          <w:szCs w:val="28"/>
        </w:rPr>
        <w:t xml:space="preserve"> – </w:t>
      </w:r>
      <w:r w:rsidRPr="00AB5FE0">
        <w:rPr>
          <w:rFonts w:ascii="Times New Roman" w:hAnsi="Times New Roman"/>
          <w:b w:val="0"/>
          <w:i w:val="0"/>
          <w:sz w:val="28"/>
          <w:szCs w:val="28"/>
        </w:rPr>
        <w:t>объем МБТ на осуществление полномочий по составлению и рассмотрению проекта бюджета поселения, утверждению и исполнению бюджета поселения, осуществлению контроля за его исполнением, составлением и утверждением отчета об исполнении бюджета поселения;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Зот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– затраты на оплату труда, определяемые исходя из оплаты труда бухгалтера поселения в расчете на год с учетом начислений на оплату труда;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  <w:proofErr w:type="spellStart"/>
      <w:r w:rsidRPr="00AB5FE0">
        <w:rPr>
          <w:rFonts w:ascii="Times New Roman" w:hAnsi="Times New Roman"/>
          <w:b w:val="0"/>
          <w:i w:val="0"/>
          <w:sz w:val="28"/>
          <w:szCs w:val="28"/>
        </w:rPr>
        <w:t>Мз</w:t>
      </w:r>
      <w:proofErr w:type="spellEnd"/>
      <w:r w:rsidRPr="00AB5FE0">
        <w:rPr>
          <w:rFonts w:ascii="Times New Roman" w:hAnsi="Times New Roman"/>
          <w:b w:val="0"/>
          <w:i w:val="0"/>
          <w:sz w:val="28"/>
          <w:szCs w:val="28"/>
        </w:rPr>
        <w:t xml:space="preserve"> – материальные затраты на осуществление </w:t>
      </w:r>
      <w:proofErr w:type="gramStart"/>
      <w:r w:rsidRPr="00AB5FE0">
        <w:rPr>
          <w:rFonts w:ascii="Times New Roman" w:hAnsi="Times New Roman"/>
          <w:b w:val="0"/>
          <w:i w:val="0"/>
          <w:sz w:val="28"/>
          <w:szCs w:val="28"/>
        </w:rPr>
        <w:t>переданных  полномочий</w:t>
      </w:r>
      <w:proofErr w:type="gramEnd"/>
      <w:r w:rsidRPr="00AB5FE0"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Pr="00AB5FE0" w:rsidRDefault="00FF620E" w:rsidP="00FF620E">
      <w:pPr>
        <w:pStyle w:val="a3"/>
        <w:ind w:firstLine="708"/>
        <w:jc w:val="both"/>
        <w:rPr>
          <w:rFonts w:ascii="Times New Roman" w:hAnsi="Times New Roman"/>
          <w:b w:val="0"/>
          <w:i w:val="0"/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pStyle w:val="a3"/>
        <w:ind w:firstLine="708"/>
        <w:jc w:val="both"/>
        <w:rPr>
          <w:sz w:val="28"/>
          <w:szCs w:val="28"/>
        </w:rPr>
      </w:pPr>
    </w:p>
    <w:p w:rsidR="00FF620E" w:rsidRDefault="00FF620E" w:rsidP="00FF620E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FF620E" w:rsidRDefault="00FF620E" w:rsidP="00FF620E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FF620E" w:rsidRDefault="00FF620E" w:rsidP="00FF620E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18"/>
          <w:szCs w:val="18"/>
        </w:rPr>
      </w:pPr>
    </w:p>
    <w:p w:rsidR="005D5B55" w:rsidRDefault="005D5B55"/>
    <w:sectPr w:rsidR="005D5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A56BC"/>
    <w:multiLevelType w:val="hybridMultilevel"/>
    <w:tmpl w:val="FF286442"/>
    <w:lvl w:ilvl="0" w:tplc="6E788754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C46038"/>
    <w:multiLevelType w:val="hybridMultilevel"/>
    <w:tmpl w:val="729EB098"/>
    <w:lvl w:ilvl="0" w:tplc="6E788754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20E"/>
    <w:rsid w:val="005D5B55"/>
    <w:rsid w:val="005D7ABD"/>
    <w:rsid w:val="00F9396E"/>
    <w:rsid w:val="00FF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D5B52"/>
  <w15:chartTrackingRefBased/>
  <w15:docId w15:val="{A5BE648C-65D7-4906-9734-044DFF4AF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20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F620E"/>
    <w:pPr>
      <w:spacing w:after="0" w:line="240" w:lineRule="auto"/>
    </w:pPr>
    <w:rPr>
      <w:rFonts w:ascii="Calibri" w:eastAsia="Calibri" w:hAnsi="Calibri" w:cs="Times New Roman"/>
      <w:b/>
      <w:i/>
      <w:lang w:eastAsia="en-US"/>
    </w:rPr>
  </w:style>
  <w:style w:type="character" w:customStyle="1" w:styleId="a4">
    <w:name w:val="Без интервала Знак"/>
    <w:link w:val="a3"/>
    <w:uiPriority w:val="1"/>
    <w:locked/>
    <w:rsid w:val="00FF620E"/>
    <w:rPr>
      <w:rFonts w:ascii="Calibri" w:eastAsia="Calibri" w:hAnsi="Calibri" w:cs="Times New Roman"/>
      <w:b/>
      <w:i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2657</Words>
  <Characters>15147</Characters>
  <Application>Microsoft Office Word</Application>
  <DocSecurity>0</DocSecurity>
  <Lines>126</Lines>
  <Paragraphs>35</Paragraphs>
  <ScaleCrop>false</ScaleCrop>
  <Company>SPecialiST RePack</Company>
  <LinksUpToDate>false</LinksUpToDate>
  <CharactersWithSpaces>17769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4</cp:revision>
  <dcterms:created xsi:type="dcterms:W3CDTF">2020-01-31T08:25:00Z</dcterms:created>
  <dcterms:modified xsi:type="dcterms:W3CDTF">2020-09-04T06:59:00Z</dcterms:modified>
</cp:coreProperties>
</file>